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BCF" w:rsidRPr="001665F7" w:rsidRDefault="006B3BCF" w:rsidP="006B3BCF">
      <w:pPr>
        <w:spacing w:after="0"/>
        <w:rPr>
          <w:rFonts w:ascii="Tahoma" w:eastAsia="Calibri" w:hAnsi="Tahoma" w:cs="Tahoma"/>
          <w:b/>
          <w:sz w:val="28"/>
          <w:szCs w:val="28"/>
          <w:lang w:eastAsia="es-MX"/>
        </w:rPr>
      </w:pPr>
      <w:r w:rsidRPr="001665F7">
        <w:rPr>
          <w:rFonts w:ascii="Tahoma" w:eastAsia="Calibri" w:hAnsi="Tahoma" w:cs="Tahoma"/>
          <w:b/>
          <w:sz w:val="28"/>
          <w:szCs w:val="28"/>
          <w:lang w:eastAsia="es-MX"/>
        </w:rPr>
        <w:t>------------------------</w:t>
      </w:r>
      <w:r>
        <w:rPr>
          <w:rFonts w:ascii="Tahoma" w:eastAsia="Calibri" w:hAnsi="Tahoma" w:cs="Tahoma"/>
          <w:b/>
          <w:sz w:val="28"/>
          <w:szCs w:val="28"/>
          <w:lang w:eastAsia="es-MX"/>
        </w:rPr>
        <w:t>---- ACTA  34</w:t>
      </w:r>
      <w:r w:rsidRPr="001665F7">
        <w:rPr>
          <w:rFonts w:ascii="Tahoma" w:eastAsia="Calibri" w:hAnsi="Tahoma" w:cs="Tahoma"/>
          <w:b/>
          <w:sz w:val="28"/>
          <w:szCs w:val="28"/>
          <w:lang w:eastAsia="es-MX"/>
        </w:rPr>
        <w:t xml:space="preserve"> -------------------------</w:t>
      </w:r>
      <w:r>
        <w:rPr>
          <w:rFonts w:ascii="Tahoma" w:eastAsia="Calibri" w:hAnsi="Tahoma" w:cs="Tahoma"/>
          <w:b/>
          <w:sz w:val="28"/>
          <w:szCs w:val="28"/>
          <w:lang w:eastAsia="es-MX"/>
        </w:rPr>
        <w:t>-----</w:t>
      </w:r>
    </w:p>
    <w:p w:rsidR="006B3BCF" w:rsidRPr="001665F7" w:rsidRDefault="006B3BCF" w:rsidP="006B3BCF">
      <w:pPr>
        <w:widowControl w:val="0"/>
        <w:autoSpaceDE w:val="0"/>
        <w:autoSpaceDN w:val="0"/>
        <w:adjustRightInd w:val="0"/>
        <w:spacing w:after="0"/>
        <w:jc w:val="both"/>
        <w:rPr>
          <w:rFonts w:ascii="Tahoma" w:eastAsia="Calibri" w:hAnsi="Tahoma" w:cs="Tahoma"/>
          <w:b/>
          <w:sz w:val="28"/>
          <w:szCs w:val="28"/>
          <w:lang w:eastAsia="es-MX"/>
        </w:rPr>
      </w:pPr>
    </w:p>
    <w:p w:rsidR="006B3BCF" w:rsidRPr="001665F7" w:rsidRDefault="006B3BCF" w:rsidP="006B3BCF">
      <w:pPr>
        <w:widowControl w:val="0"/>
        <w:autoSpaceDE w:val="0"/>
        <w:autoSpaceDN w:val="0"/>
        <w:adjustRightInd w:val="0"/>
        <w:spacing w:after="0"/>
        <w:jc w:val="both"/>
        <w:rPr>
          <w:rFonts w:ascii="Tahoma" w:eastAsia="Calibri" w:hAnsi="Tahoma" w:cs="Tahoma"/>
          <w:b/>
          <w:sz w:val="28"/>
          <w:szCs w:val="28"/>
          <w:lang w:eastAsia="es-MX"/>
        </w:rPr>
      </w:pPr>
    </w:p>
    <w:p w:rsidR="006B3BCF" w:rsidRPr="001665F7" w:rsidRDefault="006B3BCF" w:rsidP="006B3BCF">
      <w:pPr>
        <w:jc w:val="both"/>
        <w:rPr>
          <w:rFonts w:ascii="Calibri" w:eastAsia="Calibri" w:hAnsi="Calibri" w:cs="Calibri"/>
          <w:b/>
          <w:sz w:val="28"/>
          <w:szCs w:val="28"/>
          <w:lang w:eastAsia="es-MX"/>
        </w:rPr>
      </w:pPr>
      <w:r w:rsidRPr="001665F7">
        <w:rPr>
          <w:rFonts w:ascii="Tahoma" w:eastAsia="Calibri" w:hAnsi="Tahoma" w:cs="Tahoma"/>
          <w:b/>
          <w:sz w:val="28"/>
          <w:szCs w:val="28"/>
          <w:lang w:eastAsia="es-MX"/>
        </w:rPr>
        <w:t>En la Ciudad de Tuxpan Jalisco, siendo las</w:t>
      </w:r>
      <w:r>
        <w:rPr>
          <w:rFonts w:ascii="Tahoma" w:eastAsia="Calibri" w:hAnsi="Tahoma" w:cs="Tahoma"/>
          <w:b/>
          <w:sz w:val="28"/>
          <w:szCs w:val="28"/>
          <w:lang w:eastAsia="es-MX"/>
        </w:rPr>
        <w:t xml:space="preserve"> 9:00  horas del día 28</w:t>
      </w:r>
      <w:r w:rsidRPr="001665F7">
        <w:rPr>
          <w:rFonts w:ascii="Tahoma" w:eastAsia="Calibri" w:hAnsi="Tahoma" w:cs="Tahoma"/>
          <w:b/>
          <w:sz w:val="28"/>
          <w:szCs w:val="28"/>
          <w:lang w:eastAsia="es-MX"/>
        </w:rPr>
        <w:t xml:space="preserve"> de</w:t>
      </w:r>
      <w:r>
        <w:rPr>
          <w:rFonts w:ascii="Tahoma" w:eastAsia="Calibri" w:hAnsi="Tahoma" w:cs="Tahoma"/>
          <w:b/>
          <w:sz w:val="28"/>
          <w:szCs w:val="28"/>
          <w:lang w:eastAsia="es-MX"/>
        </w:rPr>
        <w:t xml:space="preserve"> </w:t>
      </w:r>
      <w:r w:rsidR="00E20F77">
        <w:rPr>
          <w:rFonts w:ascii="Tahoma" w:eastAsia="Calibri" w:hAnsi="Tahoma" w:cs="Tahoma"/>
          <w:b/>
          <w:sz w:val="28"/>
          <w:szCs w:val="28"/>
          <w:lang w:eastAsia="es-MX"/>
        </w:rPr>
        <w:t>M</w:t>
      </w:r>
      <w:r>
        <w:rPr>
          <w:rFonts w:ascii="Tahoma" w:eastAsia="Calibri" w:hAnsi="Tahoma" w:cs="Tahoma"/>
          <w:b/>
          <w:sz w:val="28"/>
          <w:szCs w:val="28"/>
          <w:lang w:eastAsia="es-MX"/>
        </w:rPr>
        <w:t>arzo</w:t>
      </w:r>
      <w:r w:rsidRPr="001665F7">
        <w:rPr>
          <w:rFonts w:ascii="Tahoma" w:eastAsia="Calibri" w:hAnsi="Tahoma" w:cs="Tahoma"/>
          <w:b/>
          <w:sz w:val="28"/>
          <w:szCs w:val="28"/>
          <w:lang w:eastAsia="es-MX"/>
        </w:rPr>
        <w:t xml:space="preserve"> de 201</w:t>
      </w:r>
      <w:r>
        <w:rPr>
          <w:rFonts w:ascii="Tahoma" w:eastAsia="Calibri" w:hAnsi="Tahoma" w:cs="Tahoma"/>
          <w:b/>
          <w:sz w:val="28"/>
          <w:szCs w:val="28"/>
          <w:lang w:eastAsia="es-MX"/>
        </w:rPr>
        <w:t>7</w:t>
      </w:r>
      <w:r w:rsidR="0004346E">
        <w:rPr>
          <w:rFonts w:ascii="Tahoma" w:eastAsia="Calibri" w:hAnsi="Tahoma" w:cs="Tahoma"/>
          <w:b/>
          <w:sz w:val="28"/>
          <w:szCs w:val="28"/>
          <w:lang w:eastAsia="es-MX"/>
        </w:rPr>
        <w:t xml:space="preserve"> </w:t>
      </w:r>
      <w:r w:rsidRPr="001665F7">
        <w:rPr>
          <w:rFonts w:ascii="Tahoma" w:eastAsia="Calibri" w:hAnsi="Tahoma" w:cs="Tahoma"/>
          <w:b/>
          <w:sz w:val="28"/>
          <w:szCs w:val="28"/>
          <w:lang w:eastAsia="es-MX"/>
        </w:rPr>
        <w:t>dos mil diecis</w:t>
      </w:r>
      <w:r>
        <w:rPr>
          <w:rFonts w:ascii="Tahoma" w:eastAsia="Calibri" w:hAnsi="Tahoma" w:cs="Tahoma"/>
          <w:b/>
          <w:sz w:val="28"/>
          <w:szCs w:val="28"/>
          <w:lang w:eastAsia="es-MX"/>
        </w:rPr>
        <w:t>iete</w:t>
      </w:r>
      <w:r w:rsidRPr="001665F7">
        <w:rPr>
          <w:rFonts w:ascii="Tahoma" w:eastAsia="Calibri" w:hAnsi="Tahoma" w:cs="Tahoma"/>
          <w:b/>
          <w:sz w:val="28"/>
          <w:szCs w:val="28"/>
          <w:lang w:eastAsia="es-MX"/>
        </w:rPr>
        <w:t xml:space="preserve">, se reunieron en la Sala de Sesiones de la Presidencia Municipal con previo citatorio, el </w:t>
      </w:r>
      <w:r w:rsidRPr="00363C86">
        <w:rPr>
          <w:rFonts w:ascii="Tahoma" w:eastAsia="Calibri" w:hAnsi="Tahoma" w:cs="Tahoma"/>
          <w:b/>
          <w:sz w:val="28"/>
          <w:szCs w:val="28"/>
          <w:lang w:eastAsia="es-MX"/>
        </w:rPr>
        <w:t xml:space="preserve">M.C.D. EDWIN ROMERO CORTES, Presidente Municipal y los Regidores: </w:t>
      </w:r>
      <w:r w:rsidRPr="00363C86">
        <w:rPr>
          <w:rFonts w:ascii="Tahoma" w:eastAsia="Calibri" w:hAnsi="Tahoma" w:cs="Tahoma"/>
          <w:b/>
          <w:sz w:val="28"/>
          <w:szCs w:val="24"/>
          <w:lang w:val="es-ES"/>
        </w:rPr>
        <w:t>LIC. NORMA PATRICIA SERRATOS SANCHEZ</w:t>
      </w:r>
      <w:r w:rsidRPr="00363C86">
        <w:rPr>
          <w:rFonts w:ascii="Tahoma" w:eastAsia="Calibri" w:hAnsi="Tahoma" w:cs="Tahoma"/>
          <w:b/>
          <w:sz w:val="28"/>
          <w:szCs w:val="28"/>
          <w:lang w:eastAsia="es-MX"/>
        </w:rPr>
        <w:t>, LIC. MACARENA GONZALEZ RAMOS,</w:t>
      </w:r>
      <w:r>
        <w:rPr>
          <w:rFonts w:ascii="Tahoma" w:eastAsia="Calibri" w:hAnsi="Tahoma" w:cs="Tahoma"/>
          <w:b/>
          <w:sz w:val="28"/>
          <w:szCs w:val="28"/>
          <w:lang w:eastAsia="es-MX"/>
        </w:rPr>
        <w:t xml:space="preserve"> </w:t>
      </w:r>
      <w:r w:rsidRPr="00363C86">
        <w:rPr>
          <w:rFonts w:ascii="Tahoma" w:eastAsia="Calibri" w:hAnsi="Tahoma" w:cs="Tahoma"/>
          <w:b/>
          <w:sz w:val="28"/>
          <w:szCs w:val="28"/>
          <w:lang w:eastAsia="es-MX"/>
        </w:rPr>
        <w:t>ING. CARLOS MANUEL RAMIREZ BARAJAS, LCP. MARIA FELIX ALMARAZ CAMPOS, LIC. OXIEL MEDINA MONTAÑO, JOSE ALBERTO VAZQUEZ ELIZON</w:t>
      </w:r>
      <w:r>
        <w:rPr>
          <w:rFonts w:ascii="Tahoma" w:eastAsia="Calibri" w:hAnsi="Tahoma" w:cs="Tahoma"/>
          <w:b/>
          <w:sz w:val="28"/>
          <w:szCs w:val="28"/>
          <w:lang w:eastAsia="es-MX"/>
        </w:rPr>
        <w:t>DO, DR. ARISTOTELES RAMOS GUZMÁN</w:t>
      </w:r>
      <w:r w:rsidRPr="00363C86">
        <w:rPr>
          <w:rFonts w:ascii="Tahoma" w:eastAsia="Calibri" w:hAnsi="Tahoma" w:cs="Tahoma"/>
          <w:b/>
          <w:sz w:val="28"/>
          <w:szCs w:val="28"/>
          <w:lang w:eastAsia="es-MX"/>
        </w:rPr>
        <w:t>, ING. GERARDO MEDINA CHAVEZ, LIC. JESUS OSWALDO SILVA MAGAÑA, LIC. OSCAR RAYMUNDO VELAZCO VAZQUEZ</w:t>
      </w:r>
      <w:r w:rsidRPr="001665F7">
        <w:rPr>
          <w:rFonts w:ascii="Tahoma" w:eastAsia="Calibri" w:hAnsi="Tahoma" w:cs="Tahoma"/>
          <w:b/>
          <w:sz w:val="28"/>
          <w:szCs w:val="28"/>
          <w:lang w:eastAsia="es-MX"/>
        </w:rPr>
        <w:t xml:space="preserve">, Síndico Municipal, </w:t>
      </w:r>
      <w:r>
        <w:rPr>
          <w:rFonts w:ascii="Tahoma" w:eastAsia="Calibri" w:hAnsi="Tahoma" w:cs="Tahoma"/>
          <w:b/>
          <w:sz w:val="28"/>
          <w:szCs w:val="28"/>
          <w:lang w:eastAsia="es-MX"/>
        </w:rPr>
        <w:t xml:space="preserve">asistidos por el </w:t>
      </w:r>
      <w:r w:rsidRPr="001665F7">
        <w:rPr>
          <w:rFonts w:ascii="Tahoma" w:eastAsia="Calibri" w:hAnsi="Tahoma" w:cs="Tahoma"/>
          <w:b/>
          <w:sz w:val="28"/>
          <w:szCs w:val="28"/>
          <w:lang w:eastAsia="es-MX"/>
        </w:rPr>
        <w:t>LIC. JUAN MANUEL ALCARAZ ARREOLA, Secretario General quien dio fe para celebrar la Sesión Ordinaria de Ayuntamiento</w:t>
      </w:r>
      <w:r>
        <w:rPr>
          <w:rFonts w:ascii="Tahoma" w:eastAsia="Calibri" w:hAnsi="Tahoma" w:cs="Tahoma"/>
          <w:b/>
          <w:sz w:val="28"/>
          <w:szCs w:val="28"/>
          <w:lang w:eastAsia="es-MX"/>
        </w:rPr>
        <w:t xml:space="preserve">, </w:t>
      </w:r>
      <w:r w:rsidRPr="001665F7">
        <w:rPr>
          <w:rFonts w:ascii="Tahoma" w:eastAsia="Calibri" w:hAnsi="Tahoma" w:cs="Tahoma"/>
          <w:b/>
          <w:sz w:val="28"/>
          <w:szCs w:val="28"/>
          <w:lang w:eastAsia="es-MX"/>
        </w:rPr>
        <w:t>presidida por el</w:t>
      </w:r>
      <w:r w:rsidRPr="005575FF">
        <w:rPr>
          <w:rFonts w:ascii="Tahoma" w:eastAsia="Calibri" w:hAnsi="Tahoma" w:cs="Tahoma"/>
          <w:b/>
          <w:sz w:val="28"/>
          <w:szCs w:val="28"/>
          <w:lang w:eastAsia="es-MX"/>
        </w:rPr>
        <w:t xml:space="preserve"> </w:t>
      </w:r>
      <w:r w:rsidRPr="001665F7">
        <w:rPr>
          <w:rFonts w:ascii="Tahoma" w:eastAsia="Calibri" w:hAnsi="Tahoma" w:cs="Tahoma"/>
          <w:b/>
          <w:sz w:val="28"/>
          <w:szCs w:val="28"/>
          <w:lang w:eastAsia="es-MX"/>
        </w:rPr>
        <w:t>M.C.D. EDWIN ROMERO CORTES, misma que se desarrolló bajo el siguiente: - -</w:t>
      </w:r>
      <w:r>
        <w:rPr>
          <w:rFonts w:ascii="Tahoma" w:eastAsia="Calibri" w:hAnsi="Tahoma" w:cs="Tahoma"/>
          <w:b/>
          <w:sz w:val="28"/>
          <w:szCs w:val="28"/>
          <w:lang w:eastAsia="es-MX"/>
        </w:rPr>
        <w:t xml:space="preserve"> - - - - - - - - - - - - - - - - - - - - - - - - - - - - - - - - - -</w:t>
      </w:r>
      <w:r w:rsidRPr="001665F7">
        <w:rPr>
          <w:rFonts w:ascii="Tahoma" w:eastAsia="Calibri" w:hAnsi="Tahoma" w:cs="Tahoma"/>
          <w:b/>
          <w:sz w:val="28"/>
          <w:szCs w:val="28"/>
          <w:lang w:eastAsia="es-MX"/>
        </w:rPr>
        <w:t xml:space="preserve"> </w:t>
      </w:r>
    </w:p>
    <w:p w:rsidR="006B3BCF" w:rsidRPr="001665F7" w:rsidRDefault="006B3BCF" w:rsidP="006B3BCF">
      <w:pPr>
        <w:spacing w:after="0"/>
        <w:jc w:val="both"/>
        <w:rPr>
          <w:rFonts w:ascii="Tahoma" w:eastAsia="Times New Roman" w:hAnsi="Tahoma" w:cs="Tahoma"/>
          <w:sz w:val="28"/>
          <w:szCs w:val="28"/>
          <w:lang w:eastAsia="es-ES"/>
        </w:rPr>
      </w:pPr>
    </w:p>
    <w:p w:rsidR="006B3BCF" w:rsidRPr="001665F7" w:rsidRDefault="006B3BCF" w:rsidP="006B3BCF">
      <w:pPr>
        <w:spacing w:after="0"/>
        <w:jc w:val="center"/>
        <w:rPr>
          <w:rFonts w:ascii="Tahoma" w:eastAsia="Calibri" w:hAnsi="Tahoma" w:cs="Tahoma"/>
          <w:b/>
          <w:sz w:val="28"/>
          <w:szCs w:val="28"/>
        </w:rPr>
      </w:pPr>
      <w:r w:rsidRPr="001665F7">
        <w:rPr>
          <w:rFonts w:ascii="Tahoma" w:eastAsia="Calibri" w:hAnsi="Tahoma" w:cs="Tahoma"/>
          <w:b/>
          <w:sz w:val="28"/>
          <w:szCs w:val="28"/>
        </w:rPr>
        <w:t>ORDEN DEL DÍA</w:t>
      </w:r>
    </w:p>
    <w:p w:rsidR="006B3BCF" w:rsidRPr="001665F7" w:rsidRDefault="006B3BCF" w:rsidP="006B3BCF">
      <w:pPr>
        <w:spacing w:after="0"/>
        <w:jc w:val="both"/>
        <w:rPr>
          <w:rFonts w:ascii="Tahoma" w:eastAsia="Calibri" w:hAnsi="Tahoma" w:cs="Tahoma"/>
          <w:b/>
          <w:sz w:val="28"/>
          <w:szCs w:val="28"/>
        </w:rPr>
      </w:pPr>
    </w:p>
    <w:p w:rsidR="006B3BCF" w:rsidRPr="00550B93" w:rsidRDefault="006B3BCF" w:rsidP="006B3BCF">
      <w:pPr>
        <w:widowControl w:val="0"/>
        <w:snapToGrid w:val="0"/>
        <w:spacing w:after="0" w:line="240" w:lineRule="auto"/>
        <w:jc w:val="both"/>
        <w:rPr>
          <w:rFonts w:ascii="Tahoma" w:eastAsia="Times New Roman" w:hAnsi="Tahoma" w:cs="Tahoma"/>
          <w:b/>
          <w:sz w:val="28"/>
          <w:szCs w:val="28"/>
          <w:lang w:val="es-ES" w:eastAsia="es-ES"/>
        </w:rPr>
      </w:pPr>
      <w:r w:rsidRPr="00550B93">
        <w:rPr>
          <w:rFonts w:ascii="Tahoma" w:eastAsia="Times New Roman" w:hAnsi="Tahoma" w:cs="Tahoma"/>
          <w:b/>
          <w:sz w:val="28"/>
          <w:szCs w:val="28"/>
          <w:lang w:val="es-ES" w:eastAsia="es-ES"/>
        </w:rPr>
        <w:t xml:space="preserve">I.- Apertura. - - - - - - - - - - - - - - - - - - - - - - - - - - - - - - - - - - </w:t>
      </w:r>
    </w:p>
    <w:p w:rsidR="006B3BCF" w:rsidRPr="00550B93" w:rsidRDefault="006B3BCF" w:rsidP="006B3BCF">
      <w:pPr>
        <w:widowControl w:val="0"/>
        <w:snapToGrid w:val="0"/>
        <w:spacing w:after="0" w:line="240" w:lineRule="auto"/>
        <w:jc w:val="both"/>
        <w:rPr>
          <w:rFonts w:ascii="Tahoma" w:eastAsia="Times New Roman" w:hAnsi="Tahoma" w:cs="Tahoma"/>
          <w:b/>
          <w:sz w:val="28"/>
          <w:szCs w:val="28"/>
          <w:lang w:val="es-ES" w:eastAsia="es-ES"/>
        </w:rPr>
      </w:pPr>
      <w:r w:rsidRPr="00550B93">
        <w:rPr>
          <w:rFonts w:ascii="Tahoma" w:eastAsia="Times New Roman" w:hAnsi="Tahoma" w:cs="Tahoma"/>
          <w:b/>
          <w:sz w:val="28"/>
          <w:szCs w:val="28"/>
          <w:lang w:val="es-ES" w:eastAsia="es-ES"/>
        </w:rPr>
        <w:t xml:space="preserve">II.- Lista de asistencia y  declaratoria del quórum para la instalación legal de la Sesión. - - - - - - - - - - - - - - - - - - - </w:t>
      </w:r>
      <w:r>
        <w:rPr>
          <w:rFonts w:ascii="Tahoma" w:eastAsia="Times New Roman" w:hAnsi="Tahoma" w:cs="Tahoma"/>
          <w:b/>
          <w:sz w:val="28"/>
          <w:szCs w:val="28"/>
          <w:lang w:val="es-ES" w:eastAsia="es-ES"/>
        </w:rPr>
        <w:t xml:space="preserve">- - - </w:t>
      </w:r>
    </w:p>
    <w:p w:rsidR="006B3BCF" w:rsidRPr="00550B93" w:rsidRDefault="006B3BCF" w:rsidP="006B3BCF">
      <w:pPr>
        <w:widowControl w:val="0"/>
        <w:snapToGrid w:val="0"/>
        <w:spacing w:after="0" w:line="240" w:lineRule="auto"/>
        <w:jc w:val="both"/>
        <w:rPr>
          <w:rFonts w:ascii="Tahoma" w:eastAsia="Times New Roman" w:hAnsi="Tahoma" w:cs="Tahoma"/>
          <w:b/>
          <w:sz w:val="28"/>
          <w:szCs w:val="28"/>
          <w:lang w:val="es-ES" w:eastAsia="es-ES"/>
        </w:rPr>
      </w:pPr>
      <w:r w:rsidRPr="00550B93">
        <w:rPr>
          <w:rFonts w:ascii="Tahoma" w:eastAsia="Times New Roman" w:hAnsi="Tahoma" w:cs="Tahoma"/>
          <w:b/>
          <w:sz w:val="28"/>
          <w:szCs w:val="28"/>
          <w:lang w:val="es-ES" w:eastAsia="es-ES"/>
        </w:rPr>
        <w:t xml:space="preserve">III.- Lectura y aprobación del orden del día. - - - - - - - - -  - - - IV.- Lectura y aprobación del acta anterior. - - - - - - - - -  - - - -  </w:t>
      </w:r>
    </w:p>
    <w:p w:rsidR="006B3BCF" w:rsidRPr="00550B93" w:rsidRDefault="006B3BCF" w:rsidP="006B3BCF">
      <w:pPr>
        <w:widowControl w:val="0"/>
        <w:snapToGrid w:val="0"/>
        <w:spacing w:after="0" w:line="240" w:lineRule="auto"/>
        <w:jc w:val="both"/>
        <w:rPr>
          <w:rFonts w:ascii="Tahoma" w:eastAsia="Times New Roman" w:hAnsi="Tahoma" w:cs="Tahoma"/>
          <w:b/>
          <w:sz w:val="28"/>
          <w:szCs w:val="28"/>
          <w:lang w:val="es-ES" w:eastAsia="es-ES"/>
        </w:rPr>
      </w:pPr>
      <w:r w:rsidRPr="00550B93">
        <w:rPr>
          <w:rFonts w:ascii="Tahoma" w:eastAsia="Times New Roman" w:hAnsi="Tahoma" w:cs="Tahoma"/>
          <w:b/>
          <w:sz w:val="28"/>
          <w:szCs w:val="28"/>
          <w:lang w:val="es-ES" w:eastAsia="es-ES"/>
        </w:rPr>
        <w:t xml:space="preserve">V.- Lectura de Correspondencia. - - - - - - - - - - - - - - - - - - - - -  </w:t>
      </w:r>
    </w:p>
    <w:p w:rsidR="006B3BCF" w:rsidRDefault="006B3BCF" w:rsidP="006B3BCF">
      <w:pPr>
        <w:widowControl w:val="0"/>
        <w:snapToGrid w:val="0"/>
        <w:spacing w:after="0" w:line="240" w:lineRule="auto"/>
        <w:jc w:val="both"/>
        <w:rPr>
          <w:rFonts w:ascii="Tahoma" w:eastAsia="Times New Roman" w:hAnsi="Tahoma" w:cs="Tahoma"/>
          <w:b/>
          <w:sz w:val="28"/>
          <w:szCs w:val="28"/>
          <w:lang w:val="es-ES" w:eastAsia="es-ES"/>
        </w:rPr>
      </w:pPr>
      <w:r w:rsidRPr="00550B93">
        <w:rPr>
          <w:rFonts w:ascii="Tahoma" w:eastAsia="Times New Roman" w:hAnsi="Tahoma" w:cs="Tahoma"/>
          <w:b/>
          <w:sz w:val="28"/>
          <w:szCs w:val="28"/>
          <w:lang w:val="es-ES" w:eastAsia="es-ES"/>
        </w:rPr>
        <w:t>VI.- Asuntos a tratarse: - - - - - - - - - - - - - - - - - - - - - - - - -  -</w:t>
      </w:r>
    </w:p>
    <w:p w:rsidR="005615B5" w:rsidRPr="005615B5" w:rsidRDefault="005615B5" w:rsidP="005615B5">
      <w:pPr>
        <w:widowControl w:val="0"/>
        <w:snapToGrid w:val="0"/>
        <w:spacing w:after="0" w:line="240" w:lineRule="auto"/>
        <w:jc w:val="both"/>
        <w:rPr>
          <w:rFonts w:ascii="Tahoma" w:eastAsia="Times New Roman" w:hAnsi="Tahoma" w:cs="Tahoma"/>
          <w:b/>
          <w:sz w:val="28"/>
          <w:szCs w:val="28"/>
          <w:lang w:eastAsia="es-ES"/>
        </w:rPr>
      </w:pPr>
      <w:r w:rsidRPr="005615B5">
        <w:rPr>
          <w:rFonts w:ascii="Tahoma" w:eastAsia="Times New Roman" w:hAnsi="Tahoma" w:cs="Tahoma"/>
          <w:b/>
          <w:sz w:val="28"/>
          <w:szCs w:val="28"/>
          <w:lang w:val="es-ES" w:eastAsia="es-ES"/>
        </w:rPr>
        <w:t>a).</w:t>
      </w:r>
      <w:r w:rsidRPr="005615B5">
        <w:rPr>
          <w:rFonts w:ascii="Tahoma" w:eastAsia="Times New Roman" w:hAnsi="Tahoma" w:cs="Tahoma"/>
          <w:b/>
          <w:sz w:val="28"/>
          <w:szCs w:val="28"/>
          <w:lang w:eastAsia="es-ES"/>
        </w:rPr>
        <w:t>-</w:t>
      </w:r>
      <w:r w:rsidRPr="005615B5">
        <w:rPr>
          <w:rFonts w:ascii="Tahoma" w:eastAsia="Times New Roman" w:hAnsi="Tahoma" w:cs="Tahoma"/>
          <w:sz w:val="28"/>
          <w:szCs w:val="28"/>
          <w:lang w:val="es-ES" w:eastAsia="es-ES"/>
        </w:rPr>
        <w:t xml:space="preserve"> </w:t>
      </w:r>
      <w:r w:rsidRPr="005615B5">
        <w:rPr>
          <w:rFonts w:ascii="Tahoma" w:eastAsia="Times New Roman" w:hAnsi="Tahoma" w:cs="Tahoma"/>
          <w:b/>
          <w:sz w:val="28"/>
          <w:szCs w:val="28"/>
          <w:lang w:eastAsia="es-ES"/>
        </w:rPr>
        <w:t xml:space="preserve">Análisis, Discusión y Aprobación para que </w:t>
      </w:r>
      <w:r w:rsidRPr="005615B5">
        <w:rPr>
          <w:rFonts w:ascii="Tahoma" w:eastAsia="Times New Roman" w:hAnsi="Tahoma" w:cs="Tahoma"/>
          <w:b/>
          <w:sz w:val="28"/>
          <w:szCs w:val="28"/>
          <w:lang w:val="es-ES" w:eastAsia="es-ES"/>
        </w:rPr>
        <w:t xml:space="preserve">se autorice la apertura de una cuenta bancaria de débito, para efecto de poder activar el funcionamiento de la Pagina Web “Ciudadano en línea-Registro Civil Tuxpan más cerca de ti” en nuestro Municipio.- - - - - - - - - - - - - - - - - - - - - - - - - - - - - - </w:t>
      </w:r>
      <w:r>
        <w:rPr>
          <w:rFonts w:ascii="Tahoma" w:eastAsia="Times New Roman" w:hAnsi="Tahoma" w:cs="Tahoma"/>
          <w:b/>
          <w:sz w:val="28"/>
          <w:szCs w:val="28"/>
          <w:lang w:val="es-ES" w:eastAsia="es-ES"/>
        </w:rPr>
        <w:t xml:space="preserve">- - - - - - </w:t>
      </w:r>
    </w:p>
    <w:p w:rsidR="005615B5" w:rsidRPr="005615B5" w:rsidRDefault="005615B5" w:rsidP="005615B5">
      <w:pPr>
        <w:widowControl w:val="0"/>
        <w:snapToGrid w:val="0"/>
        <w:spacing w:after="0" w:line="240" w:lineRule="auto"/>
        <w:jc w:val="both"/>
        <w:rPr>
          <w:rFonts w:ascii="Tahoma" w:eastAsia="Times New Roman" w:hAnsi="Tahoma" w:cs="Tahoma"/>
          <w:b/>
          <w:sz w:val="28"/>
          <w:szCs w:val="28"/>
          <w:lang w:eastAsia="es-ES"/>
        </w:rPr>
      </w:pPr>
      <w:r w:rsidRPr="005615B5">
        <w:rPr>
          <w:rFonts w:ascii="Tahoma" w:eastAsia="Times New Roman" w:hAnsi="Tahoma" w:cs="Tahoma"/>
          <w:b/>
          <w:sz w:val="28"/>
          <w:szCs w:val="28"/>
          <w:lang w:eastAsia="es-ES"/>
        </w:rPr>
        <w:t xml:space="preserve">b).- Análisis, Discusión y Aprobación para que </w:t>
      </w:r>
      <w:r w:rsidRPr="005615B5">
        <w:rPr>
          <w:rFonts w:ascii="Tahoma" w:eastAsia="Times New Roman" w:hAnsi="Tahoma" w:cs="Tahoma"/>
          <w:b/>
          <w:sz w:val="28"/>
          <w:szCs w:val="28"/>
          <w:lang w:val="es-ES" w:eastAsia="es-ES"/>
        </w:rPr>
        <w:t xml:space="preserve">se autorice la firma de convenio con la Secretaria de Cultura del Gobierno del Estado de Jalisco y en su caso autorización para erogar la aportación correspondiente al 50% por parte del H. Ayuntamiento, para la realización de 8 talleres artísticos durante el año 2017.- - - - - - </w:t>
      </w:r>
      <w:r w:rsidR="004401C8">
        <w:rPr>
          <w:rFonts w:ascii="Tahoma" w:eastAsia="Times New Roman" w:hAnsi="Tahoma" w:cs="Tahoma"/>
          <w:b/>
          <w:sz w:val="28"/>
          <w:szCs w:val="28"/>
          <w:lang w:val="es-ES" w:eastAsia="es-ES"/>
        </w:rPr>
        <w:t xml:space="preserve"> - - - - - - - - - - - - - - - - - - - - - - </w:t>
      </w:r>
    </w:p>
    <w:p w:rsidR="005615B5" w:rsidRPr="005615B5" w:rsidRDefault="00AB02F2" w:rsidP="005615B5">
      <w:pPr>
        <w:widowControl w:val="0"/>
        <w:snapToGrid w:val="0"/>
        <w:spacing w:after="0" w:line="240" w:lineRule="auto"/>
        <w:jc w:val="both"/>
        <w:rPr>
          <w:rFonts w:ascii="Tahoma" w:eastAsia="Times New Roman" w:hAnsi="Tahoma" w:cs="Tahoma"/>
          <w:b/>
          <w:sz w:val="28"/>
          <w:szCs w:val="28"/>
          <w:lang w:eastAsia="es-ES"/>
        </w:rPr>
      </w:pPr>
      <w:r>
        <w:rPr>
          <w:rFonts w:ascii="Tahoma" w:eastAsia="Times New Roman" w:hAnsi="Tahoma" w:cs="Tahoma"/>
          <w:b/>
          <w:sz w:val="28"/>
          <w:szCs w:val="28"/>
          <w:lang w:eastAsia="es-ES"/>
        </w:rPr>
        <w:t>c).- Presentación y en su caso</w:t>
      </w:r>
      <w:r w:rsidR="005615B5" w:rsidRPr="005615B5">
        <w:rPr>
          <w:rFonts w:ascii="Tahoma" w:eastAsia="Times New Roman" w:hAnsi="Tahoma" w:cs="Tahoma"/>
          <w:b/>
          <w:sz w:val="28"/>
          <w:szCs w:val="28"/>
          <w:lang w:eastAsia="es-ES"/>
        </w:rPr>
        <w:t xml:space="preserve"> aprobación del dictamen que presenta el regidor Lic. Jesús Oswaldo Silva Magaña, Presidente de la Comisión de Alumbrado Público para el uso eficiente de la energía eléctrica en estaciones de bombeo y su </w:t>
      </w:r>
      <w:r w:rsidR="005615B5" w:rsidRPr="005615B5">
        <w:rPr>
          <w:rFonts w:ascii="Tahoma" w:eastAsia="Times New Roman" w:hAnsi="Tahoma" w:cs="Tahoma"/>
          <w:b/>
          <w:sz w:val="28"/>
          <w:szCs w:val="28"/>
          <w:lang w:eastAsia="es-ES"/>
        </w:rPr>
        <w:lastRenderedPageBreak/>
        <w:t>impacto en el ahorro de consumo eléctrico.</w:t>
      </w:r>
      <w:r w:rsidR="000946BF">
        <w:rPr>
          <w:rFonts w:ascii="Tahoma" w:eastAsia="Times New Roman" w:hAnsi="Tahoma" w:cs="Tahoma"/>
          <w:b/>
          <w:sz w:val="28"/>
          <w:szCs w:val="28"/>
          <w:lang w:eastAsia="es-ES"/>
        </w:rPr>
        <w:t xml:space="preserve"> - - - - - - - - - - - - -</w:t>
      </w:r>
    </w:p>
    <w:p w:rsidR="005615B5" w:rsidRDefault="005615B5" w:rsidP="006B3BCF">
      <w:pPr>
        <w:widowControl w:val="0"/>
        <w:snapToGrid w:val="0"/>
        <w:spacing w:after="0" w:line="240" w:lineRule="auto"/>
        <w:jc w:val="both"/>
        <w:rPr>
          <w:rFonts w:ascii="Tahoma" w:eastAsia="Times New Roman" w:hAnsi="Tahoma" w:cs="Tahoma"/>
          <w:b/>
          <w:sz w:val="28"/>
          <w:szCs w:val="28"/>
          <w:lang w:val="es-ES" w:eastAsia="es-ES"/>
        </w:rPr>
      </w:pPr>
      <w:r w:rsidRPr="005615B5">
        <w:rPr>
          <w:rFonts w:ascii="Tahoma" w:eastAsia="Times New Roman" w:hAnsi="Tahoma" w:cs="Tahoma"/>
          <w:b/>
          <w:sz w:val="28"/>
          <w:szCs w:val="28"/>
          <w:lang w:eastAsia="es-ES"/>
        </w:rPr>
        <w:t>d).- Presentación y en su caso aprobación de la propuesta que presenta el Regidor Alberto Vázquez Elizondo para llevar a cabo la adquisición de bancas para colocarlas en el interior del Jardín Principal de la Cabecera Municipal. Adquisición que se pretende realizar con el remanente de los recursos derivados de la venta de inmuebles autorizados en anteriores sesiones de Ayuntamiento</w:t>
      </w:r>
      <w:r>
        <w:rPr>
          <w:rFonts w:ascii="Tahoma" w:eastAsia="Times New Roman" w:hAnsi="Tahoma" w:cs="Tahoma"/>
          <w:b/>
          <w:sz w:val="28"/>
          <w:szCs w:val="28"/>
          <w:lang w:val="es-ES" w:eastAsia="es-ES"/>
        </w:rPr>
        <w:t>. - - - - - - - - - - - - - - - - - - - - - - - - - - - - - -</w:t>
      </w:r>
    </w:p>
    <w:p w:rsidR="006B3BCF" w:rsidRDefault="006B3BCF" w:rsidP="006B3BCF">
      <w:pPr>
        <w:widowControl w:val="0"/>
        <w:snapToGrid w:val="0"/>
        <w:spacing w:after="0" w:line="240" w:lineRule="auto"/>
        <w:jc w:val="both"/>
        <w:rPr>
          <w:rFonts w:ascii="Tahoma" w:eastAsia="Times New Roman" w:hAnsi="Tahoma" w:cs="Tahoma"/>
          <w:b/>
          <w:sz w:val="28"/>
          <w:szCs w:val="28"/>
          <w:lang w:val="es-ES" w:eastAsia="es-ES"/>
        </w:rPr>
      </w:pPr>
      <w:r w:rsidRPr="00550B93">
        <w:rPr>
          <w:rFonts w:ascii="Tahoma" w:eastAsia="Times New Roman" w:hAnsi="Tahoma" w:cs="Tahoma"/>
          <w:b/>
          <w:sz w:val="28"/>
          <w:szCs w:val="28"/>
          <w:lang w:val="es-ES" w:eastAsia="es-ES"/>
        </w:rPr>
        <w:t>VII.-Asuntos Varios. - - - - - - - - - - - - - - - - - - - - - - - - - - - - - VIII.- Clausura. - - - - - - - - - - - - - - - - - - - - - - - - - - - - - - - -</w:t>
      </w:r>
      <w:r>
        <w:rPr>
          <w:rFonts w:ascii="Tahoma" w:eastAsia="Times New Roman" w:hAnsi="Tahoma" w:cs="Tahoma"/>
          <w:b/>
          <w:sz w:val="28"/>
          <w:szCs w:val="28"/>
          <w:lang w:val="es-ES" w:eastAsia="es-ES"/>
        </w:rPr>
        <w:t xml:space="preserve"> </w:t>
      </w:r>
    </w:p>
    <w:p w:rsidR="006B3BCF" w:rsidRPr="00550B93" w:rsidRDefault="006B3BCF" w:rsidP="006B3BCF">
      <w:pPr>
        <w:widowControl w:val="0"/>
        <w:snapToGrid w:val="0"/>
        <w:spacing w:after="0" w:line="240" w:lineRule="auto"/>
        <w:jc w:val="both"/>
        <w:rPr>
          <w:rFonts w:ascii="Tahoma" w:eastAsia="Times New Roman" w:hAnsi="Tahoma" w:cs="Tahoma"/>
          <w:b/>
          <w:sz w:val="28"/>
          <w:szCs w:val="28"/>
          <w:lang w:val="es-ES" w:eastAsia="es-ES"/>
        </w:rPr>
      </w:pPr>
    </w:p>
    <w:p w:rsidR="006B3BCF" w:rsidRPr="00550B93" w:rsidRDefault="006B3BCF" w:rsidP="006B3BCF">
      <w:pPr>
        <w:spacing w:after="0" w:line="240" w:lineRule="auto"/>
        <w:rPr>
          <w:rFonts w:ascii="Calibri" w:eastAsia="Times New Roman" w:hAnsi="Calibri" w:cs="Calibri"/>
          <w:sz w:val="18"/>
          <w:szCs w:val="28"/>
          <w:lang w:val="es-ES" w:eastAsia="es-ES"/>
        </w:rPr>
      </w:pPr>
    </w:p>
    <w:p w:rsidR="006B3BCF" w:rsidRPr="001665F7" w:rsidRDefault="006B3BCF" w:rsidP="006B3BCF">
      <w:pPr>
        <w:spacing w:after="0"/>
        <w:jc w:val="both"/>
        <w:rPr>
          <w:rFonts w:ascii="Tahoma" w:eastAsia="Calibri" w:hAnsi="Tahoma" w:cs="Tahoma"/>
          <w:b/>
          <w:sz w:val="28"/>
          <w:szCs w:val="28"/>
          <w:lang w:val="es-ES"/>
        </w:rPr>
      </w:pPr>
    </w:p>
    <w:p w:rsidR="006B3BCF" w:rsidRPr="001665F7" w:rsidRDefault="006B3BCF" w:rsidP="006B3BCF">
      <w:pPr>
        <w:spacing w:after="0"/>
        <w:jc w:val="center"/>
        <w:rPr>
          <w:rFonts w:ascii="Tahoma" w:eastAsia="Calibri" w:hAnsi="Tahoma" w:cs="Tahoma"/>
          <w:b/>
          <w:sz w:val="28"/>
          <w:szCs w:val="28"/>
          <w:lang w:val="es-ES"/>
        </w:rPr>
      </w:pPr>
      <w:r w:rsidRPr="001665F7">
        <w:rPr>
          <w:rFonts w:ascii="Tahoma" w:eastAsia="Calibri" w:hAnsi="Tahoma" w:cs="Tahoma"/>
          <w:b/>
          <w:sz w:val="28"/>
          <w:szCs w:val="28"/>
          <w:lang w:val="es-ES"/>
        </w:rPr>
        <w:t>DESARROLLO DE LA SESIÓN</w:t>
      </w:r>
    </w:p>
    <w:p w:rsidR="006B3BCF" w:rsidRDefault="006B3BCF" w:rsidP="006B3BCF">
      <w:pPr>
        <w:spacing w:after="0"/>
        <w:jc w:val="both"/>
        <w:rPr>
          <w:rFonts w:ascii="Tahoma" w:eastAsia="Calibri" w:hAnsi="Tahoma" w:cs="Tahoma"/>
          <w:sz w:val="28"/>
          <w:szCs w:val="28"/>
          <w:lang w:val="es-ES"/>
        </w:rPr>
      </w:pPr>
    </w:p>
    <w:p w:rsidR="006B3BCF" w:rsidRPr="001665F7" w:rsidRDefault="006B3BCF" w:rsidP="006B3BCF">
      <w:pPr>
        <w:spacing w:after="0"/>
        <w:jc w:val="both"/>
        <w:rPr>
          <w:rFonts w:ascii="Tahoma" w:eastAsia="Calibri" w:hAnsi="Tahoma" w:cs="Tahoma"/>
          <w:sz w:val="28"/>
          <w:szCs w:val="28"/>
          <w:lang w:val="es-ES"/>
        </w:rPr>
      </w:pPr>
    </w:p>
    <w:p w:rsidR="006B3BCF" w:rsidRPr="001665F7" w:rsidRDefault="006B3BCF" w:rsidP="006B3BCF">
      <w:pPr>
        <w:spacing w:after="0"/>
        <w:jc w:val="both"/>
        <w:rPr>
          <w:rFonts w:ascii="Tahoma" w:eastAsia="Calibri" w:hAnsi="Tahoma" w:cs="Tahoma"/>
          <w:sz w:val="28"/>
          <w:szCs w:val="28"/>
        </w:rPr>
      </w:pPr>
      <w:r w:rsidRPr="001665F7">
        <w:rPr>
          <w:rFonts w:ascii="Tahoma" w:eastAsia="Calibri" w:hAnsi="Tahoma" w:cs="Tahoma"/>
          <w:b/>
          <w:sz w:val="28"/>
          <w:szCs w:val="28"/>
          <w:lang w:val="es-ES"/>
        </w:rPr>
        <w:t xml:space="preserve">I.- Apertura. </w:t>
      </w:r>
      <w:r w:rsidRPr="001665F7">
        <w:rPr>
          <w:rFonts w:ascii="Tahoma" w:eastAsia="Calibri" w:hAnsi="Tahoma" w:cs="Tahoma"/>
          <w:sz w:val="28"/>
          <w:szCs w:val="28"/>
        </w:rPr>
        <w:t>El Pres</w:t>
      </w:r>
      <w:r w:rsidR="0060124F">
        <w:rPr>
          <w:rFonts w:ascii="Tahoma" w:eastAsia="Calibri" w:hAnsi="Tahoma" w:cs="Tahoma"/>
          <w:sz w:val="28"/>
          <w:szCs w:val="28"/>
        </w:rPr>
        <w:t>idente Municipal comenta.-“Bueno</w:t>
      </w:r>
      <w:r w:rsidRPr="001665F7">
        <w:rPr>
          <w:rFonts w:ascii="Tahoma" w:eastAsia="Calibri" w:hAnsi="Tahoma" w:cs="Tahoma"/>
          <w:sz w:val="28"/>
          <w:szCs w:val="28"/>
        </w:rPr>
        <w:t xml:space="preserve">s </w:t>
      </w:r>
      <w:r w:rsidR="00E20F77">
        <w:rPr>
          <w:rFonts w:ascii="Tahoma" w:eastAsia="Calibri" w:hAnsi="Tahoma" w:cs="Tahoma"/>
          <w:sz w:val="28"/>
          <w:szCs w:val="28"/>
        </w:rPr>
        <w:t>días</w:t>
      </w:r>
      <w:r w:rsidR="006E4E68">
        <w:rPr>
          <w:rFonts w:ascii="Tahoma" w:eastAsia="Calibri" w:hAnsi="Tahoma" w:cs="Tahoma"/>
          <w:sz w:val="28"/>
          <w:szCs w:val="28"/>
        </w:rPr>
        <w:t xml:space="preserve"> </w:t>
      </w:r>
      <w:r w:rsidRPr="001665F7">
        <w:rPr>
          <w:rFonts w:ascii="Tahoma" w:eastAsia="Calibri" w:hAnsi="Tahoma" w:cs="Tahoma"/>
          <w:sz w:val="28"/>
          <w:szCs w:val="28"/>
        </w:rPr>
        <w:t xml:space="preserve">siendo las </w:t>
      </w:r>
      <w:r w:rsidR="0060124F">
        <w:rPr>
          <w:rFonts w:ascii="Tahoma" w:eastAsia="Calibri" w:hAnsi="Tahoma" w:cs="Tahoma"/>
          <w:sz w:val="28"/>
          <w:szCs w:val="28"/>
        </w:rPr>
        <w:t>9</w:t>
      </w:r>
      <w:r w:rsidRPr="001665F7">
        <w:rPr>
          <w:rFonts w:ascii="Tahoma" w:eastAsia="Calibri" w:hAnsi="Tahoma" w:cs="Tahoma"/>
          <w:sz w:val="28"/>
          <w:szCs w:val="28"/>
        </w:rPr>
        <w:t xml:space="preserve">:00 horas doy la bienvenida a las compañeras Regidoras y Regidores a esta Sesión Ordinaria de Ayuntamiento este día </w:t>
      </w:r>
      <w:r w:rsidR="00B8013E">
        <w:rPr>
          <w:rFonts w:ascii="Tahoma" w:eastAsia="Calibri" w:hAnsi="Tahoma" w:cs="Tahoma"/>
          <w:sz w:val="28"/>
          <w:szCs w:val="28"/>
        </w:rPr>
        <w:t>28</w:t>
      </w:r>
      <w:r w:rsidRPr="001665F7">
        <w:rPr>
          <w:rFonts w:ascii="Tahoma" w:eastAsia="Calibri" w:hAnsi="Tahoma" w:cs="Tahoma"/>
          <w:sz w:val="28"/>
          <w:szCs w:val="28"/>
        </w:rPr>
        <w:t xml:space="preserve"> de </w:t>
      </w:r>
      <w:r w:rsidR="006E4E68">
        <w:rPr>
          <w:rFonts w:ascii="Tahoma" w:eastAsia="Calibri" w:hAnsi="Tahoma" w:cs="Tahoma"/>
          <w:sz w:val="28"/>
          <w:szCs w:val="28"/>
        </w:rPr>
        <w:t>M</w:t>
      </w:r>
      <w:r w:rsidR="00B8013E">
        <w:rPr>
          <w:rFonts w:ascii="Tahoma" w:eastAsia="Calibri" w:hAnsi="Tahoma" w:cs="Tahoma"/>
          <w:sz w:val="28"/>
          <w:szCs w:val="28"/>
        </w:rPr>
        <w:t>arzo</w:t>
      </w:r>
      <w:r w:rsidRPr="001665F7">
        <w:rPr>
          <w:rFonts w:ascii="Tahoma" w:eastAsia="Calibri" w:hAnsi="Tahoma" w:cs="Tahoma"/>
          <w:sz w:val="28"/>
          <w:szCs w:val="28"/>
        </w:rPr>
        <w:t xml:space="preserve"> del </w:t>
      </w:r>
      <w:r>
        <w:rPr>
          <w:rFonts w:ascii="Tahoma" w:eastAsia="Calibri" w:hAnsi="Tahoma" w:cs="Tahoma"/>
          <w:sz w:val="28"/>
          <w:szCs w:val="28"/>
        </w:rPr>
        <w:t xml:space="preserve">año </w:t>
      </w:r>
      <w:r w:rsidRPr="001665F7">
        <w:rPr>
          <w:rFonts w:ascii="Tahoma" w:eastAsia="Calibri" w:hAnsi="Tahoma" w:cs="Tahoma"/>
          <w:sz w:val="28"/>
          <w:szCs w:val="28"/>
        </w:rPr>
        <w:t>201</w:t>
      </w:r>
      <w:r>
        <w:rPr>
          <w:rFonts w:ascii="Tahoma" w:eastAsia="Calibri" w:hAnsi="Tahoma" w:cs="Tahoma"/>
          <w:sz w:val="28"/>
          <w:szCs w:val="28"/>
        </w:rPr>
        <w:t>7</w:t>
      </w:r>
      <w:r w:rsidRPr="001665F7">
        <w:rPr>
          <w:rFonts w:ascii="Tahoma" w:eastAsia="Calibri" w:hAnsi="Tahoma" w:cs="Tahoma"/>
          <w:sz w:val="28"/>
          <w:szCs w:val="28"/>
        </w:rPr>
        <w:t xml:space="preserve">, pido a nuestro Secretario </w:t>
      </w:r>
      <w:r>
        <w:rPr>
          <w:rFonts w:ascii="Tahoma" w:eastAsia="Calibri" w:hAnsi="Tahoma" w:cs="Tahoma"/>
          <w:sz w:val="28"/>
          <w:szCs w:val="28"/>
        </w:rPr>
        <w:t xml:space="preserve">General </w:t>
      </w:r>
      <w:r w:rsidRPr="001665F7">
        <w:rPr>
          <w:rFonts w:ascii="Tahoma" w:eastAsia="Calibri" w:hAnsi="Tahoma" w:cs="Tahoma"/>
          <w:sz w:val="28"/>
          <w:szCs w:val="28"/>
        </w:rPr>
        <w:t xml:space="preserve">que pase lista de asistencia”..- - - - - - - - - - - - - - - - - - - - - - - </w:t>
      </w:r>
      <w:r>
        <w:rPr>
          <w:rFonts w:ascii="Tahoma" w:eastAsia="Calibri" w:hAnsi="Tahoma" w:cs="Tahoma"/>
          <w:sz w:val="28"/>
          <w:szCs w:val="28"/>
        </w:rPr>
        <w:t xml:space="preserve">- - - - - - - - - - - - - - </w:t>
      </w:r>
    </w:p>
    <w:p w:rsidR="00A00716" w:rsidRDefault="00692E54" w:rsidP="00A00716">
      <w:pPr>
        <w:spacing w:after="0" w:line="240" w:lineRule="auto"/>
        <w:jc w:val="both"/>
        <w:rPr>
          <w:rFonts w:ascii="Tahoma" w:eastAsia="Times New Roman" w:hAnsi="Tahoma" w:cs="Tahoma"/>
          <w:sz w:val="28"/>
          <w:szCs w:val="28"/>
          <w:lang w:val="es-ES" w:eastAsia="es-ES"/>
        </w:rPr>
      </w:pPr>
      <w:r>
        <w:rPr>
          <w:rFonts w:ascii="Tahoma" w:eastAsia="Batang" w:hAnsi="Tahoma" w:cs="Tahoma"/>
          <w:b/>
          <w:sz w:val="28"/>
          <w:szCs w:val="28"/>
        </w:rPr>
        <w:t xml:space="preserve">II.- Lista de asistencia y </w:t>
      </w:r>
      <w:r w:rsidR="006B3BCF" w:rsidRPr="001665F7">
        <w:rPr>
          <w:rFonts w:ascii="Tahoma" w:eastAsia="Batang" w:hAnsi="Tahoma" w:cs="Tahoma"/>
          <w:b/>
          <w:sz w:val="28"/>
          <w:szCs w:val="28"/>
        </w:rPr>
        <w:t xml:space="preserve">declaratoria del quórum para la instalación legal de la Sesión. </w:t>
      </w:r>
      <w:r w:rsidR="006B3BCF" w:rsidRPr="001665F7">
        <w:rPr>
          <w:rFonts w:ascii="Tahoma" w:eastAsia="Batang" w:hAnsi="Tahoma" w:cs="Tahoma"/>
          <w:sz w:val="28"/>
          <w:szCs w:val="28"/>
        </w:rPr>
        <w:t xml:space="preserve">Secretario General comunica: “Informo a Usted señor Presidente que </w:t>
      </w:r>
      <w:r w:rsidR="006B3BCF">
        <w:rPr>
          <w:rFonts w:ascii="Tahoma" w:eastAsia="Batang" w:hAnsi="Tahoma" w:cs="Tahoma"/>
          <w:sz w:val="28"/>
          <w:szCs w:val="28"/>
        </w:rPr>
        <w:t>se encuentran presentes la totalidad de los miembros del Cuerpo Edilicio</w:t>
      </w:r>
      <w:r w:rsidR="006B3BCF" w:rsidRPr="001665F7">
        <w:rPr>
          <w:rFonts w:ascii="Tahoma" w:eastAsia="Batang" w:hAnsi="Tahoma" w:cs="Tahoma"/>
          <w:b/>
          <w:sz w:val="28"/>
          <w:szCs w:val="28"/>
        </w:rPr>
        <w:t xml:space="preserve">.” </w:t>
      </w:r>
      <w:r w:rsidR="006B3BCF" w:rsidRPr="001665F7">
        <w:rPr>
          <w:rFonts w:ascii="Tahoma" w:eastAsia="Batang" w:hAnsi="Tahoma" w:cs="Tahoma"/>
          <w:sz w:val="28"/>
          <w:szCs w:val="28"/>
        </w:rPr>
        <w:t xml:space="preserve">El Presidente Municipal manifiesta.- “Existiendo Quórum Legal se declara abierta esta  Sesión </w:t>
      </w:r>
      <w:r w:rsidR="006B3BCF">
        <w:rPr>
          <w:rFonts w:ascii="Tahoma" w:eastAsia="Batang" w:hAnsi="Tahoma" w:cs="Tahoma"/>
          <w:sz w:val="28"/>
          <w:szCs w:val="28"/>
        </w:rPr>
        <w:t>Ordinaria</w:t>
      </w:r>
      <w:r w:rsidR="006B3BCF" w:rsidRPr="001665F7">
        <w:rPr>
          <w:rFonts w:ascii="Tahoma" w:eastAsia="Batang" w:hAnsi="Tahoma" w:cs="Tahoma"/>
          <w:sz w:val="28"/>
          <w:szCs w:val="28"/>
        </w:rPr>
        <w:t xml:space="preserve"> de Ayuntamiento correspondiente al día </w:t>
      </w:r>
      <w:r w:rsidR="00B8013E">
        <w:rPr>
          <w:rFonts w:ascii="Tahoma" w:eastAsia="Batang" w:hAnsi="Tahoma" w:cs="Tahoma"/>
          <w:sz w:val="28"/>
          <w:szCs w:val="28"/>
        </w:rPr>
        <w:t>28</w:t>
      </w:r>
      <w:r w:rsidR="006B3BCF" w:rsidRPr="001665F7">
        <w:rPr>
          <w:rFonts w:ascii="Tahoma" w:eastAsia="Batang" w:hAnsi="Tahoma" w:cs="Tahoma"/>
          <w:sz w:val="28"/>
          <w:szCs w:val="28"/>
        </w:rPr>
        <w:t xml:space="preserve"> de </w:t>
      </w:r>
      <w:r w:rsidR="00AE69E0">
        <w:rPr>
          <w:rFonts w:ascii="Tahoma" w:eastAsia="Batang" w:hAnsi="Tahoma" w:cs="Tahoma"/>
          <w:sz w:val="28"/>
          <w:szCs w:val="28"/>
        </w:rPr>
        <w:t>M</w:t>
      </w:r>
      <w:r w:rsidR="00B8013E">
        <w:rPr>
          <w:rFonts w:ascii="Tahoma" w:eastAsia="Batang" w:hAnsi="Tahoma" w:cs="Tahoma"/>
          <w:sz w:val="28"/>
          <w:szCs w:val="28"/>
        </w:rPr>
        <w:t>arzo</w:t>
      </w:r>
      <w:r w:rsidR="006B3BCF">
        <w:rPr>
          <w:rFonts w:ascii="Tahoma" w:eastAsia="Batang" w:hAnsi="Tahoma" w:cs="Tahoma"/>
          <w:sz w:val="28"/>
          <w:szCs w:val="28"/>
        </w:rPr>
        <w:t xml:space="preserve"> del 2017</w:t>
      </w:r>
      <w:r w:rsidR="006B3BCF" w:rsidRPr="001665F7">
        <w:rPr>
          <w:rFonts w:ascii="Tahoma" w:eastAsia="Batang" w:hAnsi="Tahoma" w:cs="Tahoma"/>
          <w:sz w:val="28"/>
          <w:szCs w:val="28"/>
        </w:rPr>
        <w:t xml:space="preserve"> y válidos los acuerdos que en ella se tomen; pido al Señor Secretario proceda a dar lectura al Orden del Día”.</w:t>
      </w:r>
      <w:r w:rsidR="006B3BCF">
        <w:rPr>
          <w:rFonts w:ascii="Tahoma" w:eastAsia="Batang" w:hAnsi="Tahoma" w:cs="Tahoma"/>
          <w:sz w:val="28"/>
          <w:szCs w:val="28"/>
        </w:rPr>
        <w:t xml:space="preserve"> - - - - - - </w:t>
      </w:r>
      <w:r w:rsidR="006B3BCF" w:rsidRPr="001665F7">
        <w:rPr>
          <w:rFonts w:ascii="Tahoma" w:eastAsia="Batang" w:hAnsi="Tahoma" w:cs="Tahoma"/>
          <w:sz w:val="28"/>
          <w:szCs w:val="28"/>
        </w:rPr>
        <w:t xml:space="preserve"> - - </w:t>
      </w:r>
      <w:r w:rsidR="006B3BCF">
        <w:rPr>
          <w:rFonts w:ascii="Tahoma" w:eastAsia="Batang" w:hAnsi="Tahoma" w:cs="Tahoma"/>
          <w:sz w:val="28"/>
          <w:szCs w:val="28"/>
        </w:rPr>
        <w:t xml:space="preserve">-  - </w:t>
      </w:r>
      <w:r w:rsidR="006B3BCF" w:rsidRPr="001665F7">
        <w:rPr>
          <w:rFonts w:ascii="Tahoma" w:eastAsia="Batang" w:hAnsi="Tahoma" w:cs="Tahoma"/>
          <w:b/>
          <w:sz w:val="28"/>
          <w:szCs w:val="28"/>
        </w:rPr>
        <w:t>III.- Lectura y aprobación del orden del día.</w:t>
      </w:r>
      <w:r w:rsidR="006B3BCF">
        <w:rPr>
          <w:rFonts w:ascii="Tahoma" w:eastAsia="Calibri" w:hAnsi="Tahoma" w:cs="Tahoma"/>
          <w:sz w:val="28"/>
          <w:szCs w:val="28"/>
        </w:rPr>
        <w:t xml:space="preserve"> </w:t>
      </w:r>
      <w:r w:rsidR="006B3BCF" w:rsidRPr="001665F7">
        <w:rPr>
          <w:rFonts w:ascii="Tahoma" w:eastAsia="Batang" w:hAnsi="Tahoma" w:cs="Tahoma"/>
          <w:sz w:val="28"/>
          <w:szCs w:val="28"/>
        </w:rPr>
        <w:t>El Presidente Municipal comenta.- “Pongo a su consideración la aprobación d</w:t>
      </w:r>
      <w:r w:rsidR="006B3BCF">
        <w:rPr>
          <w:rFonts w:ascii="Tahoma" w:eastAsia="Batang" w:hAnsi="Tahoma" w:cs="Tahoma"/>
          <w:sz w:val="28"/>
          <w:szCs w:val="28"/>
        </w:rPr>
        <w:t xml:space="preserve">el Proyecto del Orden del Día y si es de aprobarse sírvase levantar la mano en señal de aprobación, </w:t>
      </w:r>
      <w:r w:rsidR="006B3BCF" w:rsidRPr="001665F7">
        <w:rPr>
          <w:rFonts w:ascii="Tahoma" w:eastAsia="Batang" w:hAnsi="Tahoma" w:cs="Tahoma"/>
          <w:sz w:val="28"/>
          <w:szCs w:val="28"/>
        </w:rPr>
        <w:t xml:space="preserve">por lo que todos los Regidores levantan su mano en señal de aprobación, resultando este punto, </w:t>
      </w:r>
      <w:r w:rsidR="006B3BCF" w:rsidRPr="001665F7">
        <w:rPr>
          <w:rFonts w:ascii="Tahoma" w:eastAsia="Batang" w:hAnsi="Tahoma" w:cs="Tahoma"/>
          <w:b/>
          <w:sz w:val="28"/>
          <w:szCs w:val="28"/>
        </w:rPr>
        <w:t>APROBADO POR UNAN</w:t>
      </w:r>
      <w:r w:rsidR="006B3BCF">
        <w:rPr>
          <w:rFonts w:ascii="Tahoma" w:eastAsia="Batang" w:hAnsi="Tahoma" w:cs="Tahoma"/>
          <w:b/>
          <w:sz w:val="28"/>
          <w:szCs w:val="28"/>
        </w:rPr>
        <w:t xml:space="preserve">IMIDAD. - - - - - - - - - - - - - - - </w:t>
      </w:r>
      <w:r w:rsidR="00341369">
        <w:rPr>
          <w:rFonts w:ascii="Tahoma" w:eastAsia="Batang" w:hAnsi="Tahoma" w:cs="Tahoma"/>
          <w:b/>
          <w:sz w:val="28"/>
          <w:szCs w:val="28"/>
        </w:rPr>
        <w:t xml:space="preserve">- - - - - - - - - - - - - - - </w:t>
      </w:r>
      <w:r w:rsidR="006B3BCF" w:rsidRPr="001665F7">
        <w:rPr>
          <w:rFonts w:ascii="Tahoma" w:eastAsia="Batang" w:hAnsi="Tahoma" w:cs="Tahoma"/>
          <w:b/>
          <w:sz w:val="28"/>
          <w:szCs w:val="28"/>
        </w:rPr>
        <w:t xml:space="preserve">IV.- Lectura y   aprobación del Acta de la Sesión Anterior. </w:t>
      </w:r>
      <w:r w:rsidR="006B3BCF" w:rsidRPr="001665F7">
        <w:rPr>
          <w:rFonts w:ascii="Tahoma" w:eastAsia="Batang" w:hAnsi="Tahoma" w:cs="Tahoma"/>
          <w:sz w:val="28"/>
          <w:szCs w:val="28"/>
        </w:rPr>
        <w:t xml:space="preserve">El Presidente Municipal comenta.- “En virtud de que todos al momento de que proceden a su firma le dan lectura, se propone la omisión de la lectura del acta en comento; en consecuencia, pongo a su consideración la aprobación de </w:t>
      </w:r>
      <w:r w:rsidR="006B3BCF" w:rsidRPr="001665F7">
        <w:rPr>
          <w:rFonts w:ascii="Tahoma" w:eastAsia="Batang" w:hAnsi="Tahoma" w:cs="Tahoma"/>
          <w:b/>
          <w:sz w:val="28"/>
          <w:szCs w:val="28"/>
        </w:rPr>
        <w:t>la omisión de la lectura del Acta de la Sesión anterior y en consecuencia se apruebe la misma</w:t>
      </w:r>
      <w:r w:rsidR="006B3BCF" w:rsidRPr="001665F7">
        <w:rPr>
          <w:rFonts w:ascii="Tahoma" w:eastAsia="Batang" w:hAnsi="Tahoma" w:cs="Tahoma"/>
          <w:sz w:val="28"/>
          <w:szCs w:val="28"/>
        </w:rPr>
        <w:t xml:space="preserve">”, por lo que todos los Regidores levantan su mano, resultando este punto, </w:t>
      </w:r>
      <w:r w:rsidR="006B3BCF" w:rsidRPr="001665F7">
        <w:rPr>
          <w:rFonts w:ascii="Tahoma" w:eastAsia="Batang" w:hAnsi="Tahoma" w:cs="Tahoma"/>
          <w:b/>
          <w:sz w:val="28"/>
          <w:szCs w:val="28"/>
        </w:rPr>
        <w:t xml:space="preserve">APROBADO POR UNANIMIDAD.- - -- - - - - - - - - - - - - - - - - - - </w:t>
      </w:r>
      <w:r w:rsidR="006B3BCF" w:rsidRPr="001665F7">
        <w:rPr>
          <w:rFonts w:ascii="Tahoma" w:eastAsia="Calibri" w:hAnsi="Tahoma" w:cs="Tahoma"/>
          <w:b/>
          <w:sz w:val="28"/>
          <w:szCs w:val="28"/>
          <w:lang w:val="es-ES"/>
        </w:rPr>
        <w:t>V.- Lectura de Correspondencia.</w:t>
      </w:r>
      <w:r w:rsidR="006B3BCF">
        <w:rPr>
          <w:rFonts w:ascii="Tahoma" w:eastAsia="Calibri" w:hAnsi="Tahoma" w:cs="Tahoma"/>
          <w:b/>
          <w:sz w:val="28"/>
          <w:szCs w:val="28"/>
          <w:lang w:val="es-ES"/>
        </w:rPr>
        <w:t xml:space="preserve"> </w:t>
      </w:r>
      <w:r w:rsidR="0060124F">
        <w:rPr>
          <w:rFonts w:ascii="Tahoma" w:eastAsia="Calibri" w:hAnsi="Tahoma" w:cs="Tahoma"/>
          <w:b/>
          <w:sz w:val="28"/>
          <w:szCs w:val="28"/>
          <w:lang w:val="es-ES"/>
        </w:rPr>
        <w:t xml:space="preserve">- - - -- - - - - - - - - - - - - - - - </w:t>
      </w:r>
      <w:r w:rsidR="006B3BCF">
        <w:rPr>
          <w:rFonts w:ascii="Tahoma" w:eastAsia="Calibri" w:hAnsi="Tahoma" w:cs="Tahoma"/>
          <w:b/>
          <w:sz w:val="28"/>
          <w:szCs w:val="28"/>
          <w:lang w:val="es-ES"/>
        </w:rPr>
        <w:t xml:space="preserve"> </w:t>
      </w:r>
      <w:r w:rsidR="00A00716">
        <w:rPr>
          <w:rFonts w:ascii="Tahoma" w:eastAsia="Times New Roman" w:hAnsi="Tahoma" w:cs="Tahoma"/>
          <w:b/>
          <w:sz w:val="28"/>
          <w:szCs w:val="28"/>
          <w:lang w:val="es-ES" w:eastAsia="es-ES"/>
        </w:rPr>
        <w:t>V</w:t>
      </w:r>
      <w:r w:rsidR="00341369">
        <w:rPr>
          <w:rFonts w:ascii="Tahoma" w:eastAsia="Times New Roman" w:hAnsi="Tahoma" w:cs="Tahoma"/>
          <w:b/>
          <w:sz w:val="28"/>
          <w:szCs w:val="28"/>
          <w:lang w:val="es-ES" w:eastAsia="es-ES"/>
        </w:rPr>
        <w:t>I</w:t>
      </w:r>
      <w:r w:rsidR="00A00716">
        <w:rPr>
          <w:rFonts w:ascii="Tahoma" w:eastAsia="Times New Roman" w:hAnsi="Tahoma" w:cs="Tahoma"/>
          <w:b/>
          <w:sz w:val="28"/>
          <w:szCs w:val="28"/>
          <w:lang w:val="es-ES" w:eastAsia="es-ES"/>
        </w:rPr>
        <w:t>.- Correspondencia.- - - - -  - - - - -- - - - - - - - - - - - - - - - - -</w:t>
      </w:r>
    </w:p>
    <w:p w:rsidR="00F608D0" w:rsidRDefault="00A00716" w:rsidP="00A00716">
      <w:pPr>
        <w:spacing w:after="0" w:line="240" w:lineRule="auto"/>
        <w:jc w:val="both"/>
        <w:rPr>
          <w:rFonts w:ascii="Tahoma" w:eastAsia="Times New Roman" w:hAnsi="Tahoma" w:cs="Tahoma"/>
          <w:b/>
          <w:sz w:val="28"/>
          <w:szCs w:val="28"/>
          <w:lang w:val="es-ES" w:eastAsia="es-ES"/>
        </w:rPr>
      </w:pPr>
      <w:r w:rsidRPr="00A00716">
        <w:rPr>
          <w:rFonts w:ascii="Tahoma" w:eastAsia="Times New Roman" w:hAnsi="Tahoma" w:cs="Tahoma"/>
          <w:b/>
          <w:sz w:val="28"/>
          <w:szCs w:val="28"/>
          <w:lang w:val="es-ES" w:eastAsia="es-ES"/>
        </w:rPr>
        <w:lastRenderedPageBreak/>
        <w:t>1.</w:t>
      </w:r>
      <w:r>
        <w:rPr>
          <w:rFonts w:ascii="Tahoma" w:eastAsia="Times New Roman" w:hAnsi="Tahoma" w:cs="Tahoma"/>
          <w:b/>
          <w:sz w:val="28"/>
          <w:szCs w:val="28"/>
          <w:lang w:val="es-ES" w:eastAsia="es-ES"/>
        </w:rPr>
        <w:t xml:space="preserve">- </w:t>
      </w:r>
      <w:r w:rsidRPr="00A00716">
        <w:rPr>
          <w:rFonts w:ascii="Tahoma" w:eastAsia="Times New Roman" w:hAnsi="Tahoma" w:cs="Tahoma"/>
          <w:sz w:val="28"/>
          <w:szCs w:val="28"/>
          <w:lang w:val="es-ES" w:eastAsia="es-ES"/>
        </w:rPr>
        <w:t>El</w:t>
      </w:r>
      <w:r>
        <w:rPr>
          <w:rFonts w:ascii="Tahoma" w:eastAsia="Times New Roman" w:hAnsi="Tahoma" w:cs="Tahoma"/>
          <w:sz w:val="28"/>
          <w:szCs w:val="28"/>
          <w:lang w:val="es-ES" w:eastAsia="es-ES"/>
        </w:rPr>
        <w:t xml:space="preserve"> Síndico Municipal comenta: “</w:t>
      </w:r>
      <w:r w:rsidR="009F0E00">
        <w:rPr>
          <w:rFonts w:ascii="Tahoma" w:eastAsia="Times New Roman" w:hAnsi="Tahoma" w:cs="Tahoma"/>
          <w:sz w:val="28"/>
          <w:szCs w:val="28"/>
          <w:lang w:val="es-ES" w:eastAsia="es-ES"/>
        </w:rPr>
        <w:t xml:space="preserve">Con el apoyo que solicitan se ampliara la cobertura de energía eléctrica y se beneficiarán seis familias. El </w:t>
      </w:r>
      <w:r>
        <w:rPr>
          <w:rFonts w:ascii="Tahoma" w:eastAsia="Times New Roman" w:hAnsi="Tahoma" w:cs="Tahoma"/>
          <w:sz w:val="28"/>
          <w:szCs w:val="28"/>
          <w:lang w:val="es-ES" w:eastAsia="es-ES"/>
        </w:rPr>
        <w:t>Presidente Municipal</w:t>
      </w:r>
      <w:r w:rsidR="009F0E00">
        <w:rPr>
          <w:rFonts w:ascii="Tahoma" w:eastAsia="Times New Roman" w:hAnsi="Tahoma" w:cs="Tahoma"/>
          <w:sz w:val="28"/>
          <w:szCs w:val="28"/>
          <w:lang w:val="es-ES" w:eastAsia="es-ES"/>
        </w:rPr>
        <w:t xml:space="preserve"> agrega: “M</w:t>
      </w:r>
      <w:r>
        <w:rPr>
          <w:rFonts w:ascii="Tahoma" w:eastAsia="Times New Roman" w:hAnsi="Tahoma" w:cs="Tahoma"/>
          <w:sz w:val="28"/>
          <w:szCs w:val="28"/>
          <w:lang w:val="es-ES" w:eastAsia="es-ES"/>
        </w:rPr>
        <w:t xml:space="preserve">e sumo a apoyarles”. </w:t>
      </w:r>
      <w:r w:rsidR="009F0E00">
        <w:rPr>
          <w:rFonts w:ascii="Tahoma" w:eastAsia="Times New Roman" w:hAnsi="Tahoma" w:cs="Tahoma"/>
          <w:sz w:val="28"/>
          <w:szCs w:val="28"/>
          <w:lang w:val="es-ES" w:eastAsia="es-ES"/>
        </w:rPr>
        <w:t xml:space="preserve">El Regidor </w:t>
      </w:r>
      <w:r>
        <w:rPr>
          <w:rFonts w:ascii="Tahoma" w:eastAsia="Times New Roman" w:hAnsi="Tahoma" w:cs="Tahoma"/>
          <w:sz w:val="28"/>
          <w:szCs w:val="28"/>
          <w:lang w:val="es-ES" w:eastAsia="es-ES"/>
        </w:rPr>
        <w:t>Ing. Carlos</w:t>
      </w:r>
      <w:r w:rsidR="009F0E00">
        <w:rPr>
          <w:rFonts w:ascii="Tahoma" w:eastAsia="Times New Roman" w:hAnsi="Tahoma" w:cs="Tahoma"/>
          <w:sz w:val="28"/>
          <w:szCs w:val="28"/>
          <w:lang w:val="es-ES" w:eastAsia="es-ES"/>
        </w:rPr>
        <w:t xml:space="preserve"> Manuel </w:t>
      </w:r>
      <w:r w:rsidR="00F608D0">
        <w:rPr>
          <w:rFonts w:ascii="Tahoma" w:eastAsia="Times New Roman" w:hAnsi="Tahoma" w:cs="Tahoma"/>
          <w:sz w:val="28"/>
          <w:szCs w:val="28"/>
          <w:lang w:val="es-ES" w:eastAsia="es-ES"/>
        </w:rPr>
        <w:t>Ramírez</w:t>
      </w:r>
      <w:r w:rsidR="009F0E00">
        <w:rPr>
          <w:rFonts w:ascii="Tahoma" w:eastAsia="Times New Roman" w:hAnsi="Tahoma" w:cs="Tahoma"/>
          <w:sz w:val="28"/>
          <w:szCs w:val="28"/>
          <w:lang w:val="es-ES" w:eastAsia="es-ES"/>
        </w:rPr>
        <w:t xml:space="preserve"> expresa:</w:t>
      </w:r>
      <w:r>
        <w:rPr>
          <w:rFonts w:ascii="Tahoma" w:eastAsia="Times New Roman" w:hAnsi="Tahoma" w:cs="Tahoma"/>
          <w:sz w:val="28"/>
          <w:szCs w:val="28"/>
          <w:lang w:val="es-ES" w:eastAsia="es-ES"/>
        </w:rPr>
        <w:t xml:space="preserve"> “Siempre se les ha visitado para el voto y nunca se les ha apoyado. De apoyarlos sería histórico, esto es muy aplaudible”. </w:t>
      </w:r>
      <w:r w:rsidR="009F0E00">
        <w:rPr>
          <w:rFonts w:ascii="Tahoma" w:eastAsia="Times New Roman" w:hAnsi="Tahoma" w:cs="Tahoma"/>
          <w:sz w:val="28"/>
          <w:szCs w:val="28"/>
          <w:lang w:val="es-ES" w:eastAsia="es-ES"/>
        </w:rPr>
        <w:t xml:space="preserve">El Regidor </w:t>
      </w:r>
      <w:proofErr w:type="spellStart"/>
      <w:r>
        <w:rPr>
          <w:rFonts w:ascii="Tahoma" w:eastAsia="Times New Roman" w:hAnsi="Tahoma" w:cs="Tahoma"/>
          <w:sz w:val="28"/>
          <w:szCs w:val="28"/>
          <w:lang w:val="es-ES" w:eastAsia="es-ES"/>
        </w:rPr>
        <w:t>Oxiel</w:t>
      </w:r>
      <w:proofErr w:type="spellEnd"/>
      <w:r w:rsidR="009F0E00">
        <w:rPr>
          <w:rFonts w:ascii="Tahoma" w:eastAsia="Times New Roman" w:hAnsi="Tahoma" w:cs="Tahoma"/>
          <w:sz w:val="28"/>
          <w:szCs w:val="28"/>
          <w:lang w:val="es-ES" w:eastAsia="es-ES"/>
        </w:rPr>
        <w:t xml:space="preserve"> Medina Montaño pregunta</w:t>
      </w:r>
      <w:r>
        <w:rPr>
          <w:rFonts w:ascii="Tahoma" w:eastAsia="Times New Roman" w:hAnsi="Tahoma" w:cs="Tahoma"/>
          <w:sz w:val="28"/>
          <w:szCs w:val="28"/>
          <w:lang w:val="es-ES" w:eastAsia="es-ES"/>
        </w:rPr>
        <w:t>: “¿Qué es lo que comprende la cotización</w:t>
      </w:r>
      <w:r w:rsidR="009F0E00">
        <w:rPr>
          <w:rFonts w:ascii="Tahoma" w:eastAsia="Times New Roman" w:hAnsi="Tahoma" w:cs="Tahoma"/>
          <w:sz w:val="28"/>
          <w:szCs w:val="28"/>
          <w:lang w:val="es-ES" w:eastAsia="es-ES"/>
        </w:rPr>
        <w:t xml:space="preserve">? ¿No </w:t>
      </w:r>
      <w:r>
        <w:rPr>
          <w:rFonts w:ascii="Tahoma" w:eastAsia="Times New Roman" w:hAnsi="Tahoma" w:cs="Tahoma"/>
          <w:sz w:val="28"/>
          <w:szCs w:val="28"/>
          <w:lang w:val="es-ES" w:eastAsia="es-ES"/>
        </w:rPr>
        <w:t>creo que comprenda el transformador</w:t>
      </w:r>
      <w:r w:rsidR="009F0E00">
        <w:rPr>
          <w:rFonts w:ascii="Tahoma" w:eastAsia="Times New Roman" w:hAnsi="Tahoma" w:cs="Tahoma"/>
          <w:sz w:val="28"/>
          <w:szCs w:val="28"/>
          <w:lang w:val="es-ES" w:eastAsia="es-ES"/>
        </w:rPr>
        <w:t>?</w:t>
      </w:r>
      <w:r>
        <w:rPr>
          <w:rFonts w:ascii="Tahoma" w:eastAsia="Times New Roman" w:hAnsi="Tahoma" w:cs="Tahoma"/>
          <w:sz w:val="28"/>
          <w:szCs w:val="28"/>
          <w:lang w:val="es-ES" w:eastAsia="es-ES"/>
        </w:rPr>
        <w:t xml:space="preserve">”. </w:t>
      </w:r>
      <w:r w:rsidR="009F0E00">
        <w:rPr>
          <w:rFonts w:ascii="Tahoma" w:eastAsia="Times New Roman" w:hAnsi="Tahoma" w:cs="Tahoma"/>
          <w:sz w:val="28"/>
          <w:szCs w:val="28"/>
          <w:lang w:val="es-ES" w:eastAsia="es-ES"/>
        </w:rPr>
        <w:t>La Regidora María Félix</w:t>
      </w:r>
      <w:r>
        <w:rPr>
          <w:rFonts w:ascii="Tahoma" w:eastAsia="Times New Roman" w:hAnsi="Tahoma" w:cs="Tahoma"/>
          <w:sz w:val="28"/>
          <w:szCs w:val="28"/>
          <w:lang w:val="es-ES" w:eastAsia="es-ES"/>
        </w:rPr>
        <w:t xml:space="preserve"> Almaraz </w:t>
      </w:r>
      <w:r w:rsidR="009F0E00">
        <w:rPr>
          <w:rFonts w:ascii="Tahoma" w:eastAsia="Times New Roman" w:hAnsi="Tahoma" w:cs="Tahoma"/>
          <w:sz w:val="28"/>
          <w:szCs w:val="28"/>
          <w:lang w:val="es-ES" w:eastAsia="es-ES"/>
        </w:rPr>
        <w:t xml:space="preserve">comenta: La </w:t>
      </w:r>
      <w:r>
        <w:rPr>
          <w:rFonts w:ascii="Tahoma" w:eastAsia="Times New Roman" w:hAnsi="Tahoma" w:cs="Tahoma"/>
          <w:sz w:val="28"/>
          <w:szCs w:val="28"/>
          <w:lang w:val="es-ES" w:eastAsia="es-ES"/>
        </w:rPr>
        <w:t>Plomos</w:t>
      </w:r>
      <w:r w:rsidR="009F0E00">
        <w:rPr>
          <w:rFonts w:ascii="Tahoma" w:eastAsia="Times New Roman" w:hAnsi="Tahoma" w:cs="Tahoma"/>
          <w:sz w:val="28"/>
          <w:szCs w:val="28"/>
          <w:lang w:val="es-ES" w:eastAsia="es-ES"/>
        </w:rPr>
        <w:t>a falta que la apoyemos también”.</w:t>
      </w:r>
      <w:r w:rsidR="009F0E00" w:rsidRPr="009F0E00">
        <w:rPr>
          <w:rFonts w:ascii="Tahoma" w:eastAsia="Times New Roman" w:hAnsi="Tahoma" w:cs="Tahoma"/>
          <w:sz w:val="28"/>
          <w:szCs w:val="28"/>
          <w:lang w:val="es-ES" w:eastAsia="es-ES"/>
        </w:rPr>
        <w:t xml:space="preserve"> </w:t>
      </w:r>
      <w:r w:rsidR="009F0E00">
        <w:rPr>
          <w:rFonts w:ascii="Tahoma" w:eastAsia="Times New Roman" w:hAnsi="Tahoma" w:cs="Tahoma"/>
          <w:sz w:val="28"/>
          <w:szCs w:val="28"/>
          <w:lang w:val="es-ES" w:eastAsia="es-ES"/>
        </w:rPr>
        <w:t xml:space="preserve">El Presidente Municipal expresa: “Creo que todos coincidimos en el apoyo y si no existe algún otro comentario, pongo a su consideración </w:t>
      </w:r>
      <w:r w:rsidR="009F0E00" w:rsidRPr="00D37DD3">
        <w:rPr>
          <w:rFonts w:ascii="Tahoma" w:eastAsia="Times New Roman" w:hAnsi="Tahoma" w:cs="Tahoma"/>
          <w:b/>
          <w:sz w:val="28"/>
          <w:szCs w:val="28"/>
          <w:lang w:val="es-ES" w:eastAsia="es-ES"/>
        </w:rPr>
        <w:t xml:space="preserve">la aprobación </w:t>
      </w:r>
    </w:p>
    <w:p w:rsidR="00F608D0" w:rsidRPr="00F608D0" w:rsidRDefault="00F608D0" w:rsidP="00F608D0">
      <w:pPr>
        <w:spacing w:after="0" w:line="240" w:lineRule="auto"/>
        <w:jc w:val="both"/>
        <w:rPr>
          <w:rFonts w:ascii="Tahoma" w:eastAsia="Calibri" w:hAnsi="Tahoma" w:cs="Tahoma"/>
          <w:b/>
          <w:sz w:val="28"/>
          <w:szCs w:val="28"/>
        </w:rPr>
      </w:pPr>
      <w:r w:rsidRPr="00F608D0">
        <w:rPr>
          <w:rFonts w:ascii="Tahoma" w:eastAsia="Calibri" w:hAnsi="Tahoma" w:cs="Tahoma"/>
          <w:b/>
          <w:sz w:val="20"/>
          <w:szCs w:val="24"/>
        </w:rPr>
        <w:t xml:space="preserve"> </w:t>
      </w:r>
      <w:r w:rsidR="00E20B3A" w:rsidRPr="00E20B3A">
        <w:rPr>
          <w:rFonts w:ascii="Tahoma" w:eastAsia="Calibri" w:hAnsi="Tahoma" w:cs="Tahoma"/>
          <w:b/>
          <w:sz w:val="28"/>
          <w:szCs w:val="28"/>
        </w:rPr>
        <w:t>del</w:t>
      </w:r>
      <w:r w:rsidR="00E20B3A" w:rsidRPr="00F608D0">
        <w:rPr>
          <w:rFonts w:ascii="Tahoma" w:eastAsia="Calibri" w:hAnsi="Tahoma" w:cs="Tahoma"/>
          <w:b/>
          <w:sz w:val="28"/>
          <w:szCs w:val="28"/>
        </w:rPr>
        <w:t xml:space="preserve"> apoyo de la cantidad de </w:t>
      </w:r>
      <w:r w:rsidRPr="00F608D0">
        <w:rPr>
          <w:rFonts w:ascii="Tahoma" w:eastAsia="Calibri" w:hAnsi="Tahoma" w:cs="Tahoma"/>
          <w:b/>
          <w:sz w:val="28"/>
          <w:szCs w:val="28"/>
        </w:rPr>
        <w:t xml:space="preserve">$ 19,426.46 (DIECINUEVE MIL CUATROCIENTOS VEINTISÉIS PESOS 46/100 M.N.), </w:t>
      </w:r>
      <w:r w:rsidR="00E20B3A" w:rsidRPr="00F608D0">
        <w:rPr>
          <w:rFonts w:ascii="Tahoma" w:eastAsia="Calibri" w:hAnsi="Tahoma" w:cs="Tahoma"/>
          <w:b/>
          <w:sz w:val="28"/>
          <w:szCs w:val="28"/>
        </w:rPr>
        <w:t xml:space="preserve">para la ampliación de la cobertura de energía </w:t>
      </w:r>
      <w:r w:rsidR="004C4C51">
        <w:rPr>
          <w:rFonts w:ascii="Tahoma" w:eastAsia="Calibri" w:hAnsi="Tahoma" w:cs="Tahoma"/>
          <w:b/>
          <w:sz w:val="28"/>
          <w:szCs w:val="28"/>
        </w:rPr>
        <w:t>eléctrica para la localidad de C</w:t>
      </w:r>
      <w:r w:rsidR="00E20B3A" w:rsidRPr="00F608D0">
        <w:rPr>
          <w:rFonts w:ascii="Tahoma" w:eastAsia="Calibri" w:hAnsi="Tahoma" w:cs="Tahoma"/>
          <w:b/>
          <w:sz w:val="28"/>
          <w:szCs w:val="28"/>
        </w:rPr>
        <w:t>orrales,</w:t>
      </w:r>
      <w:r w:rsidR="004C4C51">
        <w:rPr>
          <w:rFonts w:ascii="Tahoma" w:eastAsia="Calibri" w:hAnsi="Tahoma" w:cs="Tahoma"/>
          <w:b/>
          <w:sz w:val="28"/>
          <w:szCs w:val="28"/>
        </w:rPr>
        <w:t xml:space="preserve"> perteneciente al municipio de T</w:t>
      </w:r>
      <w:r w:rsidR="00E20B3A" w:rsidRPr="00F608D0">
        <w:rPr>
          <w:rFonts w:ascii="Tahoma" w:eastAsia="Calibri" w:hAnsi="Tahoma" w:cs="Tahoma"/>
          <w:b/>
          <w:sz w:val="28"/>
          <w:szCs w:val="28"/>
        </w:rPr>
        <w:t xml:space="preserve">uxpan, </w:t>
      </w:r>
      <w:r w:rsidR="00E20B3A">
        <w:rPr>
          <w:rFonts w:ascii="Tahoma" w:eastAsia="Calibri" w:hAnsi="Tahoma" w:cs="Tahoma"/>
          <w:b/>
          <w:sz w:val="28"/>
          <w:szCs w:val="28"/>
        </w:rPr>
        <w:t xml:space="preserve">Jalisco </w:t>
      </w:r>
      <w:r w:rsidR="00E20B3A" w:rsidRPr="00F608D0">
        <w:rPr>
          <w:rFonts w:ascii="Tahoma" w:eastAsia="Calibri" w:hAnsi="Tahoma" w:cs="Tahoma"/>
          <w:b/>
          <w:sz w:val="28"/>
          <w:szCs w:val="28"/>
        </w:rPr>
        <w:t>; correspondiente al 50% del costo total de la obra que cotizo la comisión federal de electricidad bajo las siguientes características</w:t>
      </w:r>
      <w:r w:rsidRPr="00F608D0">
        <w:rPr>
          <w:rFonts w:ascii="Tahoma" w:eastAsia="Calibri" w:hAnsi="Tahoma" w:cs="Tahoma"/>
          <w:b/>
          <w:sz w:val="28"/>
          <w:szCs w:val="28"/>
        </w:rPr>
        <w:t>:</w:t>
      </w:r>
    </w:p>
    <w:p w:rsidR="00F608D0" w:rsidRPr="00F608D0" w:rsidRDefault="00F608D0" w:rsidP="00F608D0">
      <w:pPr>
        <w:spacing w:after="0" w:line="240" w:lineRule="auto"/>
        <w:jc w:val="both"/>
        <w:rPr>
          <w:rFonts w:ascii="Tahoma" w:eastAsia="Calibri" w:hAnsi="Tahoma" w:cs="Tahoma"/>
          <w:b/>
          <w:sz w:val="28"/>
          <w:szCs w:val="28"/>
        </w:rPr>
      </w:pPr>
      <w:r w:rsidRPr="00F608D0">
        <w:rPr>
          <w:rFonts w:ascii="Tahoma" w:eastAsia="Calibri" w:hAnsi="Tahoma" w:cs="Tahoma"/>
          <w:b/>
          <w:sz w:val="28"/>
          <w:szCs w:val="28"/>
        </w:rPr>
        <w:t xml:space="preserve">CARGA CONTROLADA </w:t>
      </w:r>
      <w:r w:rsidRPr="00F608D0">
        <w:rPr>
          <w:rFonts w:ascii="Tahoma" w:eastAsia="Calibri" w:hAnsi="Tahoma" w:cs="Tahoma"/>
          <w:b/>
          <w:sz w:val="28"/>
          <w:szCs w:val="28"/>
        </w:rPr>
        <w:tab/>
      </w:r>
      <w:r w:rsidRPr="00F608D0">
        <w:rPr>
          <w:rFonts w:ascii="Tahoma" w:eastAsia="Calibri" w:hAnsi="Tahoma" w:cs="Tahoma"/>
          <w:b/>
          <w:sz w:val="28"/>
          <w:szCs w:val="28"/>
        </w:rPr>
        <w:tab/>
      </w:r>
      <w:r w:rsidRPr="00F608D0">
        <w:rPr>
          <w:rFonts w:ascii="Tahoma" w:eastAsia="Calibri" w:hAnsi="Tahoma" w:cs="Tahoma"/>
          <w:b/>
          <w:sz w:val="28"/>
          <w:szCs w:val="28"/>
        </w:rPr>
        <w:tab/>
      </w:r>
      <w:r w:rsidR="00AE69E0">
        <w:rPr>
          <w:rFonts w:ascii="Tahoma" w:eastAsia="Calibri" w:hAnsi="Tahoma" w:cs="Tahoma"/>
          <w:b/>
          <w:sz w:val="28"/>
          <w:szCs w:val="28"/>
        </w:rPr>
        <w:t xml:space="preserve"> </w:t>
      </w:r>
      <w:r w:rsidR="00AE69E0">
        <w:rPr>
          <w:rFonts w:ascii="Tahoma" w:eastAsia="Calibri" w:hAnsi="Tahoma" w:cs="Tahoma"/>
          <w:b/>
          <w:sz w:val="28"/>
          <w:szCs w:val="28"/>
        </w:rPr>
        <w:tab/>
      </w:r>
      <w:r w:rsidRPr="00F608D0">
        <w:rPr>
          <w:rFonts w:ascii="Tahoma" w:eastAsia="Calibri" w:hAnsi="Tahoma" w:cs="Tahoma"/>
          <w:b/>
          <w:sz w:val="28"/>
          <w:szCs w:val="28"/>
        </w:rPr>
        <w:t>3KVA 11KW</w:t>
      </w:r>
    </w:p>
    <w:p w:rsidR="00F608D0" w:rsidRPr="00F608D0" w:rsidRDefault="00F608D0" w:rsidP="00F608D0">
      <w:pPr>
        <w:spacing w:after="0" w:line="240" w:lineRule="auto"/>
        <w:jc w:val="both"/>
        <w:rPr>
          <w:rFonts w:ascii="Tahoma" w:eastAsia="Calibri" w:hAnsi="Tahoma" w:cs="Tahoma"/>
          <w:b/>
          <w:sz w:val="28"/>
          <w:szCs w:val="28"/>
        </w:rPr>
      </w:pPr>
      <w:r w:rsidRPr="00F608D0">
        <w:rPr>
          <w:rFonts w:ascii="Tahoma" w:eastAsia="Calibri" w:hAnsi="Tahoma" w:cs="Tahoma"/>
          <w:b/>
          <w:sz w:val="28"/>
          <w:szCs w:val="28"/>
        </w:rPr>
        <w:t xml:space="preserve">DEMANDA CONTROLADA </w:t>
      </w:r>
      <w:r w:rsidRPr="00F608D0">
        <w:rPr>
          <w:rFonts w:ascii="Tahoma" w:eastAsia="Calibri" w:hAnsi="Tahoma" w:cs="Tahoma"/>
          <w:b/>
          <w:sz w:val="28"/>
          <w:szCs w:val="28"/>
        </w:rPr>
        <w:tab/>
      </w:r>
      <w:r w:rsidRPr="00F608D0">
        <w:rPr>
          <w:rFonts w:ascii="Tahoma" w:eastAsia="Calibri" w:hAnsi="Tahoma" w:cs="Tahoma"/>
          <w:b/>
          <w:sz w:val="28"/>
          <w:szCs w:val="28"/>
        </w:rPr>
        <w:tab/>
      </w:r>
      <w:r w:rsidRPr="00F608D0">
        <w:rPr>
          <w:rFonts w:ascii="Tahoma" w:eastAsia="Calibri" w:hAnsi="Tahoma" w:cs="Tahoma"/>
          <w:b/>
          <w:sz w:val="28"/>
          <w:szCs w:val="28"/>
        </w:rPr>
        <w:tab/>
        <w:t xml:space="preserve">13KVA 11KW </w:t>
      </w:r>
    </w:p>
    <w:p w:rsidR="00F608D0" w:rsidRPr="00F608D0" w:rsidRDefault="00F608D0" w:rsidP="00F608D0">
      <w:pPr>
        <w:spacing w:after="0" w:line="240" w:lineRule="auto"/>
        <w:jc w:val="both"/>
        <w:rPr>
          <w:rFonts w:ascii="Tahoma" w:eastAsia="Calibri" w:hAnsi="Tahoma" w:cs="Tahoma"/>
          <w:b/>
          <w:sz w:val="28"/>
          <w:szCs w:val="28"/>
        </w:rPr>
      </w:pPr>
      <w:r w:rsidRPr="00F608D0">
        <w:rPr>
          <w:rFonts w:ascii="Tahoma" w:eastAsia="Calibri" w:hAnsi="Tahoma" w:cs="Tahoma"/>
          <w:b/>
          <w:sz w:val="28"/>
          <w:szCs w:val="28"/>
        </w:rPr>
        <w:t xml:space="preserve">TENSIÓN DE SUMINISTRO </w:t>
      </w:r>
      <w:r w:rsidRPr="00F608D0">
        <w:rPr>
          <w:rFonts w:ascii="Tahoma" w:eastAsia="Calibri" w:hAnsi="Tahoma" w:cs="Tahoma"/>
          <w:b/>
          <w:sz w:val="28"/>
          <w:szCs w:val="28"/>
        </w:rPr>
        <w:tab/>
      </w:r>
      <w:r w:rsidRPr="00F608D0">
        <w:rPr>
          <w:rFonts w:ascii="Tahoma" w:eastAsia="Calibri" w:hAnsi="Tahoma" w:cs="Tahoma"/>
          <w:b/>
          <w:sz w:val="28"/>
          <w:szCs w:val="28"/>
        </w:rPr>
        <w:tab/>
      </w:r>
      <w:r w:rsidRPr="00F608D0">
        <w:rPr>
          <w:rFonts w:ascii="Tahoma" w:eastAsia="Calibri" w:hAnsi="Tahoma" w:cs="Tahoma"/>
          <w:b/>
          <w:sz w:val="28"/>
          <w:szCs w:val="28"/>
        </w:rPr>
        <w:tab/>
        <w:t>120 V</w:t>
      </w:r>
    </w:p>
    <w:p w:rsidR="00F608D0" w:rsidRPr="00F608D0" w:rsidRDefault="00F608D0" w:rsidP="00F608D0">
      <w:pPr>
        <w:spacing w:after="0" w:line="240" w:lineRule="auto"/>
        <w:jc w:val="both"/>
        <w:rPr>
          <w:rFonts w:ascii="Tahoma" w:eastAsia="Calibri" w:hAnsi="Tahoma" w:cs="Tahoma"/>
          <w:b/>
          <w:sz w:val="28"/>
          <w:szCs w:val="28"/>
        </w:rPr>
      </w:pPr>
      <w:r w:rsidRPr="00F608D0">
        <w:rPr>
          <w:rFonts w:ascii="Tahoma" w:eastAsia="Calibri" w:hAnsi="Tahoma" w:cs="Tahoma"/>
          <w:b/>
          <w:sz w:val="28"/>
          <w:szCs w:val="28"/>
        </w:rPr>
        <w:t>TOLERANCIA EN LA TENSIÓN</w:t>
      </w:r>
      <w:r w:rsidRPr="00F608D0">
        <w:rPr>
          <w:rFonts w:ascii="Tahoma" w:eastAsia="Calibri" w:hAnsi="Tahoma" w:cs="Tahoma"/>
          <w:b/>
          <w:sz w:val="28"/>
          <w:szCs w:val="28"/>
        </w:rPr>
        <w:tab/>
      </w:r>
      <w:r w:rsidRPr="00F608D0">
        <w:rPr>
          <w:rFonts w:ascii="Tahoma" w:eastAsia="Calibri" w:hAnsi="Tahoma" w:cs="Tahoma"/>
          <w:b/>
          <w:sz w:val="28"/>
          <w:szCs w:val="28"/>
        </w:rPr>
        <w:tab/>
      </w:r>
      <w:r w:rsidR="00AE69E0">
        <w:rPr>
          <w:rFonts w:ascii="Tahoma" w:eastAsia="Calibri" w:hAnsi="Tahoma" w:cs="Tahoma"/>
          <w:b/>
          <w:sz w:val="28"/>
          <w:szCs w:val="28"/>
        </w:rPr>
        <w:tab/>
      </w:r>
      <w:r w:rsidRPr="00F608D0">
        <w:rPr>
          <w:rFonts w:ascii="Tahoma" w:eastAsia="Calibri" w:hAnsi="Tahoma" w:cs="Tahoma"/>
          <w:b/>
          <w:sz w:val="28"/>
          <w:szCs w:val="28"/>
        </w:rPr>
        <w:t>±10%</w:t>
      </w:r>
    </w:p>
    <w:p w:rsidR="00F608D0" w:rsidRPr="00F608D0" w:rsidRDefault="00F608D0" w:rsidP="00F608D0">
      <w:pPr>
        <w:spacing w:after="0" w:line="240" w:lineRule="auto"/>
        <w:jc w:val="both"/>
        <w:rPr>
          <w:rFonts w:ascii="Tahoma" w:eastAsia="Calibri" w:hAnsi="Tahoma" w:cs="Tahoma"/>
          <w:b/>
          <w:sz w:val="28"/>
          <w:szCs w:val="28"/>
        </w:rPr>
      </w:pPr>
      <w:r w:rsidRPr="00F608D0">
        <w:rPr>
          <w:rFonts w:ascii="Tahoma" w:eastAsia="Calibri" w:hAnsi="Tahoma" w:cs="Tahoma"/>
          <w:b/>
          <w:sz w:val="28"/>
          <w:szCs w:val="28"/>
        </w:rPr>
        <w:t xml:space="preserve">FRECUENCIA </w:t>
      </w:r>
      <w:r w:rsidRPr="00F608D0">
        <w:rPr>
          <w:rFonts w:ascii="Tahoma" w:eastAsia="Calibri" w:hAnsi="Tahoma" w:cs="Tahoma"/>
          <w:b/>
          <w:sz w:val="28"/>
          <w:szCs w:val="28"/>
        </w:rPr>
        <w:tab/>
      </w:r>
      <w:r w:rsidRPr="00F608D0">
        <w:rPr>
          <w:rFonts w:ascii="Tahoma" w:eastAsia="Calibri" w:hAnsi="Tahoma" w:cs="Tahoma"/>
          <w:b/>
          <w:sz w:val="28"/>
          <w:szCs w:val="28"/>
        </w:rPr>
        <w:tab/>
      </w:r>
      <w:r w:rsidRPr="00F608D0">
        <w:rPr>
          <w:rFonts w:ascii="Tahoma" w:eastAsia="Calibri" w:hAnsi="Tahoma" w:cs="Tahoma"/>
          <w:b/>
          <w:sz w:val="28"/>
          <w:szCs w:val="28"/>
        </w:rPr>
        <w:tab/>
      </w:r>
      <w:r w:rsidRPr="00F608D0">
        <w:rPr>
          <w:rFonts w:ascii="Tahoma" w:eastAsia="Calibri" w:hAnsi="Tahoma" w:cs="Tahoma"/>
          <w:b/>
          <w:sz w:val="28"/>
          <w:szCs w:val="28"/>
        </w:rPr>
        <w:tab/>
      </w:r>
      <w:r w:rsidRPr="00F608D0">
        <w:rPr>
          <w:rFonts w:ascii="Tahoma" w:eastAsia="Calibri" w:hAnsi="Tahoma" w:cs="Tahoma"/>
          <w:b/>
          <w:sz w:val="28"/>
          <w:szCs w:val="28"/>
        </w:rPr>
        <w:tab/>
      </w:r>
      <w:r w:rsidR="00AE69E0">
        <w:rPr>
          <w:rFonts w:ascii="Tahoma" w:eastAsia="Calibri" w:hAnsi="Tahoma" w:cs="Tahoma"/>
          <w:b/>
          <w:sz w:val="28"/>
          <w:szCs w:val="28"/>
        </w:rPr>
        <w:tab/>
      </w:r>
      <w:r w:rsidRPr="00F608D0">
        <w:rPr>
          <w:rFonts w:ascii="Tahoma" w:eastAsia="Calibri" w:hAnsi="Tahoma" w:cs="Tahoma"/>
          <w:b/>
          <w:sz w:val="28"/>
          <w:szCs w:val="28"/>
        </w:rPr>
        <w:t>60 HERTZ</w:t>
      </w:r>
    </w:p>
    <w:p w:rsidR="00F608D0" w:rsidRPr="00F608D0" w:rsidRDefault="00F608D0" w:rsidP="00F608D0">
      <w:pPr>
        <w:spacing w:after="0" w:line="240" w:lineRule="auto"/>
        <w:jc w:val="both"/>
        <w:rPr>
          <w:rFonts w:ascii="Tahoma" w:eastAsia="Calibri" w:hAnsi="Tahoma" w:cs="Tahoma"/>
          <w:b/>
          <w:sz w:val="28"/>
          <w:szCs w:val="28"/>
        </w:rPr>
      </w:pPr>
      <w:r w:rsidRPr="00F608D0">
        <w:rPr>
          <w:rFonts w:ascii="Tahoma" w:eastAsia="Calibri" w:hAnsi="Tahoma" w:cs="Tahoma"/>
          <w:b/>
          <w:sz w:val="28"/>
          <w:szCs w:val="28"/>
        </w:rPr>
        <w:t>TOLERANCIA DE FRECUENCIA</w:t>
      </w:r>
      <w:r w:rsidRPr="00F608D0">
        <w:rPr>
          <w:rFonts w:ascii="Tahoma" w:eastAsia="Calibri" w:hAnsi="Tahoma" w:cs="Tahoma"/>
          <w:b/>
          <w:sz w:val="28"/>
          <w:szCs w:val="28"/>
        </w:rPr>
        <w:tab/>
      </w:r>
      <w:r w:rsidRPr="00F608D0">
        <w:rPr>
          <w:rFonts w:ascii="Tahoma" w:eastAsia="Calibri" w:hAnsi="Tahoma" w:cs="Tahoma"/>
          <w:b/>
          <w:sz w:val="28"/>
          <w:szCs w:val="28"/>
        </w:rPr>
        <w:tab/>
      </w:r>
      <w:r w:rsidR="00AE69E0">
        <w:rPr>
          <w:rFonts w:ascii="Tahoma" w:eastAsia="Calibri" w:hAnsi="Tahoma" w:cs="Tahoma"/>
          <w:b/>
          <w:sz w:val="28"/>
          <w:szCs w:val="28"/>
        </w:rPr>
        <w:tab/>
      </w:r>
      <w:r w:rsidRPr="00F608D0">
        <w:rPr>
          <w:rFonts w:ascii="Tahoma" w:eastAsia="Calibri" w:hAnsi="Tahoma" w:cs="Tahoma"/>
          <w:b/>
          <w:sz w:val="28"/>
          <w:szCs w:val="28"/>
        </w:rPr>
        <w:t>±0,8%</w:t>
      </w:r>
    </w:p>
    <w:p w:rsidR="00F608D0" w:rsidRPr="00F608D0" w:rsidRDefault="00F608D0" w:rsidP="00F608D0">
      <w:pPr>
        <w:spacing w:after="0" w:line="240" w:lineRule="auto"/>
        <w:jc w:val="both"/>
        <w:rPr>
          <w:rFonts w:ascii="Tahoma" w:eastAsia="Calibri" w:hAnsi="Tahoma" w:cs="Tahoma"/>
          <w:b/>
          <w:sz w:val="28"/>
          <w:szCs w:val="28"/>
        </w:rPr>
      </w:pPr>
      <w:r w:rsidRPr="00F608D0">
        <w:rPr>
          <w:rFonts w:ascii="Tahoma" w:eastAsia="Calibri" w:hAnsi="Tahoma" w:cs="Tahoma"/>
          <w:b/>
          <w:sz w:val="28"/>
          <w:szCs w:val="28"/>
        </w:rPr>
        <w:t>NUMERO DE FASES E HILOS</w:t>
      </w:r>
      <w:r w:rsidRPr="00F608D0">
        <w:rPr>
          <w:rFonts w:ascii="Tahoma" w:eastAsia="Calibri" w:hAnsi="Tahoma" w:cs="Tahoma"/>
          <w:b/>
          <w:sz w:val="28"/>
          <w:szCs w:val="28"/>
        </w:rPr>
        <w:tab/>
      </w:r>
      <w:r w:rsidRPr="00F608D0">
        <w:rPr>
          <w:rFonts w:ascii="Tahoma" w:eastAsia="Calibri" w:hAnsi="Tahoma" w:cs="Tahoma"/>
          <w:b/>
          <w:sz w:val="28"/>
          <w:szCs w:val="28"/>
        </w:rPr>
        <w:tab/>
      </w:r>
      <w:r w:rsidRPr="00F608D0">
        <w:rPr>
          <w:rFonts w:ascii="Tahoma" w:eastAsia="Calibri" w:hAnsi="Tahoma" w:cs="Tahoma"/>
          <w:b/>
          <w:sz w:val="28"/>
          <w:szCs w:val="28"/>
        </w:rPr>
        <w:tab/>
        <w:t>1F2H</w:t>
      </w:r>
    </w:p>
    <w:p w:rsidR="0064383B" w:rsidRPr="00E20B3A" w:rsidRDefault="00F608D0" w:rsidP="00F608D0">
      <w:pPr>
        <w:spacing w:after="0" w:line="240" w:lineRule="auto"/>
        <w:jc w:val="both"/>
        <w:rPr>
          <w:rFonts w:ascii="Tahoma" w:eastAsia="Calibri" w:hAnsi="Tahoma" w:cs="Tahoma"/>
          <w:b/>
          <w:sz w:val="28"/>
          <w:szCs w:val="28"/>
        </w:rPr>
      </w:pPr>
      <w:r w:rsidRPr="00F608D0">
        <w:rPr>
          <w:rFonts w:ascii="Tahoma" w:eastAsia="Calibri" w:hAnsi="Tahoma" w:cs="Tahoma"/>
          <w:b/>
          <w:sz w:val="28"/>
          <w:szCs w:val="28"/>
        </w:rPr>
        <w:t xml:space="preserve">TARIFA </w:t>
      </w:r>
      <w:r w:rsidRPr="00F608D0">
        <w:rPr>
          <w:rFonts w:ascii="Tahoma" w:eastAsia="Calibri" w:hAnsi="Tahoma" w:cs="Tahoma"/>
          <w:b/>
          <w:sz w:val="28"/>
          <w:szCs w:val="28"/>
        </w:rPr>
        <w:tab/>
      </w:r>
      <w:r w:rsidRPr="00F608D0">
        <w:rPr>
          <w:rFonts w:ascii="Tahoma" w:eastAsia="Calibri" w:hAnsi="Tahoma" w:cs="Tahoma"/>
          <w:b/>
          <w:sz w:val="28"/>
          <w:szCs w:val="28"/>
        </w:rPr>
        <w:tab/>
      </w:r>
      <w:r w:rsidRPr="00F608D0">
        <w:rPr>
          <w:rFonts w:ascii="Tahoma" w:eastAsia="Calibri" w:hAnsi="Tahoma" w:cs="Tahoma"/>
          <w:b/>
          <w:sz w:val="28"/>
          <w:szCs w:val="28"/>
        </w:rPr>
        <w:tab/>
      </w:r>
      <w:r w:rsidRPr="00F608D0">
        <w:rPr>
          <w:rFonts w:ascii="Tahoma" w:eastAsia="Calibri" w:hAnsi="Tahoma" w:cs="Tahoma"/>
          <w:b/>
          <w:sz w:val="28"/>
          <w:szCs w:val="28"/>
        </w:rPr>
        <w:tab/>
      </w:r>
      <w:r w:rsidRPr="00F608D0">
        <w:rPr>
          <w:rFonts w:ascii="Tahoma" w:eastAsia="Calibri" w:hAnsi="Tahoma" w:cs="Tahoma"/>
          <w:b/>
          <w:sz w:val="28"/>
          <w:szCs w:val="28"/>
        </w:rPr>
        <w:tab/>
      </w:r>
      <w:r w:rsidR="00AE69E0">
        <w:rPr>
          <w:rFonts w:ascii="Tahoma" w:eastAsia="Calibri" w:hAnsi="Tahoma" w:cs="Tahoma"/>
          <w:b/>
          <w:sz w:val="28"/>
          <w:szCs w:val="28"/>
        </w:rPr>
        <w:tab/>
      </w:r>
      <w:r w:rsidR="00AE69E0">
        <w:rPr>
          <w:rFonts w:ascii="Tahoma" w:eastAsia="Calibri" w:hAnsi="Tahoma" w:cs="Tahoma"/>
          <w:b/>
          <w:sz w:val="28"/>
          <w:szCs w:val="28"/>
        </w:rPr>
        <w:tab/>
      </w:r>
      <w:r w:rsidRPr="00F608D0">
        <w:rPr>
          <w:rFonts w:ascii="Tahoma" w:eastAsia="Calibri" w:hAnsi="Tahoma" w:cs="Tahoma"/>
          <w:b/>
          <w:sz w:val="28"/>
          <w:szCs w:val="28"/>
        </w:rPr>
        <w:t xml:space="preserve">01-1 </w:t>
      </w:r>
    </w:p>
    <w:p w:rsidR="00A00716" w:rsidRPr="00D37DD3" w:rsidRDefault="00AE69E0" w:rsidP="00CC2E76">
      <w:pPr>
        <w:spacing w:after="0" w:line="240" w:lineRule="auto"/>
        <w:jc w:val="both"/>
        <w:rPr>
          <w:rFonts w:ascii="Tahoma" w:eastAsia="Times New Roman" w:hAnsi="Tahoma" w:cs="Tahoma"/>
          <w:b/>
          <w:sz w:val="28"/>
          <w:szCs w:val="28"/>
          <w:lang w:val="es-ES" w:eastAsia="es-ES"/>
        </w:rPr>
      </w:pPr>
      <w:r>
        <w:rPr>
          <w:rFonts w:ascii="Tahoma" w:hAnsi="Tahoma" w:cs="Tahoma"/>
          <w:b/>
          <w:sz w:val="28"/>
          <w:szCs w:val="28"/>
        </w:rPr>
        <w:t>A</w:t>
      </w:r>
      <w:r w:rsidR="0064383B" w:rsidRPr="00E20B3A">
        <w:rPr>
          <w:rFonts w:ascii="Tahoma" w:hAnsi="Tahoma" w:cs="Tahoma"/>
          <w:b/>
          <w:sz w:val="28"/>
          <w:szCs w:val="28"/>
        </w:rPr>
        <w:t>utorizándose al Encargado de la Hacienda Municipal para que efectúe el pago de la cantidad aquí citada,</w:t>
      </w:r>
      <w:r w:rsidR="0064383B" w:rsidRPr="00E20B3A">
        <w:rPr>
          <w:rFonts w:ascii="Tahoma" w:eastAsia="Calibri" w:hAnsi="Tahoma" w:cs="Tahoma"/>
          <w:sz w:val="28"/>
          <w:szCs w:val="28"/>
          <w:lang w:val="es-ES"/>
        </w:rPr>
        <w:t xml:space="preserve"> por lo que sí es de aprobarse, sírvanse levantar la mano en señal de aprobación, por lo que todos los Regidores levantan su mano, resultando este punto</w:t>
      </w:r>
      <w:r w:rsidR="0064383B" w:rsidRPr="00E20B3A">
        <w:rPr>
          <w:rFonts w:ascii="Tahoma" w:eastAsia="Calibri" w:hAnsi="Tahoma" w:cs="Tahoma"/>
          <w:b/>
          <w:sz w:val="28"/>
          <w:szCs w:val="28"/>
          <w:lang w:val="es-ES"/>
        </w:rPr>
        <w:t xml:space="preserve"> APROBADO POR  UNANIMIDAD</w:t>
      </w:r>
      <w:r w:rsidR="0064383B" w:rsidRPr="00CC2AE0">
        <w:rPr>
          <w:rFonts w:ascii="Tahoma" w:eastAsia="Calibri" w:hAnsi="Tahoma" w:cs="Tahoma"/>
          <w:b/>
          <w:sz w:val="28"/>
          <w:szCs w:val="28"/>
          <w:lang w:val="es-ES"/>
        </w:rPr>
        <w:t>.  - - - - - - - - - - - - - - - - - - - -</w:t>
      </w:r>
      <w:r w:rsidR="0064383B">
        <w:rPr>
          <w:rFonts w:ascii="Tahoma" w:eastAsia="Calibri" w:hAnsi="Tahoma" w:cs="Tahoma"/>
          <w:b/>
          <w:sz w:val="28"/>
          <w:szCs w:val="28"/>
          <w:lang w:val="es-ES"/>
        </w:rPr>
        <w:t xml:space="preserve">  </w:t>
      </w:r>
    </w:p>
    <w:p w:rsidR="00A00716" w:rsidRDefault="00A00716" w:rsidP="00A00716">
      <w:pPr>
        <w:spacing w:after="0" w:line="240" w:lineRule="auto"/>
        <w:jc w:val="both"/>
        <w:rPr>
          <w:rFonts w:ascii="Tahoma" w:eastAsia="Times New Roman" w:hAnsi="Tahoma" w:cs="Tahoma"/>
          <w:sz w:val="28"/>
          <w:szCs w:val="28"/>
          <w:lang w:val="es-ES" w:eastAsia="es-ES"/>
        </w:rPr>
      </w:pPr>
      <w:r w:rsidRPr="00D37DD3">
        <w:rPr>
          <w:rFonts w:ascii="Tahoma" w:eastAsia="Times New Roman" w:hAnsi="Tahoma" w:cs="Tahoma"/>
          <w:b/>
          <w:sz w:val="28"/>
          <w:szCs w:val="28"/>
          <w:lang w:val="es-ES" w:eastAsia="es-ES"/>
        </w:rPr>
        <w:t>2.-</w:t>
      </w:r>
      <w:r>
        <w:rPr>
          <w:rFonts w:ascii="Tahoma" w:eastAsia="Times New Roman" w:hAnsi="Tahoma" w:cs="Tahoma"/>
          <w:sz w:val="28"/>
          <w:szCs w:val="28"/>
          <w:lang w:val="es-ES" w:eastAsia="es-ES"/>
        </w:rPr>
        <w:t xml:space="preserve"> Análisis de los niveles </w:t>
      </w:r>
      <w:r w:rsidR="00D37DD3">
        <w:rPr>
          <w:rFonts w:ascii="Tahoma" w:eastAsia="Times New Roman" w:hAnsi="Tahoma" w:cs="Tahoma"/>
          <w:sz w:val="28"/>
          <w:szCs w:val="28"/>
          <w:lang w:val="es-ES" w:eastAsia="es-ES"/>
        </w:rPr>
        <w:t xml:space="preserve">estáticos </w:t>
      </w:r>
      <w:r>
        <w:rPr>
          <w:rFonts w:ascii="Tahoma" w:eastAsia="Times New Roman" w:hAnsi="Tahoma" w:cs="Tahoma"/>
          <w:sz w:val="28"/>
          <w:szCs w:val="28"/>
          <w:lang w:val="es-ES" w:eastAsia="es-ES"/>
        </w:rPr>
        <w:t xml:space="preserve"> y dinámicos de los pozos de agua. </w:t>
      </w:r>
    </w:p>
    <w:p w:rsidR="00A00716" w:rsidRDefault="00D37DD3" w:rsidP="00A00716">
      <w:pPr>
        <w:spacing w:after="0" w:line="240" w:lineRule="auto"/>
        <w:jc w:val="both"/>
        <w:rPr>
          <w:rFonts w:ascii="Tahoma" w:eastAsia="Times New Roman" w:hAnsi="Tahoma" w:cs="Tahoma"/>
          <w:sz w:val="28"/>
          <w:szCs w:val="28"/>
          <w:lang w:val="es-ES" w:eastAsia="es-ES"/>
        </w:rPr>
      </w:pPr>
      <w:r>
        <w:rPr>
          <w:rFonts w:ascii="Tahoma" w:eastAsia="Times New Roman" w:hAnsi="Tahoma" w:cs="Tahoma"/>
          <w:sz w:val="28"/>
          <w:szCs w:val="28"/>
          <w:lang w:val="es-ES" w:eastAsia="es-ES"/>
        </w:rPr>
        <w:t xml:space="preserve">El Regidor </w:t>
      </w:r>
      <w:r w:rsidR="00A00716">
        <w:rPr>
          <w:rFonts w:ascii="Tahoma" w:eastAsia="Times New Roman" w:hAnsi="Tahoma" w:cs="Tahoma"/>
          <w:sz w:val="28"/>
          <w:szCs w:val="28"/>
          <w:lang w:val="es-ES" w:eastAsia="es-ES"/>
        </w:rPr>
        <w:t>Ing. Carlos</w:t>
      </w:r>
      <w:r>
        <w:rPr>
          <w:rFonts w:ascii="Tahoma" w:eastAsia="Times New Roman" w:hAnsi="Tahoma" w:cs="Tahoma"/>
          <w:sz w:val="28"/>
          <w:szCs w:val="28"/>
          <w:lang w:val="es-ES" w:eastAsia="es-ES"/>
        </w:rPr>
        <w:t xml:space="preserve"> Manuel Ramírez manifiesta: “Para lograr una mayor eficiencia en los pozos de agua propiedad del municipio, es necesario tener en cuenta el conocimiento de los niveles estáticos  y dinámicos</w:t>
      </w:r>
      <w:r w:rsidR="007415C0">
        <w:rPr>
          <w:rFonts w:ascii="Tahoma" w:eastAsia="Times New Roman" w:hAnsi="Tahoma" w:cs="Tahoma"/>
          <w:sz w:val="28"/>
          <w:szCs w:val="28"/>
          <w:lang w:val="es-ES" w:eastAsia="es-ES"/>
        </w:rPr>
        <w:t xml:space="preserve"> y así adquirir los sensores adecuados para la debida protección de las bombas</w:t>
      </w:r>
      <w:r w:rsidR="00A00716">
        <w:rPr>
          <w:rFonts w:ascii="Tahoma" w:eastAsia="Times New Roman" w:hAnsi="Tahoma" w:cs="Tahoma"/>
          <w:sz w:val="28"/>
          <w:szCs w:val="28"/>
          <w:lang w:val="es-ES" w:eastAsia="es-ES"/>
        </w:rPr>
        <w:t>.</w:t>
      </w:r>
      <w:r w:rsidR="007415C0">
        <w:rPr>
          <w:rFonts w:ascii="Tahoma" w:eastAsia="Times New Roman" w:hAnsi="Tahoma" w:cs="Tahoma"/>
          <w:sz w:val="28"/>
          <w:szCs w:val="28"/>
          <w:lang w:val="es-ES" w:eastAsia="es-ES"/>
        </w:rPr>
        <w:t xml:space="preserve"> El Regidor </w:t>
      </w:r>
      <w:r w:rsidR="00A00716">
        <w:rPr>
          <w:rFonts w:ascii="Tahoma" w:eastAsia="Times New Roman" w:hAnsi="Tahoma" w:cs="Tahoma"/>
          <w:sz w:val="28"/>
          <w:szCs w:val="28"/>
          <w:lang w:val="es-ES" w:eastAsia="es-ES"/>
        </w:rPr>
        <w:t>Aristóteles</w:t>
      </w:r>
      <w:r w:rsidR="007415C0">
        <w:rPr>
          <w:rFonts w:ascii="Tahoma" w:eastAsia="Times New Roman" w:hAnsi="Tahoma" w:cs="Tahoma"/>
          <w:sz w:val="28"/>
          <w:szCs w:val="28"/>
          <w:lang w:val="es-ES" w:eastAsia="es-ES"/>
        </w:rPr>
        <w:t xml:space="preserve"> Ramos Guzmán agrega</w:t>
      </w:r>
      <w:r w:rsidR="00A00716">
        <w:rPr>
          <w:rFonts w:ascii="Tahoma" w:eastAsia="Times New Roman" w:hAnsi="Tahoma" w:cs="Tahoma"/>
          <w:sz w:val="28"/>
          <w:szCs w:val="28"/>
          <w:lang w:val="es-ES" w:eastAsia="es-ES"/>
        </w:rPr>
        <w:t>: “</w:t>
      </w:r>
      <w:r w:rsidR="007415C0">
        <w:rPr>
          <w:rFonts w:ascii="Tahoma" w:eastAsia="Times New Roman" w:hAnsi="Tahoma" w:cs="Tahoma"/>
          <w:sz w:val="28"/>
          <w:szCs w:val="28"/>
          <w:lang w:val="es-ES" w:eastAsia="es-ES"/>
        </w:rPr>
        <w:t>Debemos d</w:t>
      </w:r>
      <w:r w:rsidR="00A00716">
        <w:rPr>
          <w:rFonts w:ascii="Tahoma" w:eastAsia="Times New Roman" w:hAnsi="Tahoma" w:cs="Tahoma"/>
          <w:sz w:val="28"/>
          <w:szCs w:val="28"/>
          <w:lang w:val="es-ES" w:eastAsia="es-ES"/>
        </w:rPr>
        <w:t>ejar la información</w:t>
      </w:r>
      <w:r w:rsidR="007415C0">
        <w:rPr>
          <w:rFonts w:ascii="Tahoma" w:eastAsia="Times New Roman" w:hAnsi="Tahoma" w:cs="Tahoma"/>
          <w:sz w:val="28"/>
          <w:szCs w:val="28"/>
          <w:lang w:val="es-ES" w:eastAsia="es-ES"/>
        </w:rPr>
        <w:t xml:space="preserve"> sobre estos</w:t>
      </w:r>
      <w:r w:rsidR="007415C0" w:rsidRPr="007415C0">
        <w:rPr>
          <w:rFonts w:ascii="Tahoma" w:eastAsia="Times New Roman" w:hAnsi="Tahoma" w:cs="Tahoma"/>
          <w:sz w:val="28"/>
          <w:szCs w:val="28"/>
          <w:lang w:val="es-ES" w:eastAsia="es-ES"/>
        </w:rPr>
        <w:t xml:space="preserve"> </w:t>
      </w:r>
      <w:r w:rsidR="00AE69E0">
        <w:rPr>
          <w:rFonts w:ascii="Tahoma" w:eastAsia="Times New Roman" w:hAnsi="Tahoma" w:cs="Tahoma"/>
          <w:sz w:val="28"/>
          <w:szCs w:val="28"/>
          <w:lang w:val="es-ES" w:eastAsia="es-ES"/>
        </w:rPr>
        <w:t xml:space="preserve">niveles estáticos  y dinámicos </w:t>
      </w:r>
      <w:r w:rsidR="00A00716">
        <w:rPr>
          <w:rFonts w:ascii="Tahoma" w:eastAsia="Times New Roman" w:hAnsi="Tahoma" w:cs="Tahoma"/>
          <w:sz w:val="28"/>
          <w:szCs w:val="28"/>
          <w:lang w:val="es-ES" w:eastAsia="es-ES"/>
        </w:rPr>
        <w:t>en la nube</w:t>
      </w:r>
      <w:r w:rsidR="007415C0">
        <w:rPr>
          <w:rFonts w:ascii="Tahoma" w:eastAsia="Times New Roman" w:hAnsi="Tahoma" w:cs="Tahoma"/>
          <w:sz w:val="28"/>
          <w:szCs w:val="28"/>
          <w:lang w:val="es-ES" w:eastAsia="es-ES"/>
        </w:rPr>
        <w:t>, para posteriores A</w:t>
      </w:r>
      <w:r w:rsidR="00A00716">
        <w:rPr>
          <w:rFonts w:ascii="Tahoma" w:eastAsia="Times New Roman" w:hAnsi="Tahoma" w:cs="Tahoma"/>
          <w:sz w:val="28"/>
          <w:szCs w:val="28"/>
          <w:lang w:val="es-ES" w:eastAsia="es-ES"/>
        </w:rPr>
        <w:t xml:space="preserve">dministraciones. </w:t>
      </w:r>
      <w:r w:rsidR="007415C0">
        <w:rPr>
          <w:rFonts w:ascii="Tahoma" w:eastAsia="Times New Roman" w:hAnsi="Tahoma" w:cs="Tahoma"/>
          <w:sz w:val="28"/>
          <w:szCs w:val="28"/>
          <w:lang w:val="es-ES" w:eastAsia="es-ES"/>
        </w:rPr>
        <w:t xml:space="preserve">Bien pudiéramos tener a Ricardo García de Alba como invitado para estos </w:t>
      </w:r>
      <w:r w:rsidR="00A00716">
        <w:rPr>
          <w:rFonts w:ascii="Tahoma" w:eastAsia="Times New Roman" w:hAnsi="Tahoma" w:cs="Tahoma"/>
          <w:sz w:val="28"/>
          <w:szCs w:val="28"/>
          <w:lang w:val="es-ES" w:eastAsia="es-ES"/>
        </w:rPr>
        <w:t xml:space="preserve"> </w:t>
      </w:r>
      <w:r w:rsidR="007415C0">
        <w:rPr>
          <w:rFonts w:ascii="Tahoma" w:eastAsia="Times New Roman" w:hAnsi="Tahoma" w:cs="Tahoma"/>
          <w:sz w:val="28"/>
          <w:szCs w:val="28"/>
          <w:lang w:val="es-ES" w:eastAsia="es-ES"/>
        </w:rPr>
        <w:t>temas, es una persona que tiene conocimiento sobre el punto</w:t>
      </w:r>
      <w:r w:rsidR="00A00716">
        <w:rPr>
          <w:rFonts w:ascii="Tahoma" w:eastAsia="Times New Roman" w:hAnsi="Tahoma" w:cs="Tahoma"/>
          <w:sz w:val="28"/>
          <w:szCs w:val="28"/>
          <w:lang w:val="es-ES" w:eastAsia="es-ES"/>
        </w:rPr>
        <w:t xml:space="preserve">. </w:t>
      </w:r>
      <w:r w:rsidR="007415C0">
        <w:rPr>
          <w:rFonts w:ascii="Tahoma" w:eastAsia="Times New Roman" w:hAnsi="Tahoma" w:cs="Tahoma"/>
          <w:sz w:val="28"/>
          <w:szCs w:val="28"/>
          <w:lang w:val="es-ES" w:eastAsia="es-ES"/>
        </w:rPr>
        <w:t xml:space="preserve">El Regidor </w:t>
      </w:r>
      <w:r w:rsidR="00A00716">
        <w:rPr>
          <w:rFonts w:ascii="Tahoma" w:eastAsia="Times New Roman" w:hAnsi="Tahoma" w:cs="Tahoma"/>
          <w:sz w:val="28"/>
          <w:szCs w:val="28"/>
          <w:lang w:val="es-ES" w:eastAsia="es-ES"/>
        </w:rPr>
        <w:t>Ing. Carlos</w:t>
      </w:r>
      <w:r w:rsidR="007415C0">
        <w:rPr>
          <w:rFonts w:ascii="Tahoma" w:eastAsia="Times New Roman" w:hAnsi="Tahoma" w:cs="Tahoma"/>
          <w:sz w:val="28"/>
          <w:szCs w:val="28"/>
          <w:lang w:val="es-ES" w:eastAsia="es-ES"/>
        </w:rPr>
        <w:t xml:space="preserve"> Manuel Ramírez establece</w:t>
      </w:r>
      <w:r w:rsidR="00A00716">
        <w:rPr>
          <w:rFonts w:ascii="Tahoma" w:eastAsia="Times New Roman" w:hAnsi="Tahoma" w:cs="Tahoma"/>
          <w:sz w:val="28"/>
          <w:szCs w:val="28"/>
          <w:lang w:val="es-ES" w:eastAsia="es-ES"/>
        </w:rPr>
        <w:t xml:space="preserve">: “El Presidente autorizó la compra de dos sensores para los pozos y que dé </w:t>
      </w:r>
      <w:r w:rsidR="00515041">
        <w:rPr>
          <w:rFonts w:ascii="Tahoma" w:eastAsia="Times New Roman" w:hAnsi="Tahoma" w:cs="Tahoma"/>
          <w:sz w:val="28"/>
          <w:szCs w:val="28"/>
          <w:lang w:val="es-ES" w:eastAsia="es-ES"/>
        </w:rPr>
        <w:t>instrucciones para la compra de los que faltan para los demás pozos</w:t>
      </w:r>
      <w:r w:rsidR="00A00716">
        <w:rPr>
          <w:rFonts w:ascii="Tahoma" w:eastAsia="Times New Roman" w:hAnsi="Tahoma" w:cs="Tahoma"/>
          <w:sz w:val="28"/>
          <w:szCs w:val="28"/>
          <w:lang w:val="es-ES" w:eastAsia="es-ES"/>
        </w:rPr>
        <w:t>”. - -  - - - - - - -</w:t>
      </w:r>
      <w:r w:rsidR="00515041">
        <w:rPr>
          <w:rFonts w:ascii="Tahoma" w:eastAsia="Times New Roman" w:hAnsi="Tahoma" w:cs="Tahoma"/>
          <w:sz w:val="28"/>
          <w:szCs w:val="28"/>
          <w:lang w:val="es-ES" w:eastAsia="es-ES"/>
        </w:rPr>
        <w:t xml:space="preserve"> - - - </w:t>
      </w:r>
    </w:p>
    <w:p w:rsidR="00A00716" w:rsidRDefault="00A00716" w:rsidP="00A00716">
      <w:pPr>
        <w:spacing w:after="0" w:line="240" w:lineRule="auto"/>
        <w:jc w:val="both"/>
        <w:rPr>
          <w:rFonts w:ascii="Tahoma" w:eastAsia="Times New Roman" w:hAnsi="Tahoma" w:cs="Tahoma"/>
          <w:sz w:val="28"/>
          <w:szCs w:val="28"/>
          <w:lang w:val="es-ES" w:eastAsia="es-ES"/>
        </w:rPr>
      </w:pPr>
      <w:r w:rsidRPr="00D764F9">
        <w:rPr>
          <w:rFonts w:ascii="Tahoma" w:eastAsia="Times New Roman" w:hAnsi="Tahoma" w:cs="Tahoma"/>
          <w:b/>
          <w:sz w:val="28"/>
          <w:szCs w:val="28"/>
          <w:lang w:val="es-ES" w:eastAsia="es-ES"/>
        </w:rPr>
        <w:t>3.-</w:t>
      </w:r>
      <w:r w:rsidR="00515041">
        <w:rPr>
          <w:rFonts w:ascii="Tahoma" w:eastAsia="Times New Roman" w:hAnsi="Tahoma" w:cs="Tahoma"/>
          <w:sz w:val="28"/>
          <w:szCs w:val="28"/>
          <w:lang w:val="es-ES" w:eastAsia="es-ES"/>
        </w:rPr>
        <w:t xml:space="preserve"> El Secretario General </w:t>
      </w:r>
      <w:r w:rsidR="00D764F9">
        <w:rPr>
          <w:rFonts w:ascii="Tahoma" w:eastAsia="Times New Roman" w:hAnsi="Tahoma" w:cs="Tahoma"/>
          <w:sz w:val="28"/>
          <w:szCs w:val="28"/>
          <w:lang w:val="es-ES" w:eastAsia="es-ES"/>
        </w:rPr>
        <w:t xml:space="preserve">da lectura </w:t>
      </w:r>
      <w:r w:rsidR="00515041">
        <w:rPr>
          <w:rFonts w:ascii="Tahoma" w:eastAsia="Times New Roman" w:hAnsi="Tahoma" w:cs="Tahoma"/>
          <w:sz w:val="28"/>
          <w:szCs w:val="28"/>
          <w:lang w:val="es-ES" w:eastAsia="es-ES"/>
        </w:rPr>
        <w:t>al contenid</w:t>
      </w:r>
      <w:r w:rsidR="00E56951">
        <w:rPr>
          <w:rFonts w:ascii="Tahoma" w:eastAsia="Times New Roman" w:hAnsi="Tahoma" w:cs="Tahoma"/>
          <w:sz w:val="28"/>
          <w:szCs w:val="28"/>
          <w:lang w:val="es-ES" w:eastAsia="es-ES"/>
        </w:rPr>
        <w:t>o</w:t>
      </w:r>
      <w:r w:rsidR="00515041">
        <w:rPr>
          <w:rFonts w:ascii="Tahoma" w:eastAsia="Times New Roman" w:hAnsi="Tahoma" w:cs="Tahoma"/>
          <w:sz w:val="28"/>
          <w:szCs w:val="28"/>
          <w:lang w:val="es-ES" w:eastAsia="es-ES"/>
        </w:rPr>
        <w:t xml:space="preserve"> del escrito signado por la </w:t>
      </w:r>
      <w:r w:rsidR="00E56951">
        <w:rPr>
          <w:rFonts w:ascii="Tahoma" w:eastAsia="Times New Roman" w:hAnsi="Tahoma" w:cs="Tahoma"/>
          <w:sz w:val="28"/>
          <w:szCs w:val="28"/>
          <w:lang w:val="es-ES" w:eastAsia="es-ES"/>
        </w:rPr>
        <w:t xml:space="preserve">Lic. Ema Guillermina Bojado Magaña, en su </w:t>
      </w:r>
      <w:r w:rsidR="00D764F9">
        <w:rPr>
          <w:rFonts w:ascii="Tahoma" w:eastAsia="Times New Roman" w:hAnsi="Tahoma" w:cs="Tahoma"/>
          <w:sz w:val="28"/>
          <w:szCs w:val="28"/>
          <w:lang w:val="es-ES" w:eastAsia="es-ES"/>
        </w:rPr>
        <w:t xml:space="preserve">carácter  de Director Jurídico del H. Ayuntamiento, el cual hace alusión al planteamiento que </w:t>
      </w:r>
      <w:r w:rsidR="00D764F9">
        <w:rPr>
          <w:rFonts w:ascii="Tahoma" w:eastAsia="Times New Roman" w:hAnsi="Tahoma" w:cs="Tahoma"/>
          <w:sz w:val="28"/>
          <w:szCs w:val="28"/>
          <w:lang w:val="es-ES" w:eastAsia="es-ES"/>
        </w:rPr>
        <w:lastRenderedPageBreak/>
        <w:t>hizo a este Cuerpo Edilicio el señor Antonio Castrejón Ramírez</w:t>
      </w:r>
      <w:r w:rsidR="00515041">
        <w:rPr>
          <w:rFonts w:ascii="Tahoma" w:eastAsia="Times New Roman" w:hAnsi="Tahoma" w:cs="Tahoma"/>
          <w:sz w:val="28"/>
          <w:szCs w:val="28"/>
          <w:lang w:val="es-ES" w:eastAsia="es-ES"/>
        </w:rPr>
        <w:t>”</w:t>
      </w:r>
      <w:r w:rsidR="00D764F9">
        <w:rPr>
          <w:rFonts w:ascii="Tahoma" w:eastAsia="Times New Roman" w:hAnsi="Tahoma" w:cs="Tahoma"/>
          <w:sz w:val="28"/>
          <w:szCs w:val="28"/>
          <w:lang w:val="es-ES" w:eastAsia="es-ES"/>
        </w:rPr>
        <w:t xml:space="preserve">. </w:t>
      </w:r>
      <w:r w:rsidR="00515041">
        <w:rPr>
          <w:rFonts w:ascii="Tahoma" w:eastAsia="Times New Roman" w:hAnsi="Tahoma" w:cs="Tahoma"/>
          <w:sz w:val="28"/>
          <w:szCs w:val="28"/>
          <w:lang w:val="es-ES" w:eastAsia="es-ES"/>
        </w:rPr>
        <w:t>El Regidor Jesús Oswaldo Silva propone: “Que e</w:t>
      </w:r>
      <w:r>
        <w:rPr>
          <w:rFonts w:ascii="Tahoma" w:eastAsia="Times New Roman" w:hAnsi="Tahoma" w:cs="Tahoma"/>
          <w:sz w:val="28"/>
          <w:szCs w:val="28"/>
          <w:lang w:val="es-ES" w:eastAsia="es-ES"/>
        </w:rPr>
        <w:t xml:space="preserve">l encargado del </w:t>
      </w:r>
      <w:r w:rsidR="00515041">
        <w:rPr>
          <w:rFonts w:ascii="Tahoma" w:eastAsia="Times New Roman" w:hAnsi="Tahoma" w:cs="Tahoma"/>
          <w:sz w:val="28"/>
          <w:szCs w:val="28"/>
          <w:lang w:val="es-ES" w:eastAsia="es-ES"/>
        </w:rPr>
        <w:t>Centro Ecológico</w:t>
      </w:r>
      <w:r>
        <w:rPr>
          <w:rFonts w:ascii="Tahoma" w:eastAsia="Times New Roman" w:hAnsi="Tahoma" w:cs="Tahoma"/>
          <w:sz w:val="28"/>
          <w:szCs w:val="28"/>
          <w:lang w:val="es-ES" w:eastAsia="es-ES"/>
        </w:rPr>
        <w:t xml:space="preserve"> nos dé un informe de la situación en qué se recibió”. </w:t>
      </w:r>
      <w:r w:rsidR="00D764F9">
        <w:rPr>
          <w:rFonts w:ascii="Tahoma" w:eastAsia="Times New Roman" w:hAnsi="Tahoma" w:cs="Tahoma"/>
          <w:sz w:val="28"/>
          <w:szCs w:val="28"/>
          <w:lang w:val="es-ES" w:eastAsia="es-ES"/>
        </w:rPr>
        <w:t xml:space="preserve">El Regidor </w:t>
      </w:r>
      <w:r>
        <w:rPr>
          <w:rFonts w:ascii="Tahoma" w:eastAsia="Times New Roman" w:hAnsi="Tahoma" w:cs="Tahoma"/>
          <w:sz w:val="28"/>
          <w:szCs w:val="28"/>
          <w:lang w:val="es-ES" w:eastAsia="es-ES"/>
        </w:rPr>
        <w:t>Aristóteles</w:t>
      </w:r>
      <w:r w:rsidR="00D764F9">
        <w:rPr>
          <w:rFonts w:ascii="Tahoma" w:eastAsia="Times New Roman" w:hAnsi="Tahoma" w:cs="Tahoma"/>
          <w:sz w:val="28"/>
          <w:szCs w:val="28"/>
          <w:lang w:val="es-ES" w:eastAsia="es-ES"/>
        </w:rPr>
        <w:t xml:space="preserve"> Ramos Guzmán agrega</w:t>
      </w:r>
      <w:r>
        <w:rPr>
          <w:rFonts w:ascii="Tahoma" w:eastAsia="Times New Roman" w:hAnsi="Tahoma" w:cs="Tahoma"/>
          <w:sz w:val="28"/>
          <w:szCs w:val="28"/>
          <w:lang w:val="es-ES" w:eastAsia="es-ES"/>
        </w:rPr>
        <w:t xml:space="preserve">: “Que sea la Comisión de Turismo quien analice este tema del Centro”. </w:t>
      </w:r>
      <w:r w:rsidR="00D764F9">
        <w:rPr>
          <w:rFonts w:ascii="Tahoma" w:eastAsia="Times New Roman" w:hAnsi="Tahoma" w:cs="Tahoma"/>
          <w:sz w:val="28"/>
          <w:szCs w:val="28"/>
          <w:lang w:val="es-ES" w:eastAsia="es-ES"/>
        </w:rPr>
        <w:t xml:space="preserve">EL Regidor </w:t>
      </w:r>
      <w:proofErr w:type="spellStart"/>
      <w:r>
        <w:rPr>
          <w:rFonts w:ascii="Tahoma" w:eastAsia="Times New Roman" w:hAnsi="Tahoma" w:cs="Tahoma"/>
          <w:sz w:val="28"/>
          <w:szCs w:val="28"/>
          <w:lang w:val="es-ES" w:eastAsia="es-ES"/>
        </w:rPr>
        <w:t>Oxiel</w:t>
      </w:r>
      <w:proofErr w:type="spellEnd"/>
      <w:r w:rsidR="00D764F9">
        <w:rPr>
          <w:rFonts w:ascii="Tahoma" w:eastAsia="Times New Roman" w:hAnsi="Tahoma" w:cs="Tahoma"/>
          <w:sz w:val="28"/>
          <w:szCs w:val="28"/>
          <w:lang w:val="es-ES" w:eastAsia="es-ES"/>
        </w:rPr>
        <w:t xml:space="preserve"> Medina Montaño indica</w:t>
      </w:r>
      <w:r>
        <w:rPr>
          <w:rFonts w:ascii="Tahoma" w:eastAsia="Times New Roman" w:hAnsi="Tahoma" w:cs="Tahoma"/>
          <w:sz w:val="28"/>
          <w:szCs w:val="28"/>
          <w:lang w:val="es-ES" w:eastAsia="es-ES"/>
        </w:rPr>
        <w:t>: “Que el Lunes se dé al Sr. Antonio</w:t>
      </w:r>
      <w:r w:rsidR="00D764F9">
        <w:rPr>
          <w:rFonts w:ascii="Tahoma" w:eastAsia="Times New Roman" w:hAnsi="Tahoma" w:cs="Tahoma"/>
          <w:sz w:val="28"/>
          <w:szCs w:val="28"/>
          <w:lang w:val="es-ES" w:eastAsia="es-ES"/>
        </w:rPr>
        <w:t xml:space="preserve"> Castrejón</w:t>
      </w:r>
      <w:r>
        <w:rPr>
          <w:rFonts w:ascii="Tahoma" w:eastAsia="Times New Roman" w:hAnsi="Tahoma" w:cs="Tahoma"/>
          <w:sz w:val="28"/>
          <w:szCs w:val="28"/>
          <w:lang w:val="es-ES" w:eastAsia="es-ES"/>
        </w:rPr>
        <w:t xml:space="preserve"> la respuesta oficial”. </w:t>
      </w:r>
      <w:r w:rsidR="00D764F9">
        <w:rPr>
          <w:rFonts w:ascii="Tahoma" w:eastAsia="Times New Roman" w:hAnsi="Tahoma" w:cs="Tahoma"/>
          <w:sz w:val="28"/>
          <w:szCs w:val="28"/>
          <w:lang w:val="es-ES" w:eastAsia="es-ES"/>
        </w:rPr>
        <w:t xml:space="preserve"> - - - - - - - - - - - - - - - - -</w:t>
      </w:r>
      <w:r>
        <w:rPr>
          <w:rFonts w:ascii="Tahoma" w:eastAsia="Times New Roman" w:hAnsi="Tahoma" w:cs="Tahoma"/>
          <w:sz w:val="28"/>
          <w:szCs w:val="28"/>
          <w:lang w:val="es-ES" w:eastAsia="es-ES"/>
        </w:rPr>
        <w:t xml:space="preserve"> - - - - - - - - - - -- - - - - -</w:t>
      </w:r>
      <w:r w:rsidR="00AE69E0">
        <w:rPr>
          <w:rFonts w:ascii="Tahoma" w:eastAsia="Times New Roman" w:hAnsi="Tahoma" w:cs="Tahoma"/>
          <w:sz w:val="28"/>
          <w:szCs w:val="28"/>
          <w:lang w:val="es-ES" w:eastAsia="es-ES"/>
        </w:rPr>
        <w:t xml:space="preserve"> - </w:t>
      </w:r>
    </w:p>
    <w:p w:rsidR="00A00716" w:rsidRDefault="00A00716" w:rsidP="00A00716">
      <w:pPr>
        <w:spacing w:after="0" w:line="240" w:lineRule="auto"/>
        <w:jc w:val="both"/>
        <w:rPr>
          <w:rFonts w:ascii="Tahoma" w:eastAsia="Times New Roman" w:hAnsi="Tahoma" w:cs="Tahoma"/>
          <w:sz w:val="28"/>
          <w:szCs w:val="28"/>
          <w:lang w:val="es-ES" w:eastAsia="es-ES"/>
        </w:rPr>
      </w:pPr>
      <w:r w:rsidRPr="00D764F9">
        <w:rPr>
          <w:rFonts w:ascii="Tahoma" w:eastAsia="Times New Roman" w:hAnsi="Tahoma" w:cs="Tahoma"/>
          <w:b/>
          <w:sz w:val="28"/>
          <w:szCs w:val="28"/>
          <w:lang w:val="es-ES" w:eastAsia="es-ES"/>
        </w:rPr>
        <w:t>4.</w:t>
      </w:r>
      <w:r w:rsidR="007836D9">
        <w:rPr>
          <w:rFonts w:ascii="Tahoma" w:eastAsia="Times New Roman" w:hAnsi="Tahoma" w:cs="Tahoma"/>
          <w:sz w:val="28"/>
          <w:szCs w:val="28"/>
          <w:lang w:val="es-ES" w:eastAsia="es-ES"/>
        </w:rPr>
        <w:t>-</w:t>
      </w:r>
      <w:r>
        <w:rPr>
          <w:rFonts w:ascii="Tahoma" w:eastAsia="Times New Roman" w:hAnsi="Tahoma" w:cs="Tahoma"/>
          <w:sz w:val="28"/>
          <w:szCs w:val="28"/>
          <w:lang w:val="es-ES" w:eastAsia="es-ES"/>
        </w:rPr>
        <w:t xml:space="preserve"> Donación</w:t>
      </w:r>
      <w:r w:rsidR="007836D9">
        <w:rPr>
          <w:rFonts w:ascii="Tahoma" w:eastAsia="Times New Roman" w:hAnsi="Tahoma" w:cs="Tahoma"/>
          <w:sz w:val="28"/>
          <w:szCs w:val="28"/>
          <w:lang w:val="es-ES" w:eastAsia="es-ES"/>
        </w:rPr>
        <w:t xml:space="preserve"> de un lote del fraccionamiento Camino Real de esta municipalidad</w:t>
      </w:r>
      <w:r>
        <w:rPr>
          <w:rFonts w:ascii="Tahoma" w:eastAsia="Times New Roman" w:hAnsi="Tahoma" w:cs="Tahoma"/>
          <w:sz w:val="28"/>
          <w:szCs w:val="28"/>
          <w:lang w:val="es-ES" w:eastAsia="es-ES"/>
        </w:rPr>
        <w:t xml:space="preserve"> a</w:t>
      </w:r>
      <w:r w:rsidR="00AE69E0">
        <w:rPr>
          <w:rFonts w:ascii="Tahoma" w:eastAsia="Times New Roman" w:hAnsi="Tahoma" w:cs="Tahoma"/>
          <w:sz w:val="28"/>
          <w:szCs w:val="28"/>
          <w:lang w:val="es-ES" w:eastAsia="es-ES"/>
        </w:rPr>
        <w:t xml:space="preserve">l señor </w:t>
      </w:r>
      <w:r>
        <w:rPr>
          <w:rFonts w:ascii="Tahoma" w:eastAsia="Times New Roman" w:hAnsi="Tahoma" w:cs="Tahoma"/>
          <w:sz w:val="28"/>
          <w:szCs w:val="28"/>
          <w:lang w:val="es-ES" w:eastAsia="es-ES"/>
        </w:rPr>
        <w:t xml:space="preserve">Rogelio Barajas Montaño. </w:t>
      </w:r>
      <w:r w:rsidR="007836D9">
        <w:rPr>
          <w:rFonts w:ascii="Tahoma" w:eastAsia="Times New Roman" w:hAnsi="Tahoma" w:cs="Tahoma"/>
          <w:sz w:val="28"/>
          <w:szCs w:val="28"/>
          <w:lang w:val="es-ES" w:eastAsia="es-ES"/>
        </w:rPr>
        <w:t xml:space="preserve">El </w:t>
      </w:r>
      <w:r w:rsidR="00AE69E0">
        <w:rPr>
          <w:rFonts w:ascii="Tahoma" w:eastAsia="Times New Roman" w:hAnsi="Tahoma" w:cs="Tahoma"/>
          <w:sz w:val="28"/>
          <w:szCs w:val="28"/>
          <w:lang w:val="es-ES" w:eastAsia="es-ES"/>
        </w:rPr>
        <w:t>Presidente Municipal informa: “</w:t>
      </w:r>
      <w:r w:rsidR="007836D9">
        <w:rPr>
          <w:rFonts w:ascii="Tahoma" w:eastAsia="Times New Roman" w:hAnsi="Tahoma" w:cs="Tahoma"/>
          <w:sz w:val="28"/>
          <w:szCs w:val="28"/>
          <w:lang w:val="es-ES" w:eastAsia="es-ES"/>
        </w:rPr>
        <w:t>La tramitación del proyecto de la Planta de Tratamiento de Aguas Negras de la comunidad de los laureles se hizo con la documentación del señor Rogelio Barajas Montaño; es decir, los documentos de una concesión que le se había otorgado sobre la ribera del rio y el proyecto fue aprobado y al pretenderse ejecutar se vio que la planta iba a quedar al borde del arroyo, se buscó</w:t>
      </w:r>
      <w:r w:rsidR="00AE69E0">
        <w:rPr>
          <w:rFonts w:ascii="Tahoma" w:eastAsia="Times New Roman" w:hAnsi="Tahoma" w:cs="Tahoma"/>
          <w:sz w:val="28"/>
          <w:szCs w:val="28"/>
          <w:lang w:val="es-ES" w:eastAsia="es-ES"/>
        </w:rPr>
        <w:t xml:space="preserve"> negociar con el propietario </w:t>
      </w:r>
      <w:r w:rsidR="007836D9">
        <w:rPr>
          <w:rFonts w:ascii="Tahoma" w:eastAsia="Times New Roman" w:hAnsi="Tahoma" w:cs="Tahoma"/>
          <w:sz w:val="28"/>
          <w:szCs w:val="28"/>
          <w:lang w:val="es-ES" w:eastAsia="es-ES"/>
        </w:rPr>
        <w:t xml:space="preserve">la parcela aledaña al terreno en el cual se autorizó la construcción de la citada Planta y se logró conseguir la aceptación del propietario para reubicar la planta, dejando el área de terreno que se comprende en la concesión como camino y con ello resguardar la planta de las crecientes del arroyo.  </w:t>
      </w:r>
      <w:r w:rsidR="00904EFC">
        <w:rPr>
          <w:rFonts w:ascii="Tahoma" w:eastAsia="Times New Roman" w:hAnsi="Tahoma" w:cs="Tahoma"/>
          <w:sz w:val="28"/>
          <w:szCs w:val="28"/>
          <w:lang w:val="es-ES" w:eastAsia="es-ES"/>
        </w:rPr>
        <w:t xml:space="preserve">El Regidor Jesús Oswaldo </w:t>
      </w:r>
      <w:r>
        <w:rPr>
          <w:rFonts w:ascii="Tahoma" w:eastAsia="Times New Roman" w:hAnsi="Tahoma" w:cs="Tahoma"/>
          <w:sz w:val="28"/>
          <w:szCs w:val="28"/>
          <w:lang w:val="es-ES" w:eastAsia="es-ES"/>
        </w:rPr>
        <w:t>Silva</w:t>
      </w:r>
      <w:r w:rsidR="00904EFC">
        <w:rPr>
          <w:rFonts w:ascii="Tahoma" w:eastAsia="Times New Roman" w:hAnsi="Tahoma" w:cs="Tahoma"/>
          <w:sz w:val="28"/>
          <w:szCs w:val="28"/>
          <w:lang w:val="es-ES" w:eastAsia="es-ES"/>
        </w:rPr>
        <w:t xml:space="preserve"> manifiesta</w:t>
      </w:r>
      <w:r>
        <w:rPr>
          <w:rFonts w:ascii="Tahoma" w:eastAsia="Times New Roman" w:hAnsi="Tahoma" w:cs="Tahoma"/>
          <w:sz w:val="28"/>
          <w:szCs w:val="28"/>
          <w:lang w:val="es-ES" w:eastAsia="es-ES"/>
        </w:rPr>
        <w:t>: “Si bien es cierto que Rogelio obtuvo una concesión</w:t>
      </w:r>
      <w:r w:rsidR="007554E0">
        <w:rPr>
          <w:rFonts w:ascii="Tahoma" w:eastAsia="Times New Roman" w:hAnsi="Tahoma" w:cs="Tahoma"/>
          <w:sz w:val="28"/>
          <w:szCs w:val="28"/>
          <w:lang w:val="es-ES" w:eastAsia="es-ES"/>
        </w:rPr>
        <w:t>, él no puede cederla al Ayuntamiento</w:t>
      </w:r>
      <w:r>
        <w:rPr>
          <w:rFonts w:ascii="Tahoma" w:eastAsia="Times New Roman" w:hAnsi="Tahoma" w:cs="Tahoma"/>
          <w:sz w:val="28"/>
          <w:szCs w:val="28"/>
          <w:lang w:val="es-ES" w:eastAsia="es-ES"/>
        </w:rPr>
        <w:t xml:space="preserve"> por ser jurídicamente</w:t>
      </w:r>
      <w:r w:rsidR="007554E0">
        <w:rPr>
          <w:rFonts w:ascii="Tahoma" w:eastAsia="Times New Roman" w:hAnsi="Tahoma" w:cs="Tahoma"/>
          <w:sz w:val="28"/>
          <w:szCs w:val="28"/>
          <w:lang w:val="es-ES" w:eastAsia="es-ES"/>
        </w:rPr>
        <w:t xml:space="preserve"> improcedente, ya que es la </w:t>
      </w:r>
      <w:r w:rsidR="00AE69E0">
        <w:rPr>
          <w:rFonts w:ascii="Tahoma" w:eastAsia="Times New Roman" w:hAnsi="Tahoma" w:cs="Tahoma"/>
          <w:sz w:val="28"/>
          <w:szCs w:val="28"/>
          <w:lang w:val="es-ES" w:eastAsia="es-ES"/>
        </w:rPr>
        <w:t>C.N.</w:t>
      </w:r>
      <w:r>
        <w:rPr>
          <w:rFonts w:ascii="Tahoma" w:eastAsia="Times New Roman" w:hAnsi="Tahoma" w:cs="Tahoma"/>
          <w:sz w:val="28"/>
          <w:szCs w:val="28"/>
          <w:lang w:val="es-ES" w:eastAsia="es-ES"/>
        </w:rPr>
        <w:t>A</w:t>
      </w:r>
      <w:r w:rsidR="007554E0">
        <w:rPr>
          <w:rFonts w:ascii="Tahoma" w:eastAsia="Times New Roman" w:hAnsi="Tahoma" w:cs="Tahoma"/>
          <w:sz w:val="28"/>
          <w:szCs w:val="28"/>
          <w:lang w:val="es-ES" w:eastAsia="es-ES"/>
        </w:rPr>
        <w:t>,</w:t>
      </w:r>
      <w:r>
        <w:rPr>
          <w:rFonts w:ascii="Tahoma" w:eastAsia="Times New Roman" w:hAnsi="Tahoma" w:cs="Tahoma"/>
          <w:sz w:val="28"/>
          <w:szCs w:val="28"/>
          <w:lang w:val="es-ES" w:eastAsia="es-ES"/>
        </w:rPr>
        <w:t xml:space="preserve"> quien debe</w:t>
      </w:r>
      <w:r w:rsidR="007554E0">
        <w:rPr>
          <w:rFonts w:ascii="Tahoma" w:eastAsia="Times New Roman" w:hAnsi="Tahoma" w:cs="Tahoma"/>
          <w:sz w:val="28"/>
          <w:szCs w:val="28"/>
          <w:lang w:val="es-ES" w:eastAsia="es-ES"/>
        </w:rPr>
        <w:t xml:space="preserve"> otorgar la concesión al H. Ayuntamiento</w:t>
      </w:r>
      <w:r>
        <w:rPr>
          <w:rFonts w:ascii="Tahoma" w:eastAsia="Times New Roman" w:hAnsi="Tahoma" w:cs="Tahoma"/>
          <w:sz w:val="28"/>
          <w:szCs w:val="28"/>
          <w:lang w:val="es-ES" w:eastAsia="es-ES"/>
        </w:rPr>
        <w:t xml:space="preserve">”. </w:t>
      </w:r>
      <w:r w:rsidR="00904EFC">
        <w:rPr>
          <w:rFonts w:ascii="Tahoma" w:eastAsia="Times New Roman" w:hAnsi="Tahoma" w:cs="Tahoma"/>
          <w:sz w:val="28"/>
          <w:szCs w:val="28"/>
          <w:lang w:val="es-ES" w:eastAsia="es-ES"/>
        </w:rPr>
        <w:t xml:space="preserve">El Regidor </w:t>
      </w:r>
      <w:r>
        <w:rPr>
          <w:rFonts w:ascii="Tahoma" w:eastAsia="Times New Roman" w:hAnsi="Tahoma" w:cs="Tahoma"/>
          <w:sz w:val="28"/>
          <w:szCs w:val="28"/>
          <w:lang w:val="es-ES" w:eastAsia="es-ES"/>
        </w:rPr>
        <w:t>Ing. Carlos</w:t>
      </w:r>
      <w:r w:rsidR="00904EFC">
        <w:rPr>
          <w:rFonts w:ascii="Tahoma" w:eastAsia="Times New Roman" w:hAnsi="Tahoma" w:cs="Tahoma"/>
          <w:sz w:val="28"/>
          <w:szCs w:val="28"/>
          <w:lang w:val="es-ES" w:eastAsia="es-ES"/>
        </w:rPr>
        <w:t xml:space="preserve"> Manuel Ramírez comenta: “Creo yo que el beneficio es mayor, que lo que tenemos que dar. Ya no era posible construir la Planta a bordo del arroyo”. El </w:t>
      </w:r>
      <w:r>
        <w:rPr>
          <w:rFonts w:ascii="Tahoma" w:eastAsia="Times New Roman" w:hAnsi="Tahoma" w:cs="Tahoma"/>
          <w:sz w:val="28"/>
          <w:szCs w:val="28"/>
          <w:lang w:val="es-ES" w:eastAsia="es-ES"/>
        </w:rPr>
        <w:t>Presidente</w:t>
      </w:r>
      <w:r w:rsidR="00904EFC">
        <w:rPr>
          <w:rFonts w:ascii="Tahoma" w:eastAsia="Times New Roman" w:hAnsi="Tahoma" w:cs="Tahoma"/>
          <w:sz w:val="28"/>
          <w:szCs w:val="28"/>
          <w:lang w:val="es-ES" w:eastAsia="es-ES"/>
        </w:rPr>
        <w:t xml:space="preserve"> Municipal</w:t>
      </w:r>
      <w:r w:rsidR="00AE69E0">
        <w:rPr>
          <w:rFonts w:ascii="Tahoma" w:eastAsia="Times New Roman" w:hAnsi="Tahoma" w:cs="Tahoma"/>
          <w:sz w:val="28"/>
          <w:szCs w:val="28"/>
          <w:lang w:val="es-ES" w:eastAsia="es-ES"/>
        </w:rPr>
        <w:t xml:space="preserve"> establece: “</w:t>
      </w:r>
      <w:r w:rsidR="00904EFC">
        <w:rPr>
          <w:rFonts w:ascii="Tahoma" w:eastAsia="Times New Roman" w:hAnsi="Tahoma" w:cs="Tahoma"/>
          <w:sz w:val="28"/>
          <w:szCs w:val="28"/>
          <w:lang w:val="es-ES" w:eastAsia="es-ES"/>
        </w:rPr>
        <w:t xml:space="preserve">Los recursos no son fáciles de bajar, por lo que ya teniéndolos a la mano, tenemos que buscar arreglar los detalles para que las obras salgan mejor y en beneficio de la gente de Tuxpan”. El Regidor </w:t>
      </w:r>
      <w:r>
        <w:rPr>
          <w:rFonts w:ascii="Tahoma" w:eastAsia="Times New Roman" w:hAnsi="Tahoma" w:cs="Tahoma"/>
          <w:sz w:val="28"/>
          <w:szCs w:val="28"/>
          <w:lang w:val="es-ES" w:eastAsia="es-ES"/>
        </w:rPr>
        <w:t>Aristóteles</w:t>
      </w:r>
      <w:r w:rsidR="00904EFC">
        <w:rPr>
          <w:rFonts w:ascii="Tahoma" w:eastAsia="Times New Roman" w:hAnsi="Tahoma" w:cs="Tahoma"/>
          <w:sz w:val="28"/>
          <w:szCs w:val="28"/>
          <w:lang w:val="es-ES" w:eastAsia="es-ES"/>
        </w:rPr>
        <w:t xml:space="preserve"> Ramos </w:t>
      </w:r>
      <w:r w:rsidR="00B1176C">
        <w:rPr>
          <w:rFonts w:ascii="Tahoma" w:eastAsia="Times New Roman" w:hAnsi="Tahoma" w:cs="Tahoma"/>
          <w:sz w:val="28"/>
          <w:szCs w:val="28"/>
          <w:lang w:val="es-ES" w:eastAsia="es-ES"/>
        </w:rPr>
        <w:t>Guzmán</w:t>
      </w:r>
      <w:r>
        <w:rPr>
          <w:rFonts w:ascii="Tahoma" w:eastAsia="Times New Roman" w:hAnsi="Tahoma" w:cs="Tahoma"/>
          <w:sz w:val="28"/>
          <w:szCs w:val="28"/>
          <w:lang w:val="es-ES" w:eastAsia="es-ES"/>
        </w:rPr>
        <w:t xml:space="preserve">: “Simplemente </w:t>
      </w:r>
      <w:r w:rsidR="00904EFC">
        <w:rPr>
          <w:rFonts w:ascii="Tahoma" w:eastAsia="Times New Roman" w:hAnsi="Tahoma" w:cs="Tahoma"/>
          <w:sz w:val="28"/>
          <w:szCs w:val="28"/>
          <w:lang w:val="es-ES" w:eastAsia="es-ES"/>
        </w:rPr>
        <w:t>estamos</w:t>
      </w:r>
      <w:r>
        <w:rPr>
          <w:rFonts w:ascii="Tahoma" w:eastAsia="Times New Roman" w:hAnsi="Tahoma" w:cs="Tahoma"/>
          <w:sz w:val="28"/>
          <w:szCs w:val="28"/>
          <w:lang w:val="es-ES" w:eastAsia="es-ES"/>
        </w:rPr>
        <w:t xml:space="preserve"> dando el pago”. </w:t>
      </w:r>
      <w:r w:rsidR="00904EFC">
        <w:rPr>
          <w:rFonts w:ascii="Tahoma" w:eastAsia="Times New Roman" w:hAnsi="Tahoma" w:cs="Tahoma"/>
          <w:sz w:val="28"/>
          <w:szCs w:val="28"/>
          <w:lang w:val="es-ES" w:eastAsia="es-ES"/>
        </w:rPr>
        <w:t>El Regidor Jesús Oswaldo Silva puntualiza</w:t>
      </w:r>
      <w:r>
        <w:rPr>
          <w:rFonts w:ascii="Tahoma" w:eastAsia="Times New Roman" w:hAnsi="Tahoma" w:cs="Tahoma"/>
          <w:sz w:val="28"/>
          <w:szCs w:val="28"/>
          <w:lang w:val="es-ES" w:eastAsia="es-ES"/>
        </w:rPr>
        <w:t>: “Preciso de manera puntual, no estoy en contra</w:t>
      </w:r>
      <w:r w:rsidR="00904EFC">
        <w:rPr>
          <w:rFonts w:ascii="Tahoma" w:eastAsia="Times New Roman" w:hAnsi="Tahoma" w:cs="Tahoma"/>
          <w:sz w:val="28"/>
          <w:szCs w:val="28"/>
          <w:lang w:val="es-ES" w:eastAsia="es-ES"/>
        </w:rPr>
        <w:t xml:space="preserve"> de la Planta, solamente expresé</w:t>
      </w:r>
      <w:r>
        <w:rPr>
          <w:rFonts w:ascii="Tahoma" w:eastAsia="Times New Roman" w:hAnsi="Tahoma" w:cs="Tahoma"/>
          <w:sz w:val="28"/>
          <w:szCs w:val="28"/>
          <w:lang w:val="es-ES" w:eastAsia="es-ES"/>
        </w:rPr>
        <w:t xml:space="preserve"> a la propuesta de vender un terreno por otro</w:t>
      </w:r>
      <w:r w:rsidR="00904EFC">
        <w:rPr>
          <w:rFonts w:ascii="Tahoma" w:eastAsia="Times New Roman" w:hAnsi="Tahoma" w:cs="Tahoma"/>
          <w:sz w:val="28"/>
          <w:szCs w:val="28"/>
          <w:lang w:val="es-ES" w:eastAsia="es-ES"/>
        </w:rPr>
        <w:t>, que no estoy de acuerdo</w:t>
      </w:r>
      <w:r>
        <w:rPr>
          <w:rFonts w:ascii="Tahoma" w:eastAsia="Times New Roman" w:hAnsi="Tahoma" w:cs="Tahoma"/>
          <w:sz w:val="28"/>
          <w:szCs w:val="28"/>
          <w:lang w:val="es-ES" w:eastAsia="es-ES"/>
        </w:rPr>
        <w:t xml:space="preserve">”. </w:t>
      </w:r>
    </w:p>
    <w:p w:rsidR="00904EFC" w:rsidRPr="00D13FF0" w:rsidRDefault="00904EFC" w:rsidP="00A00716">
      <w:pPr>
        <w:spacing w:after="0" w:line="240" w:lineRule="auto"/>
        <w:jc w:val="both"/>
        <w:rPr>
          <w:rFonts w:ascii="Tahoma" w:eastAsia="Times New Roman" w:hAnsi="Tahoma" w:cs="Tahoma"/>
          <w:b/>
          <w:sz w:val="28"/>
          <w:szCs w:val="28"/>
          <w:lang w:val="es-ES" w:eastAsia="es-ES"/>
        </w:rPr>
      </w:pPr>
      <w:r>
        <w:rPr>
          <w:rFonts w:ascii="Tahoma" w:eastAsia="Times New Roman" w:hAnsi="Tahoma" w:cs="Tahoma"/>
          <w:sz w:val="28"/>
          <w:szCs w:val="28"/>
          <w:lang w:val="es-ES" w:eastAsia="es-ES"/>
        </w:rPr>
        <w:t xml:space="preserve">Se oponen Silva, Alberto y abstención </w:t>
      </w:r>
      <w:proofErr w:type="spellStart"/>
      <w:r>
        <w:rPr>
          <w:rFonts w:ascii="Tahoma" w:eastAsia="Times New Roman" w:hAnsi="Tahoma" w:cs="Tahoma"/>
          <w:sz w:val="28"/>
          <w:szCs w:val="28"/>
          <w:lang w:val="es-ES" w:eastAsia="es-ES"/>
        </w:rPr>
        <w:t>Oxiel</w:t>
      </w:r>
      <w:proofErr w:type="spellEnd"/>
      <w:r>
        <w:rPr>
          <w:rFonts w:ascii="Tahoma" w:eastAsia="Times New Roman" w:hAnsi="Tahoma" w:cs="Tahoma"/>
          <w:sz w:val="28"/>
          <w:szCs w:val="28"/>
          <w:lang w:val="es-ES" w:eastAsia="es-ES"/>
        </w:rPr>
        <w:t>.</w:t>
      </w:r>
      <w:r w:rsidR="00B05F7C">
        <w:rPr>
          <w:rFonts w:ascii="Tahoma" w:eastAsia="Times New Roman" w:hAnsi="Tahoma" w:cs="Tahoma"/>
          <w:sz w:val="28"/>
          <w:szCs w:val="28"/>
          <w:lang w:val="es-ES" w:eastAsia="es-ES"/>
        </w:rPr>
        <w:t xml:space="preserve"> El Presidente Municipal</w:t>
      </w:r>
      <w:r w:rsidR="00B1176C">
        <w:rPr>
          <w:rFonts w:ascii="Tahoma" w:eastAsia="Times New Roman" w:hAnsi="Tahoma" w:cs="Tahoma"/>
          <w:sz w:val="28"/>
          <w:szCs w:val="28"/>
          <w:lang w:val="es-ES" w:eastAsia="es-ES"/>
        </w:rPr>
        <w:t xml:space="preserve"> manifiesta: “Considero debidamente debatido el punto, por lo que pongo a su consideración </w:t>
      </w:r>
      <w:r w:rsidR="00B1176C" w:rsidRPr="00B1176C">
        <w:rPr>
          <w:rFonts w:ascii="Tahoma" w:eastAsia="Times New Roman" w:hAnsi="Tahoma" w:cs="Tahoma"/>
          <w:b/>
          <w:sz w:val="28"/>
          <w:szCs w:val="28"/>
          <w:lang w:val="es-ES" w:eastAsia="es-ES"/>
        </w:rPr>
        <w:t xml:space="preserve">la aprobación de la entrega en Donación </w:t>
      </w:r>
      <w:r w:rsidR="00B1176C">
        <w:rPr>
          <w:rFonts w:ascii="Tahoma" w:eastAsia="Times New Roman" w:hAnsi="Tahoma" w:cs="Tahoma"/>
          <w:b/>
          <w:sz w:val="28"/>
          <w:szCs w:val="28"/>
          <w:lang w:val="es-ES" w:eastAsia="es-ES"/>
        </w:rPr>
        <w:t xml:space="preserve"> del lote No.</w:t>
      </w:r>
      <w:r w:rsidR="00B1176C" w:rsidRPr="00B1176C">
        <w:rPr>
          <w:rFonts w:ascii="Tahoma" w:eastAsia="Times New Roman" w:hAnsi="Tahoma" w:cs="Tahoma"/>
          <w:b/>
          <w:sz w:val="28"/>
          <w:szCs w:val="28"/>
          <w:lang w:val="es-ES" w:eastAsia="es-ES"/>
        </w:rPr>
        <w:t xml:space="preserve"> 30 de la Manzana F, de la calle Platanar</w:t>
      </w:r>
      <w:r w:rsidR="00B1176C">
        <w:rPr>
          <w:rFonts w:ascii="Tahoma" w:eastAsia="Times New Roman" w:hAnsi="Tahoma" w:cs="Tahoma"/>
          <w:b/>
          <w:sz w:val="28"/>
          <w:szCs w:val="28"/>
          <w:lang w:val="es-ES" w:eastAsia="es-ES"/>
        </w:rPr>
        <w:t xml:space="preserve">, con una </w:t>
      </w:r>
      <w:r w:rsidR="00B1176C" w:rsidRPr="00066A4F">
        <w:rPr>
          <w:rFonts w:ascii="Tahoma" w:eastAsia="Times New Roman" w:hAnsi="Tahoma" w:cs="Tahoma"/>
          <w:b/>
          <w:sz w:val="28"/>
          <w:szCs w:val="28"/>
          <w:shd w:val="clear" w:color="auto" w:fill="FFFF00"/>
          <w:lang w:val="es-ES" w:eastAsia="es-ES"/>
        </w:rPr>
        <w:t>superficie de:</w:t>
      </w:r>
      <w:r w:rsidR="000C5C18" w:rsidRPr="00066A4F">
        <w:rPr>
          <w:rFonts w:ascii="Tahoma" w:eastAsia="Times New Roman" w:hAnsi="Tahoma" w:cs="Tahoma"/>
          <w:b/>
          <w:sz w:val="28"/>
          <w:szCs w:val="28"/>
          <w:shd w:val="clear" w:color="auto" w:fill="FFFF00"/>
          <w:lang w:val="es-ES" w:eastAsia="es-ES"/>
        </w:rPr>
        <w:t xml:space="preserve"> 95.10</w:t>
      </w:r>
      <w:r w:rsidR="00B1176C" w:rsidRPr="00066A4F">
        <w:rPr>
          <w:rFonts w:ascii="Tahoma" w:eastAsia="Times New Roman" w:hAnsi="Tahoma" w:cs="Tahoma"/>
          <w:b/>
          <w:sz w:val="28"/>
          <w:szCs w:val="28"/>
          <w:shd w:val="clear" w:color="auto" w:fill="FFFF00"/>
          <w:lang w:val="es-ES" w:eastAsia="es-ES"/>
        </w:rPr>
        <w:t>, con las siguientes medidas y colindancias:</w:t>
      </w:r>
      <w:bookmarkStart w:id="0" w:name="_GoBack"/>
      <w:bookmarkEnd w:id="0"/>
      <w:r w:rsidR="00B1176C" w:rsidRPr="00AE69E0">
        <w:rPr>
          <w:rFonts w:ascii="Tahoma" w:eastAsia="Times New Roman" w:hAnsi="Tahoma" w:cs="Tahoma"/>
          <w:b/>
          <w:sz w:val="28"/>
          <w:szCs w:val="28"/>
          <w:lang w:val="es-ES" w:eastAsia="es-ES"/>
        </w:rPr>
        <w:t xml:space="preserve"> </w:t>
      </w:r>
      <w:r w:rsidR="000C5C18" w:rsidRPr="00AE69E0">
        <w:rPr>
          <w:rFonts w:ascii="Tahoma" w:eastAsia="Times New Roman" w:hAnsi="Tahoma" w:cs="Tahoma"/>
          <w:b/>
          <w:sz w:val="28"/>
          <w:szCs w:val="28"/>
          <w:lang w:val="es-ES" w:eastAsia="es-ES"/>
        </w:rPr>
        <w:t xml:space="preserve">Al Norte: En 15.85 </w:t>
      </w:r>
      <w:proofErr w:type="spellStart"/>
      <w:r w:rsidR="000C5C18" w:rsidRPr="00AE69E0">
        <w:rPr>
          <w:rFonts w:ascii="Tahoma" w:eastAsia="Times New Roman" w:hAnsi="Tahoma" w:cs="Tahoma"/>
          <w:b/>
          <w:sz w:val="28"/>
          <w:szCs w:val="28"/>
          <w:lang w:val="es-ES" w:eastAsia="es-ES"/>
        </w:rPr>
        <w:t>Mts</w:t>
      </w:r>
      <w:proofErr w:type="spellEnd"/>
      <w:r w:rsidR="000C5C18" w:rsidRPr="00AE69E0">
        <w:rPr>
          <w:rFonts w:ascii="Tahoma" w:eastAsia="Times New Roman" w:hAnsi="Tahoma" w:cs="Tahoma"/>
          <w:b/>
          <w:sz w:val="28"/>
          <w:szCs w:val="28"/>
          <w:lang w:val="es-ES" w:eastAsia="es-ES"/>
        </w:rPr>
        <w:t xml:space="preserve">. Con Lote No. 29, Al Sur: 6.00 </w:t>
      </w:r>
      <w:proofErr w:type="spellStart"/>
      <w:r w:rsidR="000C5C18" w:rsidRPr="00AE69E0">
        <w:rPr>
          <w:rFonts w:ascii="Tahoma" w:eastAsia="Times New Roman" w:hAnsi="Tahoma" w:cs="Tahoma"/>
          <w:b/>
          <w:sz w:val="28"/>
          <w:szCs w:val="28"/>
          <w:lang w:val="es-ES" w:eastAsia="es-ES"/>
        </w:rPr>
        <w:t>Mts</w:t>
      </w:r>
      <w:proofErr w:type="spellEnd"/>
      <w:r w:rsidR="000C5C18" w:rsidRPr="00AE69E0">
        <w:rPr>
          <w:rFonts w:ascii="Tahoma" w:eastAsia="Times New Roman" w:hAnsi="Tahoma" w:cs="Tahoma"/>
          <w:b/>
          <w:sz w:val="28"/>
          <w:szCs w:val="28"/>
          <w:lang w:val="es-ES" w:eastAsia="es-ES"/>
        </w:rPr>
        <w:t xml:space="preserve">.  Con Calle Platanar, Al Poniente: 15.85 </w:t>
      </w:r>
      <w:proofErr w:type="spellStart"/>
      <w:r w:rsidR="000C5C18" w:rsidRPr="00AE69E0">
        <w:rPr>
          <w:rFonts w:ascii="Tahoma" w:eastAsia="Times New Roman" w:hAnsi="Tahoma" w:cs="Tahoma"/>
          <w:b/>
          <w:sz w:val="28"/>
          <w:szCs w:val="28"/>
          <w:lang w:val="es-ES" w:eastAsia="es-ES"/>
        </w:rPr>
        <w:t>Mts</w:t>
      </w:r>
      <w:proofErr w:type="spellEnd"/>
      <w:r w:rsidR="000C5C18" w:rsidRPr="00AE69E0">
        <w:rPr>
          <w:rFonts w:ascii="Tahoma" w:eastAsia="Times New Roman" w:hAnsi="Tahoma" w:cs="Tahoma"/>
          <w:b/>
          <w:sz w:val="28"/>
          <w:szCs w:val="28"/>
          <w:lang w:val="es-ES" w:eastAsia="es-ES"/>
        </w:rPr>
        <w:t xml:space="preserve">. Con Lote No. 31 y Al Oriente: En 6.00 </w:t>
      </w:r>
      <w:proofErr w:type="spellStart"/>
      <w:r w:rsidR="000C5C18" w:rsidRPr="00AE69E0">
        <w:rPr>
          <w:rFonts w:ascii="Tahoma" w:eastAsia="Times New Roman" w:hAnsi="Tahoma" w:cs="Tahoma"/>
          <w:b/>
          <w:sz w:val="28"/>
          <w:szCs w:val="28"/>
          <w:lang w:val="es-ES" w:eastAsia="es-ES"/>
        </w:rPr>
        <w:t>Mts</w:t>
      </w:r>
      <w:proofErr w:type="spellEnd"/>
      <w:r w:rsidR="000C5C18" w:rsidRPr="00AE69E0">
        <w:rPr>
          <w:rFonts w:ascii="Tahoma" w:eastAsia="Times New Roman" w:hAnsi="Tahoma" w:cs="Tahoma"/>
          <w:b/>
          <w:sz w:val="28"/>
          <w:szCs w:val="28"/>
          <w:lang w:val="es-ES" w:eastAsia="es-ES"/>
        </w:rPr>
        <w:t>. Con Lote No. 12,</w:t>
      </w:r>
      <w:r w:rsidR="000C5C18">
        <w:rPr>
          <w:rFonts w:ascii="Tahoma" w:eastAsia="Times New Roman" w:hAnsi="Tahoma" w:cs="Tahoma"/>
          <w:b/>
          <w:sz w:val="28"/>
          <w:szCs w:val="28"/>
          <w:lang w:val="es-ES" w:eastAsia="es-ES"/>
        </w:rPr>
        <w:t xml:space="preserve"> </w:t>
      </w:r>
      <w:r w:rsidR="00B1176C" w:rsidRPr="00B1176C">
        <w:rPr>
          <w:rFonts w:ascii="Tahoma" w:eastAsia="Times New Roman" w:hAnsi="Tahoma" w:cs="Tahoma"/>
          <w:b/>
          <w:sz w:val="28"/>
          <w:szCs w:val="28"/>
          <w:lang w:val="es-ES" w:eastAsia="es-ES"/>
        </w:rPr>
        <w:t>del Fraccionamiento Camino Real del Municipio de Tuxpan Jalisco, a favor del señor Rogelio Barajas Montaño</w:t>
      </w:r>
      <w:r w:rsidR="00EA2908">
        <w:rPr>
          <w:rFonts w:ascii="Tahoma" w:eastAsia="Times New Roman" w:hAnsi="Tahoma" w:cs="Tahoma"/>
          <w:b/>
          <w:sz w:val="28"/>
          <w:szCs w:val="28"/>
          <w:lang w:val="es-ES" w:eastAsia="es-ES"/>
        </w:rPr>
        <w:t xml:space="preserve">. Remítase al Notario Público a elección del donatario las constancias necesarias para la protocolización de la escritura correspondiente y notifique a patrimonio Municipal de la desincorporación de este bien inmueble del patrimonio </w:t>
      </w:r>
      <w:r w:rsidR="00EA2908">
        <w:rPr>
          <w:rFonts w:ascii="Tahoma" w:eastAsia="Times New Roman" w:hAnsi="Tahoma" w:cs="Tahoma"/>
          <w:b/>
          <w:sz w:val="28"/>
          <w:szCs w:val="28"/>
          <w:lang w:val="es-ES" w:eastAsia="es-ES"/>
        </w:rPr>
        <w:lastRenderedPageBreak/>
        <w:t>municipal,</w:t>
      </w:r>
      <w:r w:rsidR="00B1176C" w:rsidRPr="00B1176C">
        <w:rPr>
          <w:rFonts w:ascii="Tahoma" w:eastAsia="Times New Roman" w:hAnsi="Tahoma" w:cs="Tahoma"/>
          <w:b/>
          <w:sz w:val="28"/>
          <w:szCs w:val="28"/>
          <w:lang w:val="es-ES" w:eastAsia="es-ES"/>
        </w:rPr>
        <w:t xml:space="preserve"> </w:t>
      </w:r>
      <w:r w:rsidR="00EA2908" w:rsidRPr="005645A9">
        <w:rPr>
          <w:rFonts w:ascii="Tahoma" w:eastAsia="Calibri" w:hAnsi="Tahoma" w:cs="Tahoma"/>
          <w:sz w:val="28"/>
          <w:szCs w:val="28"/>
          <w:lang w:val="es-ES"/>
        </w:rPr>
        <w:t xml:space="preserve">por lo que sí es de aprobarse, sírvanse levantar la mano en señal de aprobación, por lo que todos </w:t>
      </w:r>
      <w:r w:rsidR="007E3050">
        <w:rPr>
          <w:rFonts w:ascii="Tahoma" w:eastAsia="Calibri" w:hAnsi="Tahoma" w:cs="Tahoma"/>
          <w:sz w:val="28"/>
          <w:szCs w:val="28"/>
          <w:lang w:val="es-ES"/>
        </w:rPr>
        <w:t xml:space="preserve">los Regidores levantan su mano aprobando, a excepción de los Regidores Alberto Vázquez, Jesús Oswaldo Silva que votan en contra y </w:t>
      </w:r>
      <w:proofErr w:type="spellStart"/>
      <w:r w:rsidR="007E3050">
        <w:rPr>
          <w:rFonts w:ascii="Tahoma" w:eastAsia="Calibri" w:hAnsi="Tahoma" w:cs="Tahoma"/>
          <w:sz w:val="28"/>
          <w:szCs w:val="28"/>
          <w:lang w:val="es-ES"/>
        </w:rPr>
        <w:t>Oxiel</w:t>
      </w:r>
      <w:proofErr w:type="spellEnd"/>
      <w:r w:rsidR="007E3050">
        <w:rPr>
          <w:rFonts w:ascii="Tahoma" w:eastAsia="Calibri" w:hAnsi="Tahoma" w:cs="Tahoma"/>
          <w:sz w:val="28"/>
          <w:szCs w:val="28"/>
          <w:lang w:val="es-ES"/>
        </w:rPr>
        <w:t xml:space="preserve"> Medina que se abstiene de votar, </w:t>
      </w:r>
      <w:r w:rsidR="00EA2908" w:rsidRPr="005645A9">
        <w:rPr>
          <w:rFonts w:ascii="Tahoma" w:eastAsia="Calibri" w:hAnsi="Tahoma" w:cs="Tahoma"/>
          <w:sz w:val="28"/>
          <w:szCs w:val="28"/>
          <w:lang w:val="es-ES"/>
        </w:rPr>
        <w:t>resultando este punto</w:t>
      </w:r>
      <w:r w:rsidR="00EA2908" w:rsidRPr="005645A9">
        <w:rPr>
          <w:rFonts w:ascii="Tahoma" w:eastAsia="Calibri" w:hAnsi="Tahoma" w:cs="Tahoma"/>
          <w:b/>
          <w:sz w:val="28"/>
          <w:szCs w:val="28"/>
          <w:lang w:val="es-ES"/>
        </w:rPr>
        <w:t xml:space="preserve"> APROBADO POR </w:t>
      </w:r>
      <w:r w:rsidR="008D0C79">
        <w:rPr>
          <w:rFonts w:ascii="Tahoma" w:eastAsia="Calibri" w:hAnsi="Tahoma" w:cs="Tahoma"/>
          <w:b/>
          <w:sz w:val="28"/>
          <w:szCs w:val="28"/>
          <w:lang w:val="es-ES"/>
        </w:rPr>
        <w:t>MAYORIA</w:t>
      </w:r>
      <w:r w:rsidR="007E3050">
        <w:rPr>
          <w:rFonts w:ascii="Tahoma" w:eastAsia="Calibri" w:hAnsi="Tahoma" w:cs="Tahoma"/>
          <w:b/>
          <w:sz w:val="28"/>
          <w:szCs w:val="28"/>
          <w:lang w:val="es-ES"/>
        </w:rPr>
        <w:t xml:space="preserve"> CALIFICADA</w:t>
      </w:r>
      <w:r w:rsidR="00EA2908">
        <w:rPr>
          <w:rFonts w:ascii="Tahoma" w:eastAsia="Calibri" w:hAnsi="Tahoma" w:cs="Tahoma"/>
          <w:b/>
          <w:sz w:val="28"/>
          <w:szCs w:val="28"/>
          <w:lang w:val="es-ES"/>
        </w:rPr>
        <w:t xml:space="preserve">.- </w:t>
      </w:r>
      <w:r w:rsidR="007E3050">
        <w:rPr>
          <w:rFonts w:ascii="Tahoma" w:eastAsia="Calibri" w:hAnsi="Tahoma" w:cs="Tahoma"/>
          <w:b/>
          <w:sz w:val="28"/>
          <w:szCs w:val="28"/>
          <w:lang w:val="es-ES"/>
        </w:rPr>
        <w:t xml:space="preserve"> - - - - - - - - - - - - - - - - - - - - - - - - - - - - - -</w:t>
      </w:r>
      <w:r w:rsidR="00EA2908">
        <w:rPr>
          <w:rFonts w:ascii="Tahoma" w:eastAsia="Calibri" w:hAnsi="Tahoma" w:cs="Tahoma"/>
          <w:b/>
          <w:sz w:val="28"/>
          <w:szCs w:val="28"/>
          <w:lang w:val="es-ES"/>
        </w:rPr>
        <w:t xml:space="preserve"> - - </w:t>
      </w:r>
      <w:r w:rsidR="00B05F7C" w:rsidRPr="00B1176C">
        <w:rPr>
          <w:rFonts w:ascii="Tahoma" w:eastAsia="Times New Roman" w:hAnsi="Tahoma" w:cs="Tahoma"/>
          <w:b/>
          <w:sz w:val="28"/>
          <w:szCs w:val="28"/>
          <w:lang w:val="es-ES" w:eastAsia="es-ES"/>
        </w:rPr>
        <w:t xml:space="preserve"> </w:t>
      </w:r>
    </w:p>
    <w:p w:rsidR="00DC3EE5" w:rsidRPr="00DC3EE5" w:rsidRDefault="00A00716" w:rsidP="00DC3EE5">
      <w:pPr>
        <w:spacing w:after="0" w:line="240" w:lineRule="auto"/>
        <w:jc w:val="both"/>
        <w:rPr>
          <w:rFonts w:ascii="Tahoma" w:eastAsia="Times New Roman" w:hAnsi="Tahoma" w:cs="Tahoma"/>
          <w:sz w:val="28"/>
          <w:szCs w:val="28"/>
          <w:lang w:val="es-ES" w:eastAsia="es-ES"/>
        </w:rPr>
      </w:pPr>
      <w:r w:rsidRPr="00D13FF0">
        <w:rPr>
          <w:rFonts w:ascii="Tahoma" w:eastAsia="Times New Roman" w:hAnsi="Tahoma" w:cs="Tahoma"/>
          <w:b/>
          <w:sz w:val="28"/>
          <w:szCs w:val="28"/>
          <w:lang w:val="es-ES" w:eastAsia="es-ES"/>
        </w:rPr>
        <w:t>5.-</w:t>
      </w:r>
      <w:r>
        <w:rPr>
          <w:rFonts w:ascii="Tahoma" w:eastAsia="Times New Roman" w:hAnsi="Tahoma" w:cs="Tahoma"/>
          <w:sz w:val="28"/>
          <w:szCs w:val="28"/>
          <w:lang w:val="es-ES" w:eastAsia="es-ES"/>
        </w:rPr>
        <w:t xml:space="preserve"> </w:t>
      </w:r>
      <w:r w:rsidR="008F7149">
        <w:rPr>
          <w:rFonts w:ascii="Tahoma" w:eastAsia="Times New Roman" w:hAnsi="Tahoma" w:cs="Tahoma"/>
          <w:sz w:val="28"/>
          <w:szCs w:val="28"/>
          <w:lang w:val="es-ES" w:eastAsia="es-ES"/>
        </w:rPr>
        <w:t>E</w:t>
      </w:r>
      <w:r w:rsidR="00013E1B">
        <w:rPr>
          <w:rFonts w:ascii="Tahoma" w:eastAsia="Times New Roman" w:hAnsi="Tahoma" w:cs="Tahoma"/>
          <w:sz w:val="28"/>
          <w:szCs w:val="28"/>
          <w:lang w:val="es-ES" w:eastAsia="es-ES"/>
        </w:rPr>
        <w:t>l Secretario General informa: “</w:t>
      </w:r>
      <w:r w:rsidR="008F7149">
        <w:rPr>
          <w:rFonts w:ascii="Tahoma" w:eastAsia="Times New Roman" w:hAnsi="Tahoma" w:cs="Tahoma"/>
          <w:sz w:val="28"/>
          <w:szCs w:val="28"/>
          <w:lang w:val="es-ES" w:eastAsia="es-ES"/>
        </w:rPr>
        <w:t xml:space="preserve">El Representante de la </w:t>
      </w:r>
      <w:r>
        <w:rPr>
          <w:rFonts w:ascii="Tahoma" w:eastAsia="Times New Roman" w:hAnsi="Tahoma" w:cs="Tahoma"/>
          <w:sz w:val="28"/>
          <w:szCs w:val="28"/>
          <w:lang w:val="es-ES" w:eastAsia="es-ES"/>
        </w:rPr>
        <w:t xml:space="preserve">Capilla </w:t>
      </w:r>
      <w:proofErr w:type="spellStart"/>
      <w:r>
        <w:rPr>
          <w:rFonts w:ascii="Tahoma" w:eastAsia="Times New Roman" w:hAnsi="Tahoma" w:cs="Tahoma"/>
          <w:sz w:val="28"/>
          <w:szCs w:val="28"/>
          <w:lang w:val="es-ES" w:eastAsia="es-ES"/>
        </w:rPr>
        <w:t>Talpita</w:t>
      </w:r>
      <w:proofErr w:type="spellEnd"/>
      <w:r w:rsidR="008F7149">
        <w:rPr>
          <w:rFonts w:ascii="Tahoma" w:eastAsia="Times New Roman" w:hAnsi="Tahoma" w:cs="Tahoma"/>
          <w:sz w:val="28"/>
          <w:szCs w:val="28"/>
          <w:lang w:val="es-ES" w:eastAsia="es-ES"/>
        </w:rPr>
        <w:t xml:space="preserve"> solicita a este Cuerpo Edilicio la dotación </w:t>
      </w:r>
      <w:r w:rsidR="00D13FF0">
        <w:rPr>
          <w:rFonts w:ascii="Tahoma" w:eastAsia="Times New Roman" w:hAnsi="Tahoma" w:cs="Tahoma"/>
          <w:sz w:val="28"/>
          <w:szCs w:val="28"/>
          <w:lang w:val="es-ES" w:eastAsia="es-ES"/>
        </w:rPr>
        <w:t>de</w:t>
      </w:r>
      <w:r w:rsidR="008F7149">
        <w:rPr>
          <w:rFonts w:ascii="Tahoma" w:eastAsia="Times New Roman" w:hAnsi="Tahoma" w:cs="Tahoma"/>
          <w:sz w:val="28"/>
          <w:szCs w:val="28"/>
          <w:lang w:val="es-ES" w:eastAsia="es-ES"/>
        </w:rPr>
        <w:t xml:space="preserve"> 2 cubetas de 19 litros de pintura vinílica  de color arena supremo y otra de color naranja cantera, 2 rodillos para pintar, una extensión de rodillo</w:t>
      </w:r>
      <w:r w:rsidR="00D13FF0">
        <w:rPr>
          <w:rFonts w:ascii="Tahoma" w:eastAsia="Times New Roman" w:hAnsi="Tahoma" w:cs="Tahoma"/>
          <w:sz w:val="28"/>
          <w:szCs w:val="28"/>
          <w:lang w:val="es-ES" w:eastAsia="es-ES"/>
        </w:rPr>
        <w:t xml:space="preserve">, una brocha de 4” y la colocación de una lámpara. La Regidora Norma Patricia Serratos expresa: “Yo me encargo de ver la posibilidad de poderlos ayudar”.  - - - - - - - - - - -- - - - - - - - - - - - - - - - - - - - - - - </w:t>
      </w:r>
    </w:p>
    <w:p w:rsidR="002F7E70" w:rsidRPr="005A1CAB" w:rsidRDefault="006B3BCF" w:rsidP="005A1CAB">
      <w:pPr>
        <w:jc w:val="both"/>
        <w:rPr>
          <w:rFonts w:ascii="Tahoma" w:eastAsia="Times New Roman" w:hAnsi="Tahoma" w:cs="Tahoma"/>
          <w:sz w:val="28"/>
          <w:szCs w:val="28"/>
          <w:lang w:val="es-ES" w:eastAsia="es-ES"/>
        </w:rPr>
      </w:pPr>
      <w:r w:rsidRPr="001665F7">
        <w:rPr>
          <w:rFonts w:ascii="Tahoma" w:eastAsia="Batang" w:hAnsi="Tahoma" w:cs="Tahoma"/>
          <w:b/>
          <w:sz w:val="28"/>
          <w:szCs w:val="28"/>
        </w:rPr>
        <w:t xml:space="preserve">VI.- Asuntos a tratarse.- - - - - - - - - - - - - - - - - - - - - - - - - - - </w:t>
      </w:r>
      <w:r w:rsidRPr="00550B93">
        <w:rPr>
          <w:rFonts w:ascii="Tahoma" w:eastAsia="Times New Roman" w:hAnsi="Tahoma" w:cs="Tahoma"/>
          <w:b/>
          <w:sz w:val="28"/>
          <w:szCs w:val="28"/>
          <w:lang w:val="es-ES" w:eastAsia="es-ES"/>
        </w:rPr>
        <w:t xml:space="preserve"> </w:t>
      </w:r>
      <w:r>
        <w:rPr>
          <w:rFonts w:ascii="Tahoma" w:eastAsia="Times New Roman" w:hAnsi="Tahoma" w:cs="Tahoma"/>
          <w:b/>
          <w:sz w:val="28"/>
          <w:szCs w:val="28"/>
          <w:lang w:val="es-ES" w:eastAsia="es-ES"/>
        </w:rPr>
        <w:t>a).-</w:t>
      </w:r>
      <w:r w:rsidR="003744A6" w:rsidRPr="005615B5">
        <w:rPr>
          <w:rFonts w:ascii="Tahoma" w:eastAsia="Times New Roman" w:hAnsi="Tahoma" w:cs="Tahoma"/>
          <w:sz w:val="28"/>
          <w:szCs w:val="28"/>
          <w:lang w:val="es-ES" w:eastAsia="es-ES"/>
        </w:rPr>
        <w:t xml:space="preserve"> </w:t>
      </w:r>
      <w:r w:rsidR="003744A6" w:rsidRPr="005615B5">
        <w:rPr>
          <w:rFonts w:ascii="Tahoma" w:eastAsia="Times New Roman" w:hAnsi="Tahoma" w:cs="Tahoma"/>
          <w:b/>
          <w:sz w:val="28"/>
          <w:szCs w:val="28"/>
          <w:lang w:eastAsia="es-ES"/>
        </w:rPr>
        <w:t xml:space="preserve">Análisis, Discusión y Aprobación para que </w:t>
      </w:r>
      <w:r w:rsidR="003744A6" w:rsidRPr="005615B5">
        <w:rPr>
          <w:rFonts w:ascii="Tahoma" w:eastAsia="Times New Roman" w:hAnsi="Tahoma" w:cs="Tahoma"/>
          <w:b/>
          <w:sz w:val="28"/>
          <w:szCs w:val="28"/>
          <w:lang w:val="es-ES" w:eastAsia="es-ES"/>
        </w:rPr>
        <w:t>se autorice la apertura de una cuenta bancaria de débito, para efecto de poder activar el funcionamiento de la Pagina Web “Ciudadano en línea-Registro Civil Tuxpan más cerca de ti” en nuestro Municipio.-</w:t>
      </w:r>
      <w:r w:rsidR="001E143E">
        <w:rPr>
          <w:rFonts w:ascii="Tahoma" w:eastAsia="Times New Roman" w:hAnsi="Tahoma" w:cs="Tahoma"/>
          <w:b/>
          <w:sz w:val="28"/>
          <w:szCs w:val="28"/>
          <w:lang w:val="es-ES" w:eastAsia="es-ES"/>
        </w:rPr>
        <w:t xml:space="preserve"> </w:t>
      </w:r>
      <w:r w:rsidR="001E143E">
        <w:rPr>
          <w:rFonts w:ascii="Tahoma" w:eastAsia="Times New Roman" w:hAnsi="Tahoma" w:cs="Tahoma"/>
          <w:sz w:val="28"/>
          <w:szCs w:val="28"/>
          <w:lang w:val="es-ES" w:eastAsia="es-ES"/>
        </w:rPr>
        <w:t xml:space="preserve">El Presidente Municipal expone: </w:t>
      </w:r>
      <w:r w:rsidR="00013E1B">
        <w:rPr>
          <w:rFonts w:ascii="Tahoma" w:eastAsia="Times New Roman" w:hAnsi="Tahoma" w:cs="Tahoma"/>
          <w:sz w:val="28"/>
          <w:szCs w:val="28"/>
          <w:lang w:val="es-ES" w:eastAsia="es-ES"/>
        </w:rPr>
        <w:t>“</w:t>
      </w:r>
      <w:r w:rsidR="005A1649">
        <w:rPr>
          <w:rFonts w:ascii="Tahoma" w:eastAsia="Times New Roman" w:hAnsi="Tahoma" w:cs="Tahoma"/>
          <w:sz w:val="28"/>
          <w:szCs w:val="28"/>
          <w:lang w:val="es-ES" w:eastAsia="es-ES"/>
        </w:rPr>
        <w:t>A continuación procedo a dar lectura a la información que se me proporcionó</w:t>
      </w:r>
      <w:r w:rsidR="003C0D1E">
        <w:rPr>
          <w:rFonts w:ascii="Tahoma" w:eastAsia="Times New Roman" w:hAnsi="Tahoma" w:cs="Tahoma"/>
          <w:sz w:val="28"/>
          <w:szCs w:val="28"/>
          <w:lang w:val="es-ES" w:eastAsia="es-ES"/>
        </w:rPr>
        <w:t xml:space="preserve"> para su conoci</w:t>
      </w:r>
      <w:r w:rsidR="00C65E3B">
        <w:rPr>
          <w:rFonts w:ascii="Tahoma" w:eastAsia="Times New Roman" w:hAnsi="Tahoma" w:cs="Tahoma"/>
          <w:sz w:val="28"/>
          <w:szCs w:val="28"/>
          <w:lang w:val="es-ES" w:eastAsia="es-ES"/>
        </w:rPr>
        <w:t>miento : “</w:t>
      </w:r>
      <w:r w:rsidR="005A1649" w:rsidRPr="00C65E3B">
        <w:rPr>
          <w:rFonts w:ascii="Tahoma" w:hAnsi="Tahoma" w:cs="Tahoma"/>
          <w:sz w:val="28"/>
          <w:szCs w:val="28"/>
        </w:rPr>
        <w:t>PAGINA WEB DE CIUDADANO EN LÍNEA – REGISTRO CIVIL TUXPAN MÁS CERCE DE TI EN DONDE SE LE OFRECE A LOS TUXPANENSES QUE RADICAN EN CUALQUIER OTRO ESTADO DE LA REPUBLICA, QUE MEDIANTE LA PAGINA Y PREVIO PAGO DEL FORMATO Y ENVIÓ, OBTENGAN SU ACTA DE NACIMIENTO, MATRIMONIO, DIVORCIO O DEFUNCIÓN, SEGÚN SEA EL CASO, MEDIANTE ENVIÓ, QUE LE HAREMOS POR CORREO CERTIFICACO, EL COSTO POR SOLICITUD DE ACTA, SERÁ DE $175°° CIENTO SETENTA Y CINCO PESOS 00/100 M.N.</w:t>
      </w:r>
      <w:r w:rsidR="00013E1B">
        <w:rPr>
          <w:rFonts w:ascii="Tahoma" w:hAnsi="Tahoma" w:cs="Tahoma"/>
          <w:sz w:val="28"/>
          <w:szCs w:val="28"/>
        </w:rPr>
        <w:t>,</w:t>
      </w:r>
      <w:r w:rsidR="005A1649" w:rsidRPr="00C65E3B">
        <w:rPr>
          <w:rFonts w:ascii="Tahoma" w:hAnsi="Tahoma" w:cs="Tahoma"/>
          <w:sz w:val="28"/>
          <w:szCs w:val="28"/>
        </w:rPr>
        <w:t xml:space="preserve"> EL PAGO LO PODRÁN EFECTUAR EN LAS TIENDAS OXXO, FARMACIAS BENAVIDES, KIOSCOS, FARMACIAS GUADALAJARA, ESTO PARA FACILIAR AUN MÁS EL TRÁMITE QUE REALICE EL USUARIO.</w:t>
      </w:r>
      <w:r w:rsidR="00C65E3B" w:rsidRPr="00C65E3B">
        <w:rPr>
          <w:rFonts w:ascii="Tahoma" w:hAnsi="Tahoma" w:cs="Tahoma"/>
          <w:sz w:val="28"/>
          <w:szCs w:val="28"/>
        </w:rPr>
        <w:t xml:space="preserve"> </w:t>
      </w:r>
      <w:r w:rsidR="005A1649" w:rsidRPr="00C65E3B">
        <w:rPr>
          <w:rFonts w:ascii="Tahoma" w:hAnsi="Tahoma" w:cs="Tahoma"/>
          <w:sz w:val="28"/>
          <w:szCs w:val="28"/>
        </w:rPr>
        <w:t>SERÁ NECESARIA LA APERTURA DE UNA CUENTA BANCARIA (DEBITO), LA SUGERENCIA ES QUE DICHA CUENTA SE APERTURE A NOMBRE DEL TITULAR DE LA TESORERÍA ESTO PARA OPTIMIZAR COSTOS EN DICHA APERTURA, YA QUE EL SISTEMA DE PAY PALM SOLICITA QUE EXISTA UN TITULAR DE LA CUENTA, POR LO CUAL NO ADMITE CUENTAS QUE SE ENCUENTREN MANCOMUNADAS.</w:t>
      </w:r>
      <w:r w:rsidR="00C65E3B" w:rsidRPr="00C65E3B">
        <w:rPr>
          <w:rFonts w:ascii="Tahoma" w:hAnsi="Tahoma" w:cs="Tahoma"/>
          <w:sz w:val="28"/>
          <w:szCs w:val="28"/>
        </w:rPr>
        <w:t xml:space="preserve"> </w:t>
      </w:r>
      <w:r w:rsidR="005A1649" w:rsidRPr="00C65E3B">
        <w:rPr>
          <w:rFonts w:ascii="Tahoma" w:hAnsi="Tahoma" w:cs="Tahoma"/>
          <w:sz w:val="28"/>
          <w:szCs w:val="28"/>
        </w:rPr>
        <w:t xml:space="preserve">EL PROCEDIMIENTO PARA SOLICITAR UNA ACTA A TRAVÉS DE ESTA PAGINA SERÁ QUE UNA VEZ QUE EL USUARIO HAYA INGRESADO A LA WEB, REALICE SU SOLICITUD EN LÍNEA Y EN ESE MOMENTO SE REALIZA LA BUSQUEDA DEL DOCUMENTO POR PARTE DEL PERSONAL DE LA OFICIALÍA DE REGISTRO CIVIL DE ESTE H. AYUNTAMIENTO, SI EXISTE DICHO REGISTRO SE LE INDICA AL </w:t>
      </w:r>
      <w:r w:rsidR="005A1649" w:rsidRPr="00C65E3B">
        <w:rPr>
          <w:rFonts w:ascii="Tahoma" w:hAnsi="Tahoma" w:cs="Tahoma"/>
          <w:sz w:val="28"/>
          <w:szCs w:val="28"/>
        </w:rPr>
        <w:lastRenderedPageBreak/>
        <w:t>USUARIO QUE SI ESTA DISPONIBLE Y QUE EN ESE MOMENTO DEBERÁ DE EFECTUAR EL PAGO AL HACERLO LA WEB TE INDICA QUE SE REALIZO EL PAGO Y ENTONCES CONFIRMAS QUE EN UN PLAZO DE 8 A 10 DÍAS HÁBILES ESTARÁN RECIBIENDO SU ACTA MEDIANTE CORREO CERTIFICADO, LOGRANDO CON ESTO ACERCAR EL SERVICIO A NUESTROS CIUDADANOS TUXPANENSES QUE RADICAN EN OTROS ESTADOS DE NUESTRA REPÚBLICA, LOGRANDO CON ESTO PROYECTAR NUE</w:t>
      </w:r>
      <w:r w:rsidR="00C65E3B" w:rsidRPr="00C65E3B">
        <w:rPr>
          <w:rFonts w:ascii="Tahoma" w:hAnsi="Tahoma" w:cs="Tahoma"/>
          <w:sz w:val="28"/>
          <w:szCs w:val="28"/>
        </w:rPr>
        <w:t>STRO SERVICIO A NIVEL REPÚBLICA”. En base a esta información, es que considero que la propuesta es viable.</w:t>
      </w:r>
      <w:r w:rsidR="00C65E3B">
        <w:rPr>
          <w:rFonts w:ascii="Tahoma" w:hAnsi="Tahoma" w:cs="Tahoma"/>
        </w:rPr>
        <w:t xml:space="preserve"> </w:t>
      </w:r>
      <w:r w:rsidR="00C65E3B">
        <w:rPr>
          <w:rFonts w:ascii="Tahoma" w:eastAsia="Times New Roman" w:hAnsi="Tahoma" w:cs="Tahoma"/>
          <w:sz w:val="28"/>
          <w:szCs w:val="28"/>
          <w:lang w:val="es-ES" w:eastAsia="es-ES"/>
        </w:rPr>
        <w:t xml:space="preserve">El Regidor Jesús Oswaldo </w:t>
      </w:r>
      <w:r w:rsidR="001E143E">
        <w:rPr>
          <w:rFonts w:ascii="Tahoma" w:eastAsia="Times New Roman" w:hAnsi="Tahoma" w:cs="Tahoma"/>
          <w:sz w:val="28"/>
          <w:szCs w:val="28"/>
          <w:lang w:val="es-ES" w:eastAsia="es-ES"/>
        </w:rPr>
        <w:t>Silva</w:t>
      </w:r>
      <w:r w:rsidR="00C65E3B">
        <w:rPr>
          <w:rFonts w:ascii="Tahoma" w:eastAsia="Times New Roman" w:hAnsi="Tahoma" w:cs="Tahoma"/>
          <w:sz w:val="28"/>
          <w:szCs w:val="28"/>
          <w:lang w:val="es-ES" w:eastAsia="es-ES"/>
        </w:rPr>
        <w:t xml:space="preserve"> comenta</w:t>
      </w:r>
      <w:r w:rsidR="001E143E">
        <w:rPr>
          <w:rFonts w:ascii="Tahoma" w:eastAsia="Times New Roman" w:hAnsi="Tahoma" w:cs="Tahoma"/>
          <w:sz w:val="28"/>
          <w:szCs w:val="28"/>
          <w:lang w:val="es-ES" w:eastAsia="es-ES"/>
        </w:rPr>
        <w:t xml:space="preserve">: “Ya existen 2 páginas del Registro Civil: donde se hace el pago y se manda el acta por </w:t>
      </w:r>
      <w:r w:rsidR="00C65E3B">
        <w:rPr>
          <w:rFonts w:ascii="Tahoma" w:eastAsia="Times New Roman" w:hAnsi="Tahoma" w:cs="Tahoma"/>
          <w:sz w:val="28"/>
          <w:szCs w:val="28"/>
          <w:lang w:val="es-ES" w:eastAsia="es-ES"/>
        </w:rPr>
        <w:t>mensa</w:t>
      </w:r>
      <w:r w:rsidR="001E143E">
        <w:rPr>
          <w:rFonts w:ascii="Tahoma" w:eastAsia="Times New Roman" w:hAnsi="Tahoma" w:cs="Tahoma"/>
          <w:sz w:val="28"/>
          <w:szCs w:val="28"/>
          <w:lang w:val="es-ES" w:eastAsia="es-ES"/>
        </w:rPr>
        <w:t xml:space="preserve">jería y otra por transparencia. Que muestre </w:t>
      </w:r>
      <w:r w:rsidR="00C65E3B">
        <w:rPr>
          <w:rFonts w:ascii="Tahoma" w:eastAsia="Times New Roman" w:hAnsi="Tahoma" w:cs="Tahoma"/>
          <w:sz w:val="28"/>
          <w:szCs w:val="28"/>
          <w:lang w:val="es-ES" w:eastAsia="es-ES"/>
        </w:rPr>
        <w:t>un manual de procedimientos y operatividad del servicio</w:t>
      </w:r>
      <w:r w:rsidR="001E143E">
        <w:rPr>
          <w:rFonts w:ascii="Tahoma" w:eastAsia="Times New Roman" w:hAnsi="Tahoma" w:cs="Tahoma"/>
          <w:sz w:val="28"/>
          <w:szCs w:val="28"/>
          <w:lang w:val="es-ES" w:eastAsia="es-ES"/>
        </w:rPr>
        <w:t>.</w:t>
      </w:r>
      <w:r w:rsidR="00C65E3B">
        <w:rPr>
          <w:rFonts w:ascii="Tahoma" w:eastAsia="Times New Roman" w:hAnsi="Tahoma" w:cs="Tahoma"/>
          <w:sz w:val="28"/>
          <w:szCs w:val="28"/>
          <w:lang w:val="es-ES" w:eastAsia="es-ES"/>
        </w:rPr>
        <w:t xml:space="preserve"> E</w:t>
      </w:r>
      <w:r w:rsidR="00013E1B">
        <w:rPr>
          <w:rFonts w:ascii="Tahoma" w:eastAsia="Times New Roman" w:hAnsi="Tahoma" w:cs="Tahoma"/>
          <w:sz w:val="28"/>
          <w:szCs w:val="28"/>
          <w:lang w:val="es-ES" w:eastAsia="es-ES"/>
        </w:rPr>
        <w:t>l Presidente Municipal expone: “</w:t>
      </w:r>
      <w:r w:rsidR="00C65E3B">
        <w:rPr>
          <w:rFonts w:ascii="Tahoma" w:eastAsia="Times New Roman" w:hAnsi="Tahoma" w:cs="Tahoma"/>
          <w:sz w:val="28"/>
          <w:szCs w:val="28"/>
          <w:lang w:val="es-ES" w:eastAsia="es-ES"/>
        </w:rPr>
        <w:t xml:space="preserve">En atención a que no existe comentario alguno, en consecuencia, </w:t>
      </w:r>
      <w:r w:rsidR="00C65E3B" w:rsidRPr="005645A9">
        <w:rPr>
          <w:rFonts w:ascii="Tahoma" w:eastAsia="Calibri" w:hAnsi="Tahoma" w:cs="Tahoma"/>
          <w:sz w:val="28"/>
          <w:szCs w:val="28"/>
          <w:lang w:val="es-ES"/>
        </w:rPr>
        <w:t xml:space="preserve">pongo a su consideración la </w:t>
      </w:r>
      <w:r w:rsidR="00C65E3B" w:rsidRPr="005645A9">
        <w:rPr>
          <w:rFonts w:ascii="Tahoma" w:eastAsia="Calibri" w:hAnsi="Tahoma" w:cs="Tahoma"/>
          <w:b/>
          <w:sz w:val="28"/>
          <w:szCs w:val="28"/>
          <w:lang w:val="es-ES"/>
        </w:rPr>
        <w:t>aprobación</w:t>
      </w:r>
      <w:r w:rsidR="00C65E3B">
        <w:rPr>
          <w:rFonts w:ascii="Tahoma" w:eastAsia="Times New Roman" w:hAnsi="Tahoma" w:cs="Tahoma"/>
          <w:sz w:val="28"/>
          <w:szCs w:val="28"/>
          <w:lang w:val="es-ES" w:eastAsia="es-ES"/>
        </w:rPr>
        <w:t xml:space="preserve"> de la </w:t>
      </w:r>
      <w:r w:rsidR="00C65E3B">
        <w:rPr>
          <w:rFonts w:ascii="Tahoma" w:eastAsia="Times New Roman" w:hAnsi="Tahoma" w:cs="Tahoma"/>
          <w:b/>
          <w:sz w:val="28"/>
          <w:szCs w:val="28"/>
          <w:lang w:val="es-ES" w:eastAsia="es-ES"/>
        </w:rPr>
        <w:t>autorización de</w:t>
      </w:r>
      <w:r w:rsidR="00C65E3B" w:rsidRPr="005615B5">
        <w:rPr>
          <w:rFonts w:ascii="Tahoma" w:eastAsia="Times New Roman" w:hAnsi="Tahoma" w:cs="Tahoma"/>
          <w:b/>
          <w:sz w:val="28"/>
          <w:szCs w:val="28"/>
          <w:lang w:val="es-ES" w:eastAsia="es-ES"/>
        </w:rPr>
        <w:t xml:space="preserve"> la apertura de una cuenta bancaria de débito, para efecto de poder activar el funcionamiento de la Pagina Web “Ciudadano en línea-Registro Civil Tuxpan más cerca de ti” en nuestro Municipio</w:t>
      </w:r>
      <w:r w:rsidR="00EB1F69">
        <w:rPr>
          <w:rFonts w:ascii="Tahoma" w:eastAsia="Times New Roman" w:hAnsi="Tahoma" w:cs="Tahoma"/>
          <w:b/>
          <w:sz w:val="28"/>
          <w:szCs w:val="28"/>
          <w:lang w:val="es-ES" w:eastAsia="es-ES"/>
        </w:rPr>
        <w:t xml:space="preserve">; así mismo, el Oficial del Registro Civil deberá elaborar </w:t>
      </w:r>
      <w:r w:rsidR="00EB1F69" w:rsidRPr="00EB1F69">
        <w:rPr>
          <w:rFonts w:ascii="Tahoma" w:eastAsia="Times New Roman" w:hAnsi="Tahoma" w:cs="Tahoma"/>
          <w:b/>
          <w:sz w:val="28"/>
          <w:szCs w:val="28"/>
          <w:lang w:val="es-ES" w:eastAsia="es-ES"/>
        </w:rPr>
        <w:t xml:space="preserve">un manual de procedimientos y operatividad del servicio </w:t>
      </w:r>
      <w:r w:rsidR="00EB1F69">
        <w:rPr>
          <w:rFonts w:ascii="Tahoma" w:eastAsia="Times New Roman" w:hAnsi="Tahoma" w:cs="Tahoma"/>
          <w:b/>
          <w:sz w:val="28"/>
          <w:szCs w:val="28"/>
          <w:lang w:val="es-ES" w:eastAsia="es-ES"/>
        </w:rPr>
        <w:t xml:space="preserve">que se ofertará y en las afueras de la Oficina del Registro Civil y en la </w:t>
      </w:r>
      <w:r w:rsidR="00DC02F6">
        <w:rPr>
          <w:rFonts w:ascii="Tahoma" w:eastAsia="Times New Roman" w:hAnsi="Tahoma" w:cs="Tahoma"/>
          <w:b/>
          <w:sz w:val="28"/>
          <w:szCs w:val="28"/>
          <w:lang w:val="es-ES" w:eastAsia="es-ES"/>
        </w:rPr>
        <w:t>Página</w:t>
      </w:r>
      <w:r w:rsidR="00EB1F69">
        <w:rPr>
          <w:rFonts w:ascii="Tahoma" w:eastAsia="Times New Roman" w:hAnsi="Tahoma" w:cs="Tahoma"/>
          <w:b/>
          <w:sz w:val="28"/>
          <w:szCs w:val="28"/>
          <w:lang w:val="es-ES" w:eastAsia="es-ES"/>
        </w:rPr>
        <w:t xml:space="preserve"> Web del H. Ayuntamiento, se presentará un diagrama de flujo para informar al público de manera sencilla la forma de tramitar p</w:t>
      </w:r>
      <w:r w:rsidR="00013E1B">
        <w:rPr>
          <w:rFonts w:ascii="Tahoma" w:eastAsia="Times New Roman" w:hAnsi="Tahoma" w:cs="Tahoma"/>
          <w:b/>
          <w:sz w:val="28"/>
          <w:szCs w:val="28"/>
          <w:lang w:val="es-ES" w:eastAsia="es-ES"/>
        </w:rPr>
        <w:t xml:space="preserve">or este medio las </w:t>
      </w:r>
      <w:r w:rsidR="00EB1F69">
        <w:rPr>
          <w:rFonts w:ascii="Tahoma" w:eastAsia="Times New Roman" w:hAnsi="Tahoma" w:cs="Tahoma"/>
          <w:b/>
          <w:sz w:val="28"/>
          <w:szCs w:val="28"/>
          <w:lang w:val="es-ES" w:eastAsia="es-ES"/>
        </w:rPr>
        <w:t>Actas de actos relativos al Registro Civil</w:t>
      </w:r>
      <w:r w:rsidR="00DC02F6">
        <w:rPr>
          <w:rFonts w:ascii="Tahoma" w:eastAsia="Times New Roman" w:hAnsi="Tahoma" w:cs="Tahoma"/>
          <w:b/>
          <w:sz w:val="28"/>
          <w:szCs w:val="28"/>
          <w:lang w:val="es-ES" w:eastAsia="es-ES"/>
        </w:rPr>
        <w:t>. Notifique al Oficial del Registro Civil de este H. Ayuntamiento para su conocimiento y debido cumplimiento; de igual manera comuníquese el presente acuerdo al Encargado de la Hacienda Municipal, para que proceda a efectuar el trámite correspondient</w:t>
      </w:r>
      <w:r w:rsidR="00013E1B">
        <w:rPr>
          <w:rFonts w:ascii="Tahoma" w:eastAsia="Times New Roman" w:hAnsi="Tahoma" w:cs="Tahoma"/>
          <w:b/>
          <w:sz w:val="28"/>
          <w:szCs w:val="28"/>
          <w:lang w:val="es-ES" w:eastAsia="es-ES"/>
        </w:rPr>
        <w:t xml:space="preserve">e ante la institución Bancaria </w:t>
      </w:r>
      <w:r w:rsidR="00DC02F6">
        <w:rPr>
          <w:rFonts w:ascii="Tahoma" w:eastAsia="Times New Roman" w:hAnsi="Tahoma" w:cs="Tahoma"/>
          <w:b/>
          <w:sz w:val="28"/>
          <w:szCs w:val="28"/>
          <w:lang w:val="es-ES" w:eastAsia="es-ES"/>
        </w:rPr>
        <w:t>que considere pertinente. Autorizándosele a erogar la suma que corresponda para la apertura de la Cuenta bancaria de Débito</w:t>
      </w:r>
      <w:r w:rsidRPr="005645A9">
        <w:rPr>
          <w:rFonts w:ascii="Tahoma" w:eastAsia="Times New Roman" w:hAnsi="Tahoma" w:cs="Tahoma"/>
          <w:b/>
          <w:sz w:val="28"/>
          <w:szCs w:val="28"/>
          <w:lang w:val="es-ES" w:eastAsia="es-ES"/>
        </w:rPr>
        <w:t xml:space="preserve">, </w:t>
      </w:r>
      <w:r w:rsidRPr="005645A9">
        <w:rPr>
          <w:rFonts w:ascii="Tahoma" w:eastAsia="Calibri" w:hAnsi="Tahoma" w:cs="Tahoma"/>
          <w:sz w:val="28"/>
          <w:szCs w:val="28"/>
          <w:lang w:val="es-ES"/>
        </w:rPr>
        <w:t>por lo que sí es de aprobarse, sírvanse levantar la mano en señal de aprobación, por lo que todos los Regidores levantan su mano, resultando este punto</w:t>
      </w:r>
      <w:r w:rsidRPr="005645A9">
        <w:rPr>
          <w:rFonts w:ascii="Tahoma" w:eastAsia="Calibri" w:hAnsi="Tahoma" w:cs="Tahoma"/>
          <w:b/>
          <w:sz w:val="28"/>
          <w:szCs w:val="28"/>
          <w:lang w:val="es-ES"/>
        </w:rPr>
        <w:t xml:space="preserve"> APROBADO POR </w:t>
      </w:r>
      <w:r w:rsidR="00DC02F6">
        <w:rPr>
          <w:rFonts w:ascii="Tahoma" w:eastAsia="Calibri" w:hAnsi="Tahoma" w:cs="Tahoma"/>
          <w:b/>
          <w:sz w:val="28"/>
          <w:szCs w:val="28"/>
          <w:lang w:val="es-ES"/>
        </w:rPr>
        <w:t>UNANIMIDAD</w:t>
      </w:r>
      <w:r>
        <w:rPr>
          <w:rFonts w:ascii="Tahoma" w:eastAsia="Calibri" w:hAnsi="Tahoma" w:cs="Tahoma"/>
          <w:b/>
          <w:sz w:val="28"/>
          <w:szCs w:val="28"/>
          <w:lang w:val="es-ES"/>
        </w:rPr>
        <w:t xml:space="preserve">.- </w:t>
      </w:r>
      <w:r w:rsidR="00DC02F6">
        <w:rPr>
          <w:rFonts w:ascii="Tahoma" w:eastAsia="Calibri" w:hAnsi="Tahoma" w:cs="Tahoma"/>
          <w:b/>
          <w:sz w:val="28"/>
          <w:szCs w:val="28"/>
          <w:lang w:val="es-ES"/>
        </w:rPr>
        <w:t xml:space="preserve"> - - - - - - - - - - - - - - - - - - - - - - - - - - - - - - </w:t>
      </w:r>
      <w:r>
        <w:rPr>
          <w:rFonts w:ascii="Tahoma" w:eastAsia="Calibri" w:hAnsi="Tahoma" w:cs="Tahoma"/>
          <w:b/>
          <w:sz w:val="28"/>
          <w:szCs w:val="28"/>
          <w:lang w:val="es-ES"/>
        </w:rPr>
        <w:t xml:space="preserve">- </w:t>
      </w:r>
      <w:r w:rsidR="009A2CF5">
        <w:rPr>
          <w:rFonts w:ascii="Tahoma" w:eastAsia="Calibri" w:hAnsi="Tahoma" w:cs="Tahoma"/>
          <w:b/>
          <w:sz w:val="28"/>
          <w:szCs w:val="28"/>
          <w:lang w:val="es-ES"/>
        </w:rPr>
        <w:t xml:space="preserve"> </w:t>
      </w:r>
      <w:r w:rsidR="00297090" w:rsidRPr="005615B5">
        <w:rPr>
          <w:rFonts w:ascii="Tahoma" w:eastAsia="Times New Roman" w:hAnsi="Tahoma" w:cs="Tahoma"/>
          <w:b/>
          <w:sz w:val="28"/>
          <w:szCs w:val="28"/>
          <w:lang w:eastAsia="es-ES"/>
        </w:rPr>
        <w:t xml:space="preserve">b).- Análisis, Discusión y Aprobación para que </w:t>
      </w:r>
      <w:r w:rsidR="00297090" w:rsidRPr="005615B5">
        <w:rPr>
          <w:rFonts w:ascii="Tahoma" w:eastAsia="Times New Roman" w:hAnsi="Tahoma" w:cs="Tahoma"/>
          <w:b/>
          <w:sz w:val="28"/>
          <w:szCs w:val="28"/>
          <w:lang w:val="es-ES" w:eastAsia="es-ES"/>
        </w:rPr>
        <w:t xml:space="preserve">se autorice la firma de convenio con la Secretaria de Cultura del Gobierno del Estado de Jalisco y en su caso autorización para erogar la aportación correspondiente al 50% por parte del H. Ayuntamiento, para la realización de 8 talleres artísticos durante </w:t>
      </w:r>
      <w:r w:rsidR="003C0D1E">
        <w:rPr>
          <w:rFonts w:ascii="Tahoma" w:eastAsia="Times New Roman" w:hAnsi="Tahoma" w:cs="Tahoma"/>
          <w:b/>
          <w:sz w:val="28"/>
          <w:szCs w:val="28"/>
          <w:lang w:val="es-ES" w:eastAsia="es-ES"/>
        </w:rPr>
        <w:t xml:space="preserve">el año 2017. </w:t>
      </w:r>
      <w:r w:rsidR="003C0D1E" w:rsidRPr="003C0D1E">
        <w:rPr>
          <w:rFonts w:ascii="Tahoma" w:eastAsia="Times New Roman" w:hAnsi="Tahoma" w:cs="Tahoma"/>
          <w:sz w:val="28"/>
          <w:szCs w:val="28"/>
          <w:lang w:val="es-ES" w:eastAsia="es-ES"/>
        </w:rPr>
        <w:t xml:space="preserve">La Regidora Norma Patricia Serratos Sánchez </w:t>
      </w:r>
      <w:r w:rsidR="003C0D1E" w:rsidRPr="003C0D1E">
        <w:rPr>
          <w:rFonts w:ascii="Tahoma" w:eastAsia="Times New Roman" w:hAnsi="Tahoma" w:cs="Tahoma"/>
          <w:sz w:val="28"/>
          <w:szCs w:val="28"/>
          <w:lang w:val="es-ES" w:eastAsia="es-ES"/>
        </w:rPr>
        <w:lastRenderedPageBreak/>
        <w:t>dice: “</w:t>
      </w:r>
      <w:r w:rsidR="00013E1B">
        <w:rPr>
          <w:rFonts w:ascii="Tahoma" w:eastAsia="Times New Roman" w:hAnsi="Tahoma" w:cs="Tahoma"/>
          <w:sz w:val="28"/>
          <w:szCs w:val="28"/>
          <w:lang w:val="es-ES" w:eastAsia="es-ES"/>
        </w:rPr>
        <w:t>E</w:t>
      </w:r>
      <w:r w:rsidR="003C0D1E" w:rsidRPr="003C0D1E">
        <w:rPr>
          <w:rFonts w:ascii="Tahoma" w:eastAsia="Times New Roman" w:hAnsi="Tahoma" w:cs="Tahoma"/>
          <w:sz w:val="28"/>
          <w:szCs w:val="28"/>
          <w:lang w:val="es-ES" w:eastAsia="es-ES"/>
        </w:rPr>
        <w:t xml:space="preserve">ste punto es para dar continuidad a los talleres que se imparten en la casa de la cultura, desde que entro la administración hemos estado apoyando el área de cultura y fomentando las actividades con la sociedad a través de dichos talleres, la aportación por parte del municipio es del 50% para este ejercicio fiscal, son 8 talleres y pues aquí si pediría su aprobación, recordando que los únicos beneficiados con estos talleres es la población </w:t>
      </w:r>
      <w:proofErr w:type="spellStart"/>
      <w:r w:rsidR="005A1CAB">
        <w:rPr>
          <w:rFonts w:ascii="Tahoma" w:eastAsia="Times New Roman" w:hAnsi="Tahoma" w:cs="Tahoma"/>
          <w:sz w:val="28"/>
          <w:szCs w:val="28"/>
          <w:lang w:val="es-ES" w:eastAsia="es-ES"/>
        </w:rPr>
        <w:t>Tuxpanense</w:t>
      </w:r>
      <w:proofErr w:type="spellEnd"/>
      <w:r w:rsidR="005A1CAB">
        <w:rPr>
          <w:rFonts w:ascii="Tahoma" w:eastAsia="Times New Roman" w:hAnsi="Tahoma" w:cs="Tahoma"/>
          <w:sz w:val="28"/>
          <w:szCs w:val="28"/>
          <w:lang w:val="es-ES" w:eastAsia="es-ES"/>
        </w:rPr>
        <w:t xml:space="preserve">. El Presidente Municipal expone: “En atención a que no existe comentario alguno, en consecuencia, </w:t>
      </w:r>
      <w:r w:rsidR="005A1CAB" w:rsidRPr="00C65E3B">
        <w:rPr>
          <w:rFonts w:ascii="Tahoma" w:eastAsia="Calibri" w:hAnsi="Tahoma" w:cs="Tahoma"/>
          <w:sz w:val="28"/>
          <w:szCs w:val="28"/>
          <w:lang w:val="es-ES"/>
        </w:rPr>
        <w:t xml:space="preserve"> </w:t>
      </w:r>
      <w:r w:rsidR="005A1CAB" w:rsidRPr="005645A9">
        <w:rPr>
          <w:rFonts w:ascii="Tahoma" w:eastAsia="Calibri" w:hAnsi="Tahoma" w:cs="Tahoma"/>
          <w:sz w:val="28"/>
          <w:szCs w:val="28"/>
          <w:lang w:val="es-ES"/>
        </w:rPr>
        <w:t>pongo a su consideración la</w:t>
      </w:r>
      <w:r w:rsidR="005A1CAB">
        <w:rPr>
          <w:rFonts w:ascii="Tahoma" w:eastAsia="Times New Roman" w:hAnsi="Tahoma" w:cs="Tahoma"/>
          <w:sz w:val="28"/>
          <w:szCs w:val="28"/>
          <w:lang w:val="es-ES" w:eastAsia="es-ES"/>
        </w:rPr>
        <w:t xml:space="preserve"> </w:t>
      </w:r>
      <w:r w:rsidR="005A1CAB">
        <w:rPr>
          <w:rFonts w:ascii="Tahoma" w:eastAsia="Times New Roman" w:hAnsi="Tahoma" w:cs="Tahoma"/>
          <w:b/>
          <w:sz w:val="24"/>
          <w:szCs w:val="24"/>
          <w:lang w:val="es-ES" w:eastAsia="es-ES"/>
        </w:rPr>
        <w:t xml:space="preserve">APROBACIÓN </w:t>
      </w:r>
      <w:r w:rsidR="002F7E70">
        <w:rPr>
          <w:rFonts w:ascii="Tahoma" w:eastAsia="Times New Roman" w:hAnsi="Tahoma" w:cs="Tahoma"/>
          <w:b/>
          <w:sz w:val="24"/>
          <w:szCs w:val="24"/>
          <w:lang w:val="es-ES" w:eastAsia="es-ES"/>
        </w:rPr>
        <w:t xml:space="preserve"> Y </w:t>
      </w:r>
      <w:r w:rsidR="005A1CAB">
        <w:rPr>
          <w:rFonts w:ascii="Tahoma" w:eastAsia="Times New Roman" w:hAnsi="Tahoma" w:cs="Tahoma"/>
          <w:b/>
          <w:sz w:val="24"/>
          <w:szCs w:val="24"/>
          <w:lang w:val="es-ES" w:eastAsia="es-ES"/>
        </w:rPr>
        <w:t xml:space="preserve">LA </w:t>
      </w:r>
      <w:r w:rsidR="002F7E70">
        <w:rPr>
          <w:rFonts w:ascii="Tahoma" w:eastAsia="Times New Roman" w:hAnsi="Tahoma" w:cs="Tahoma"/>
          <w:b/>
          <w:sz w:val="24"/>
          <w:szCs w:val="24"/>
          <w:lang w:val="es-ES" w:eastAsia="es-ES"/>
        </w:rPr>
        <w:t>AUTORIZA</w:t>
      </w:r>
      <w:r w:rsidR="005A1CAB">
        <w:rPr>
          <w:rFonts w:ascii="Tahoma" w:eastAsia="Times New Roman" w:hAnsi="Tahoma" w:cs="Tahoma"/>
          <w:b/>
          <w:sz w:val="24"/>
          <w:szCs w:val="24"/>
          <w:lang w:val="es-ES" w:eastAsia="es-ES"/>
        </w:rPr>
        <w:t xml:space="preserve">CIÓN DE </w:t>
      </w:r>
      <w:r w:rsidR="002F7E70">
        <w:rPr>
          <w:rFonts w:ascii="Tahoma" w:eastAsia="Times New Roman" w:hAnsi="Tahoma" w:cs="Tahoma"/>
          <w:b/>
          <w:sz w:val="24"/>
          <w:szCs w:val="24"/>
          <w:lang w:val="es-ES" w:eastAsia="es-ES"/>
        </w:rPr>
        <w:t xml:space="preserve"> </w:t>
      </w:r>
      <w:r w:rsidR="002F7E70" w:rsidRPr="00372EA7">
        <w:rPr>
          <w:rFonts w:ascii="Tahoma" w:eastAsia="Times New Roman" w:hAnsi="Tahoma" w:cs="Tahoma"/>
          <w:b/>
          <w:sz w:val="24"/>
          <w:szCs w:val="24"/>
          <w:lang w:val="es-ES" w:eastAsia="es-ES"/>
        </w:rPr>
        <w:t>LA FIRMA DE CONVENIO CON LA SECRETARIA DE CULTURA DEL GOBIERNO DEL ESTADO DE J</w:t>
      </w:r>
      <w:r w:rsidR="002F7E70">
        <w:rPr>
          <w:rFonts w:ascii="Tahoma" w:eastAsia="Times New Roman" w:hAnsi="Tahoma" w:cs="Tahoma"/>
          <w:b/>
          <w:sz w:val="24"/>
          <w:szCs w:val="24"/>
          <w:lang w:val="es-ES" w:eastAsia="es-ES"/>
        </w:rPr>
        <w:t>ALISCO; ASI MISMO SE AUTORIZA</w:t>
      </w:r>
      <w:r w:rsidR="002F7E70" w:rsidRPr="00372EA7">
        <w:rPr>
          <w:rFonts w:ascii="Tahoma" w:eastAsia="Times New Roman" w:hAnsi="Tahoma" w:cs="Tahoma"/>
          <w:b/>
          <w:sz w:val="24"/>
          <w:szCs w:val="24"/>
          <w:lang w:val="es-ES" w:eastAsia="es-ES"/>
        </w:rPr>
        <w:t xml:space="preserve"> EROGAR LA APORTACIÓN CORRESPONDIENTE AL 50% POR PARTE DEL H. AYUNTAMIENTO, PARA LA REALIZACIÓN DE 8 TALLERES </w:t>
      </w:r>
      <w:r w:rsidR="002F7E70">
        <w:rPr>
          <w:rFonts w:ascii="Tahoma" w:eastAsia="Times New Roman" w:hAnsi="Tahoma" w:cs="Tahoma"/>
          <w:b/>
          <w:sz w:val="24"/>
          <w:szCs w:val="24"/>
          <w:lang w:val="es-ES" w:eastAsia="es-ES"/>
        </w:rPr>
        <w:t>ARTÍSTICOS DURANTE EL AÑO 2017, POR LA CANTIDAD DE $150,000.00 (CIENTO CINCUENTA MIL PESOS 00/100 M.N.)</w:t>
      </w:r>
      <w:r w:rsidR="002F7E70" w:rsidRPr="00173A70">
        <w:rPr>
          <w:rFonts w:ascii="Tahoma" w:eastAsia="Times New Roman" w:hAnsi="Tahoma" w:cs="Tahoma"/>
          <w:b/>
          <w:sz w:val="24"/>
          <w:szCs w:val="24"/>
          <w:lang w:val="es-ES" w:eastAsia="es-MX"/>
        </w:rPr>
        <w:t>;</w:t>
      </w:r>
      <w:r w:rsidR="002F7E70">
        <w:rPr>
          <w:rFonts w:ascii="Tahoma" w:eastAsia="Times New Roman" w:hAnsi="Tahoma" w:cs="Tahoma"/>
          <w:b/>
          <w:sz w:val="24"/>
          <w:szCs w:val="24"/>
          <w:lang w:val="es-ES" w:eastAsia="es-MX"/>
        </w:rPr>
        <w:t xml:space="preserve"> SE AUTORIZA AL ENCARGADO DE LA HACIENDA PÚBLICA MUNICIPAL, PARA QUE EFECTUÉ EL PAGO DE LA SUMA AQUÍ SEÑALADA A LOS MAESTROS E INSTRUCTORES DE LOS TALLERES QUE A CONTINUACIÓN SE ENLISTAN: </w:t>
      </w:r>
    </w:p>
    <w:tbl>
      <w:tblPr>
        <w:tblpPr w:leftFromText="141" w:rightFromText="141" w:vertAnchor="page" w:horzAnchor="margin" w:tblpX="108" w:tblpY="8528"/>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032"/>
        <w:gridCol w:w="1229"/>
        <w:gridCol w:w="1128"/>
        <w:gridCol w:w="1026"/>
        <w:gridCol w:w="1229"/>
        <w:gridCol w:w="2046"/>
      </w:tblGrid>
      <w:tr w:rsidR="00F30F8C" w:rsidRPr="0030697E" w:rsidTr="00E63D13">
        <w:trPr>
          <w:trHeight w:val="205"/>
        </w:trPr>
        <w:tc>
          <w:tcPr>
            <w:tcW w:w="1133" w:type="dxa"/>
            <w:shd w:val="clear" w:color="auto" w:fill="auto"/>
          </w:tcPr>
          <w:p w:rsidR="00F30F8C" w:rsidRPr="0030697E" w:rsidRDefault="00F30F8C" w:rsidP="00E63D13">
            <w:pPr>
              <w:rPr>
                <w:b/>
                <w:sz w:val="16"/>
              </w:rPr>
            </w:pPr>
            <w:r w:rsidRPr="0030697E">
              <w:rPr>
                <w:b/>
                <w:sz w:val="16"/>
              </w:rPr>
              <w:t xml:space="preserve">TALLER </w:t>
            </w:r>
          </w:p>
        </w:tc>
        <w:tc>
          <w:tcPr>
            <w:tcW w:w="1032" w:type="dxa"/>
            <w:shd w:val="clear" w:color="auto" w:fill="auto"/>
          </w:tcPr>
          <w:p w:rsidR="00F30F8C" w:rsidRPr="0030697E" w:rsidRDefault="00F30F8C" w:rsidP="00E63D13">
            <w:pPr>
              <w:rPr>
                <w:b/>
                <w:sz w:val="16"/>
              </w:rPr>
            </w:pPr>
            <w:r w:rsidRPr="0030697E">
              <w:rPr>
                <w:b/>
                <w:sz w:val="16"/>
              </w:rPr>
              <w:t>NOMBRE DEL MAESTRO</w:t>
            </w:r>
          </w:p>
        </w:tc>
        <w:tc>
          <w:tcPr>
            <w:tcW w:w="1229" w:type="dxa"/>
            <w:shd w:val="clear" w:color="auto" w:fill="auto"/>
          </w:tcPr>
          <w:p w:rsidR="00F30F8C" w:rsidRPr="0030697E" w:rsidRDefault="00F30F8C" w:rsidP="00E63D13">
            <w:pPr>
              <w:rPr>
                <w:b/>
                <w:sz w:val="16"/>
              </w:rPr>
            </w:pPr>
            <w:r w:rsidRPr="0030697E">
              <w:rPr>
                <w:b/>
                <w:sz w:val="16"/>
              </w:rPr>
              <w:t>PAGO MENSUAL DE ESTADO</w:t>
            </w:r>
          </w:p>
        </w:tc>
        <w:tc>
          <w:tcPr>
            <w:tcW w:w="1128" w:type="dxa"/>
            <w:shd w:val="clear" w:color="auto" w:fill="auto"/>
          </w:tcPr>
          <w:p w:rsidR="00F30F8C" w:rsidRPr="0030697E" w:rsidRDefault="00F30F8C" w:rsidP="00E63D13">
            <w:pPr>
              <w:rPr>
                <w:b/>
                <w:sz w:val="16"/>
              </w:rPr>
            </w:pPr>
            <w:r w:rsidRPr="0030697E">
              <w:rPr>
                <w:b/>
                <w:sz w:val="16"/>
              </w:rPr>
              <w:t xml:space="preserve">PAGO MENSUAL DE MUNICIPIO </w:t>
            </w:r>
          </w:p>
        </w:tc>
        <w:tc>
          <w:tcPr>
            <w:tcW w:w="1026" w:type="dxa"/>
            <w:shd w:val="clear" w:color="auto" w:fill="auto"/>
          </w:tcPr>
          <w:p w:rsidR="00F30F8C" w:rsidRPr="0030697E" w:rsidRDefault="00F30F8C" w:rsidP="00E63D13">
            <w:pPr>
              <w:rPr>
                <w:b/>
                <w:sz w:val="16"/>
              </w:rPr>
            </w:pPr>
            <w:r w:rsidRPr="0030697E">
              <w:rPr>
                <w:b/>
                <w:sz w:val="16"/>
              </w:rPr>
              <w:t>PAGO MENSUAL TOTAL</w:t>
            </w:r>
          </w:p>
        </w:tc>
        <w:tc>
          <w:tcPr>
            <w:tcW w:w="1229" w:type="dxa"/>
            <w:shd w:val="clear" w:color="auto" w:fill="auto"/>
          </w:tcPr>
          <w:p w:rsidR="00F30F8C" w:rsidRPr="0030697E" w:rsidRDefault="00F30F8C" w:rsidP="00E63D13">
            <w:pPr>
              <w:rPr>
                <w:b/>
                <w:sz w:val="16"/>
              </w:rPr>
            </w:pPr>
            <w:r w:rsidRPr="0030697E">
              <w:rPr>
                <w:b/>
                <w:sz w:val="16"/>
              </w:rPr>
              <w:t>APORTACIÓN ANUAL ESTADO</w:t>
            </w:r>
          </w:p>
        </w:tc>
        <w:tc>
          <w:tcPr>
            <w:tcW w:w="2154" w:type="dxa"/>
            <w:shd w:val="clear" w:color="auto" w:fill="auto"/>
          </w:tcPr>
          <w:p w:rsidR="00F30F8C" w:rsidRPr="0030697E" w:rsidRDefault="00F30F8C" w:rsidP="00E63D13">
            <w:pPr>
              <w:rPr>
                <w:b/>
                <w:sz w:val="16"/>
              </w:rPr>
            </w:pPr>
            <w:r w:rsidRPr="0030697E">
              <w:rPr>
                <w:b/>
                <w:sz w:val="16"/>
              </w:rPr>
              <w:t>APORTACIÓN ANUAL MUNICIPIO</w:t>
            </w:r>
          </w:p>
        </w:tc>
      </w:tr>
      <w:tr w:rsidR="00F30F8C" w:rsidRPr="0030697E" w:rsidTr="00E63D13">
        <w:trPr>
          <w:trHeight w:val="194"/>
        </w:trPr>
        <w:tc>
          <w:tcPr>
            <w:tcW w:w="1133" w:type="dxa"/>
            <w:shd w:val="clear" w:color="auto" w:fill="auto"/>
          </w:tcPr>
          <w:p w:rsidR="00F30F8C" w:rsidRPr="0030697E" w:rsidRDefault="00F30F8C" w:rsidP="00E63D13">
            <w:pPr>
              <w:rPr>
                <w:b/>
                <w:sz w:val="16"/>
              </w:rPr>
            </w:pPr>
            <w:r w:rsidRPr="0030697E">
              <w:rPr>
                <w:b/>
                <w:sz w:val="16"/>
              </w:rPr>
              <w:t>GUITARRA</w:t>
            </w:r>
          </w:p>
        </w:tc>
        <w:tc>
          <w:tcPr>
            <w:tcW w:w="1032" w:type="dxa"/>
            <w:shd w:val="clear" w:color="auto" w:fill="auto"/>
          </w:tcPr>
          <w:p w:rsidR="00F30F8C" w:rsidRPr="0030697E" w:rsidRDefault="00F30F8C" w:rsidP="00E63D13">
            <w:pPr>
              <w:rPr>
                <w:sz w:val="16"/>
              </w:rPr>
            </w:pPr>
            <w:r w:rsidRPr="0030697E">
              <w:rPr>
                <w:sz w:val="16"/>
              </w:rPr>
              <w:t xml:space="preserve">HÉCTOR CAMPOS </w:t>
            </w:r>
          </w:p>
        </w:tc>
        <w:tc>
          <w:tcPr>
            <w:tcW w:w="1229" w:type="dxa"/>
            <w:shd w:val="clear" w:color="auto" w:fill="auto"/>
          </w:tcPr>
          <w:p w:rsidR="00F30F8C" w:rsidRPr="0030697E" w:rsidRDefault="00F30F8C" w:rsidP="00E63D13">
            <w:pPr>
              <w:rPr>
                <w:sz w:val="16"/>
              </w:rPr>
            </w:pPr>
            <w:r w:rsidRPr="0030697E">
              <w:rPr>
                <w:sz w:val="16"/>
              </w:rPr>
              <w:t>$1,804.00</w:t>
            </w:r>
          </w:p>
        </w:tc>
        <w:tc>
          <w:tcPr>
            <w:tcW w:w="1128" w:type="dxa"/>
            <w:shd w:val="clear" w:color="auto" w:fill="auto"/>
          </w:tcPr>
          <w:p w:rsidR="00F30F8C" w:rsidRPr="0030697E" w:rsidRDefault="00F30F8C" w:rsidP="00E63D13">
            <w:pPr>
              <w:rPr>
                <w:sz w:val="16"/>
              </w:rPr>
            </w:pPr>
            <w:r w:rsidRPr="0030697E">
              <w:rPr>
                <w:sz w:val="16"/>
              </w:rPr>
              <w:t>$1,750.00</w:t>
            </w:r>
          </w:p>
        </w:tc>
        <w:tc>
          <w:tcPr>
            <w:tcW w:w="1026" w:type="dxa"/>
            <w:shd w:val="clear" w:color="auto" w:fill="auto"/>
          </w:tcPr>
          <w:p w:rsidR="00F30F8C" w:rsidRPr="0030697E" w:rsidRDefault="00F30F8C" w:rsidP="00E63D13">
            <w:pPr>
              <w:rPr>
                <w:sz w:val="16"/>
              </w:rPr>
            </w:pPr>
            <w:r w:rsidRPr="0030697E">
              <w:rPr>
                <w:sz w:val="16"/>
              </w:rPr>
              <w:t>$3,554.00</w:t>
            </w:r>
          </w:p>
        </w:tc>
        <w:tc>
          <w:tcPr>
            <w:tcW w:w="1229" w:type="dxa"/>
            <w:shd w:val="clear" w:color="auto" w:fill="auto"/>
          </w:tcPr>
          <w:p w:rsidR="00F30F8C" w:rsidRPr="0030697E" w:rsidRDefault="00F30F8C" w:rsidP="00E63D13">
            <w:pPr>
              <w:rPr>
                <w:sz w:val="16"/>
              </w:rPr>
            </w:pPr>
            <w:r w:rsidRPr="0030697E">
              <w:rPr>
                <w:sz w:val="16"/>
              </w:rPr>
              <w:t>$21,648.00</w:t>
            </w:r>
          </w:p>
        </w:tc>
        <w:tc>
          <w:tcPr>
            <w:tcW w:w="2154" w:type="dxa"/>
            <w:shd w:val="clear" w:color="auto" w:fill="auto"/>
          </w:tcPr>
          <w:p w:rsidR="00F30F8C" w:rsidRPr="0030697E" w:rsidRDefault="00F30F8C" w:rsidP="00E63D13">
            <w:pPr>
              <w:rPr>
                <w:sz w:val="16"/>
              </w:rPr>
            </w:pPr>
            <w:r w:rsidRPr="0030697E">
              <w:rPr>
                <w:sz w:val="16"/>
              </w:rPr>
              <w:t>$21,000.00</w:t>
            </w:r>
          </w:p>
        </w:tc>
      </w:tr>
      <w:tr w:rsidR="00F30F8C" w:rsidRPr="0030697E" w:rsidTr="00E63D13">
        <w:trPr>
          <w:trHeight w:val="205"/>
        </w:trPr>
        <w:tc>
          <w:tcPr>
            <w:tcW w:w="1133" w:type="dxa"/>
            <w:shd w:val="clear" w:color="auto" w:fill="auto"/>
          </w:tcPr>
          <w:p w:rsidR="00F30F8C" w:rsidRPr="0030697E" w:rsidRDefault="00F30F8C" w:rsidP="00E63D13">
            <w:pPr>
              <w:rPr>
                <w:b/>
                <w:sz w:val="16"/>
              </w:rPr>
            </w:pPr>
            <w:r w:rsidRPr="0030697E">
              <w:rPr>
                <w:b/>
                <w:sz w:val="16"/>
              </w:rPr>
              <w:t xml:space="preserve">PINTURA Y ESCULTURA </w:t>
            </w:r>
          </w:p>
        </w:tc>
        <w:tc>
          <w:tcPr>
            <w:tcW w:w="1032" w:type="dxa"/>
            <w:shd w:val="clear" w:color="auto" w:fill="auto"/>
          </w:tcPr>
          <w:p w:rsidR="00F30F8C" w:rsidRPr="0030697E" w:rsidRDefault="00F30F8C" w:rsidP="00E63D13">
            <w:pPr>
              <w:rPr>
                <w:sz w:val="16"/>
              </w:rPr>
            </w:pPr>
            <w:r w:rsidRPr="0030697E">
              <w:rPr>
                <w:sz w:val="16"/>
              </w:rPr>
              <w:t xml:space="preserve">PEDRO SANCHEZ ANDRADE </w:t>
            </w:r>
          </w:p>
        </w:tc>
        <w:tc>
          <w:tcPr>
            <w:tcW w:w="1229" w:type="dxa"/>
            <w:shd w:val="clear" w:color="auto" w:fill="auto"/>
          </w:tcPr>
          <w:p w:rsidR="00F30F8C" w:rsidRPr="0030697E" w:rsidRDefault="00F30F8C" w:rsidP="00E63D13">
            <w:pPr>
              <w:rPr>
                <w:sz w:val="16"/>
              </w:rPr>
            </w:pPr>
            <w:r w:rsidRPr="0030697E">
              <w:rPr>
                <w:sz w:val="16"/>
              </w:rPr>
              <w:t>$1,500.00</w:t>
            </w:r>
          </w:p>
        </w:tc>
        <w:tc>
          <w:tcPr>
            <w:tcW w:w="1128" w:type="dxa"/>
            <w:shd w:val="clear" w:color="auto" w:fill="auto"/>
          </w:tcPr>
          <w:p w:rsidR="00F30F8C" w:rsidRPr="0030697E" w:rsidRDefault="00F30F8C" w:rsidP="00E63D13">
            <w:pPr>
              <w:rPr>
                <w:sz w:val="16"/>
              </w:rPr>
            </w:pPr>
            <w:r w:rsidRPr="0030697E">
              <w:rPr>
                <w:sz w:val="16"/>
              </w:rPr>
              <w:t>$1,400.00</w:t>
            </w:r>
          </w:p>
        </w:tc>
        <w:tc>
          <w:tcPr>
            <w:tcW w:w="1026" w:type="dxa"/>
            <w:shd w:val="clear" w:color="auto" w:fill="auto"/>
          </w:tcPr>
          <w:p w:rsidR="00F30F8C" w:rsidRPr="0030697E" w:rsidRDefault="00F30F8C" w:rsidP="00E63D13">
            <w:pPr>
              <w:rPr>
                <w:sz w:val="16"/>
              </w:rPr>
            </w:pPr>
            <w:r w:rsidRPr="0030697E">
              <w:rPr>
                <w:sz w:val="16"/>
              </w:rPr>
              <w:t>$2,900.00</w:t>
            </w:r>
          </w:p>
        </w:tc>
        <w:tc>
          <w:tcPr>
            <w:tcW w:w="1229" w:type="dxa"/>
            <w:shd w:val="clear" w:color="auto" w:fill="auto"/>
          </w:tcPr>
          <w:p w:rsidR="00F30F8C" w:rsidRPr="0030697E" w:rsidRDefault="00F30F8C" w:rsidP="00E63D13">
            <w:pPr>
              <w:rPr>
                <w:sz w:val="16"/>
              </w:rPr>
            </w:pPr>
            <w:r w:rsidRPr="0030697E">
              <w:rPr>
                <w:sz w:val="16"/>
              </w:rPr>
              <w:t>18,000.00</w:t>
            </w:r>
          </w:p>
        </w:tc>
        <w:tc>
          <w:tcPr>
            <w:tcW w:w="2154" w:type="dxa"/>
            <w:shd w:val="clear" w:color="auto" w:fill="auto"/>
          </w:tcPr>
          <w:p w:rsidR="00F30F8C" w:rsidRPr="0030697E" w:rsidRDefault="00F30F8C" w:rsidP="00E63D13">
            <w:pPr>
              <w:rPr>
                <w:sz w:val="16"/>
              </w:rPr>
            </w:pPr>
            <w:r w:rsidRPr="0030697E">
              <w:rPr>
                <w:sz w:val="16"/>
              </w:rPr>
              <w:t>$16,800.00</w:t>
            </w:r>
          </w:p>
        </w:tc>
      </w:tr>
      <w:tr w:rsidR="00F30F8C" w:rsidRPr="0030697E" w:rsidTr="00E63D13">
        <w:trPr>
          <w:trHeight w:val="194"/>
        </w:trPr>
        <w:tc>
          <w:tcPr>
            <w:tcW w:w="1133" w:type="dxa"/>
            <w:shd w:val="clear" w:color="auto" w:fill="auto"/>
          </w:tcPr>
          <w:p w:rsidR="00F30F8C" w:rsidRPr="0030697E" w:rsidRDefault="00F30F8C" w:rsidP="00E63D13">
            <w:pPr>
              <w:rPr>
                <w:b/>
                <w:sz w:val="16"/>
              </w:rPr>
            </w:pPr>
            <w:r w:rsidRPr="0030697E">
              <w:rPr>
                <w:b/>
                <w:sz w:val="16"/>
              </w:rPr>
              <w:t xml:space="preserve">BALLET FOLCLÓRICO INFANTIL </w:t>
            </w:r>
          </w:p>
        </w:tc>
        <w:tc>
          <w:tcPr>
            <w:tcW w:w="1032" w:type="dxa"/>
            <w:shd w:val="clear" w:color="auto" w:fill="auto"/>
          </w:tcPr>
          <w:p w:rsidR="00F30F8C" w:rsidRPr="0030697E" w:rsidRDefault="00F30F8C" w:rsidP="00E63D13">
            <w:pPr>
              <w:rPr>
                <w:sz w:val="16"/>
              </w:rPr>
            </w:pPr>
            <w:r w:rsidRPr="0030697E">
              <w:rPr>
                <w:sz w:val="16"/>
              </w:rPr>
              <w:t xml:space="preserve">FLORES ARTEAGA </w:t>
            </w:r>
          </w:p>
        </w:tc>
        <w:tc>
          <w:tcPr>
            <w:tcW w:w="1229" w:type="dxa"/>
            <w:shd w:val="clear" w:color="auto" w:fill="auto"/>
          </w:tcPr>
          <w:p w:rsidR="00F30F8C" w:rsidRPr="0030697E" w:rsidRDefault="00F30F8C" w:rsidP="00E63D13">
            <w:pPr>
              <w:rPr>
                <w:sz w:val="16"/>
              </w:rPr>
            </w:pPr>
            <w:r w:rsidRPr="0030697E">
              <w:rPr>
                <w:sz w:val="16"/>
              </w:rPr>
              <w:t>$1,500.00</w:t>
            </w:r>
          </w:p>
        </w:tc>
        <w:tc>
          <w:tcPr>
            <w:tcW w:w="1128" w:type="dxa"/>
            <w:shd w:val="clear" w:color="auto" w:fill="auto"/>
          </w:tcPr>
          <w:p w:rsidR="00F30F8C" w:rsidRPr="0030697E" w:rsidRDefault="00F30F8C" w:rsidP="00E63D13">
            <w:pPr>
              <w:rPr>
                <w:sz w:val="16"/>
              </w:rPr>
            </w:pPr>
            <w:r w:rsidRPr="0030697E">
              <w:rPr>
                <w:sz w:val="16"/>
              </w:rPr>
              <w:t>$1,700.00</w:t>
            </w:r>
          </w:p>
        </w:tc>
        <w:tc>
          <w:tcPr>
            <w:tcW w:w="1026" w:type="dxa"/>
            <w:shd w:val="clear" w:color="auto" w:fill="auto"/>
          </w:tcPr>
          <w:p w:rsidR="00F30F8C" w:rsidRPr="0030697E" w:rsidRDefault="00F30F8C" w:rsidP="00E63D13">
            <w:pPr>
              <w:rPr>
                <w:sz w:val="16"/>
              </w:rPr>
            </w:pPr>
            <w:r w:rsidRPr="0030697E">
              <w:rPr>
                <w:sz w:val="16"/>
              </w:rPr>
              <w:t>$3,200.00</w:t>
            </w:r>
          </w:p>
        </w:tc>
        <w:tc>
          <w:tcPr>
            <w:tcW w:w="1229" w:type="dxa"/>
            <w:shd w:val="clear" w:color="auto" w:fill="auto"/>
          </w:tcPr>
          <w:p w:rsidR="00F30F8C" w:rsidRPr="0030697E" w:rsidRDefault="00F30F8C" w:rsidP="00E63D13">
            <w:pPr>
              <w:rPr>
                <w:sz w:val="16"/>
              </w:rPr>
            </w:pPr>
            <w:r w:rsidRPr="0030697E">
              <w:rPr>
                <w:sz w:val="16"/>
              </w:rPr>
              <w:t>18,000.00</w:t>
            </w:r>
          </w:p>
        </w:tc>
        <w:tc>
          <w:tcPr>
            <w:tcW w:w="2154" w:type="dxa"/>
            <w:shd w:val="clear" w:color="auto" w:fill="auto"/>
          </w:tcPr>
          <w:p w:rsidR="00F30F8C" w:rsidRPr="0030697E" w:rsidRDefault="00F30F8C" w:rsidP="00E63D13">
            <w:pPr>
              <w:rPr>
                <w:sz w:val="16"/>
              </w:rPr>
            </w:pPr>
            <w:r w:rsidRPr="0030697E">
              <w:rPr>
                <w:sz w:val="16"/>
              </w:rPr>
              <w:t>$20,400.00</w:t>
            </w:r>
          </w:p>
        </w:tc>
      </w:tr>
      <w:tr w:rsidR="00F30F8C" w:rsidRPr="0030697E" w:rsidTr="00E63D13">
        <w:trPr>
          <w:trHeight w:val="205"/>
        </w:trPr>
        <w:tc>
          <w:tcPr>
            <w:tcW w:w="1133" w:type="dxa"/>
            <w:shd w:val="clear" w:color="auto" w:fill="auto"/>
          </w:tcPr>
          <w:p w:rsidR="00F30F8C" w:rsidRPr="0030697E" w:rsidRDefault="00F30F8C" w:rsidP="00E63D13">
            <w:pPr>
              <w:rPr>
                <w:b/>
                <w:sz w:val="16"/>
              </w:rPr>
            </w:pPr>
            <w:r w:rsidRPr="0030697E">
              <w:rPr>
                <w:b/>
                <w:sz w:val="16"/>
              </w:rPr>
              <w:t xml:space="preserve">MARIACHI INFANTIL </w:t>
            </w:r>
          </w:p>
        </w:tc>
        <w:tc>
          <w:tcPr>
            <w:tcW w:w="1032" w:type="dxa"/>
            <w:shd w:val="clear" w:color="auto" w:fill="auto"/>
          </w:tcPr>
          <w:p w:rsidR="00F30F8C" w:rsidRPr="0030697E" w:rsidRDefault="00F30F8C" w:rsidP="00E63D13">
            <w:pPr>
              <w:rPr>
                <w:sz w:val="16"/>
              </w:rPr>
            </w:pPr>
            <w:r w:rsidRPr="0030697E">
              <w:rPr>
                <w:sz w:val="16"/>
              </w:rPr>
              <w:t xml:space="preserve">RAMÓN FIGUEROA </w:t>
            </w:r>
          </w:p>
        </w:tc>
        <w:tc>
          <w:tcPr>
            <w:tcW w:w="1229" w:type="dxa"/>
            <w:shd w:val="clear" w:color="auto" w:fill="auto"/>
          </w:tcPr>
          <w:p w:rsidR="00F30F8C" w:rsidRPr="0030697E" w:rsidRDefault="00F30F8C" w:rsidP="00E63D13">
            <w:pPr>
              <w:rPr>
                <w:sz w:val="16"/>
              </w:rPr>
            </w:pPr>
            <w:r w:rsidRPr="0030697E">
              <w:rPr>
                <w:sz w:val="16"/>
              </w:rPr>
              <w:t>$1,637.00</w:t>
            </w:r>
          </w:p>
        </w:tc>
        <w:tc>
          <w:tcPr>
            <w:tcW w:w="1128" w:type="dxa"/>
            <w:shd w:val="clear" w:color="auto" w:fill="auto"/>
          </w:tcPr>
          <w:p w:rsidR="00F30F8C" w:rsidRPr="0030697E" w:rsidRDefault="00F30F8C" w:rsidP="00E63D13">
            <w:pPr>
              <w:rPr>
                <w:sz w:val="16"/>
              </w:rPr>
            </w:pPr>
            <w:r w:rsidRPr="0030697E">
              <w:rPr>
                <w:sz w:val="16"/>
              </w:rPr>
              <w:t>$1,750.00</w:t>
            </w:r>
          </w:p>
        </w:tc>
        <w:tc>
          <w:tcPr>
            <w:tcW w:w="1026" w:type="dxa"/>
            <w:shd w:val="clear" w:color="auto" w:fill="auto"/>
          </w:tcPr>
          <w:p w:rsidR="00F30F8C" w:rsidRPr="0030697E" w:rsidRDefault="00F30F8C" w:rsidP="00E63D13">
            <w:pPr>
              <w:rPr>
                <w:sz w:val="16"/>
              </w:rPr>
            </w:pPr>
            <w:r w:rsidRPr="0030697E">
              <w:rPr>
                <w:sz w:val="16"/>
              </w:rPr>
              <w:t>$3,387.00</w:t>
            </w:r>
          </w:p>
        </w:tc>
        <w:tc>
          <w:tcPr>
            <w:tcW w:w="1229" w:type="dxa"/>
            <w:shd w:val="clear" w:color="auto" w:fill="auto"/>
          </w:tcPr>
          <w:p w:rsidR="00F30F8C" w:rsidRPr="0030697E" w:rsidRDefault="00F30F8C" w:rsidP="00E63D13">
            <w:pPr>
              <w:rPr>
                <w:sz w:val="16"/>
              </w:rPr>
            </w:pPr>
            <w:r w:rsidRPr="0030697E">
              <w:rPr>
                <w:sz w:val="16"/>
              </w:rPr>
              <w:t>19,644.00</w:t>
            </w:r>
          </w:p>
        </w:tc>
        <w:tc>
          <w:tcPr>
            <w:tcW w:w="2154" w:type="dxa"/>
            <w:shd w:val="clear" w:color="auto" w:fill="auto"/>
          </w:tcPr>
          <w:p w:rsidR="00F30F8C" w:rsidRPr="0030697E" w:rsidRDefault="00F30F8C" w:rsidP="00E63D13">
            <w:pPr>
              <w:rPr>
                <w:sz w:val="16"/>
              </w:rPr>
            </w:pPr>
            <w:r w:rsidRPr="0030697E">
              <w:rPr>
                <w:sz w:val="16"/>
              </w:rPr>
              <w:t>$21,000.00</w:t>
            </w:r>
          </w:p>
        </w:tc>
      </w:tr>
      <w:tr w:rsidR="00F30F8C" w:rsidRPr="0030697E" w:rsidTr="00E63D13">
        <w:trPr>
          <w:trHeight w:val="194"/>
        </w:trPr>
        <w:tc>
          <w:tcPr>
            <w:tcW w:w="1133" w:type="dxa"/>
            <w:shd w:val="clear" w:color="auto" w:fill="auto"/>
          </w:tcPr>
          <w:p w:rsidR="00F30F8C" w:rsidRPr="0030697E" w:rsidRDefault="00F30F8C" w:rsidP="00E63D13">
            <w:pPr>
              <w:rPr>
                <w:b/>
                <w:sz w:val="16"/>
              </w:rPr>
            </w:pPr>
            <w:r w:rsidRPr="0030697E">
              <w:rPr>
                <w:b/>
                <w:sz w:val="16"/>
              </w:rPr>
              <w:t xml:space="preserve">DANZA ÁRABE </w:t>
            </w:r>
          </w:p>
        </w:tc>
        <w:tc>
          <w:tcPr>
            <w:tcW w:w="1032" w:type="dxa"/>
            <w:shd w:val="clear" w:color="auto" w:fill="auto"/>
          </w:tcPr>
          <w:p w:rsidR="00F30F8C" w:rsidRPr="0030697E" w:rsidRDefault="00F30F8C" w:rsidP="00E63D13">
            <w:pPr>
              <w:rPr>
                <w:sz w:val="16"/>
              </w:rPr>
            </w:pPr>
            <w:r w:rsidRPr="0030697E">
              <w:rPr>
                <w:sz w:val="16"/>
              </w:rPr>
              <w:t xml:space="preserve">AIDA SERRANO SANCHEZ </w:t>
            </w:r>
          </w:p>
        </w:tc>
        <w:tc>
          <w:tcPr>
            <w:tcW w:w="1229" w:type="dxa"/>
            <w:shd w:val="clear" w:color="auto" w:fill="auto"/>
          </w:tcPr>
          <w:p w:rsidR="00F30F8C" w:rsidRPr="0030697E" w:rsidRDefault="00F30F8C" w:rsidP="00E63D13">
            <w:pPr>
              <w:rPr>
                <w:sz w:val="16"/>
              </w:rPr>
            </w:pPr>
            <w:r w:rsidRPr="0030697E">
              <w:rPr>
                <w:sz w:val="16"/>
              </w:rPr>
              <w:t>$1,500.00</w:t>
            </w:r>
          </w:p>
        </w:tc>
        <w:tc>
          <w:tcPr>
            <w:tcW w:w="1128" w:type="dxa"/>
            <w:shd w:val="clear" w:color="auto" w:fill="auto"/>
          </w:tcPr>
          <w:p w:rsidR="00F30F8C" w:rsidRPr="0030697E" w:rsidRDefault="00F30F8C" w:rsidP="00E63D13">
            <w:pPr>
              <w:rPr>
                <w:sz w:val="16"/>
              </w:rPr>
            </w:pPr>
            <w:r w:rsidRPr="0030697E">
              <w:rPr>
                <w:sz w:val="16"/>
              </w:rPr>
              <w:t>$1,500.00</w:t>
            </w:r>
          </w:p>
        </w:tc>
        <w:tc>
          <w:tcPr>
            <w:tcW w:w="1026" w:type="dxa"/>
            <w:shd w:val="clear" w:color="auto" w:fill="auto"/>
          </w:tcPr>
          <w:p w:rsidR="00F30F8C" w:rsidRPr="0030697E" w:rsidRDefault="00F30F8C" w:rsidP="00E63D13">
            <w:pPr>
              <w:rPr>
                <w:sz w:val="16"/>
              </w:rPr>
            </w:pPr>
            <w:r w:rsidRPr="0030697E">
              <w:rPr>
                <w:sz w:val="16"/>
              </w:rPr>
              <w:t>$3,000.00</w:t>
            </w:r>
          </w:p>
        </w:tc>
        <w:tc>
          <w:tcPr>
            <w:tcW w:w="1229" w:type="dxa"/>
            <w:shd w:val="clear" w:color="auto" w:fill="auto"/>
          </w:tcPr>
          <w:p w:rsidR="00F30F8C" w:rsidRPr="0030697E" w:rsidRDefault="00F30F8C" w:rsidP="00E63D13">
            <w:pPr>
              <w:rPr>
                <w:sz w:val="16"/>
              </w:rPr>
            </w:pPr>
            <w:r w:rsidRPr="0030697E">
              <w:rPr>
                <w:sz w:val="16"/>
              </w:rPr>
              <w:t>18,000.00</w:t>
            </w:r>
          </w:p>
        </w:tc>
        <w:tc>
          <w:tcPr>
            <w:tcW w:w="2154" w:type="dxa"/>
            <w:shd w:val="clear" w:color="auto" w:fill="auto"/>
          </w:tcPr>
          <w:p w:rsidR="00F30F8C" w:rsidRPr="0030697E" w:rsidRDefault="00F30F8C" w:rsidP="00E63D13">
            <w:pPr>
              <w:rPr>
                <w:sz w:val="16"/>
              </w:rPr>
            </w:pPr>
            <w:r w:rsidRPr="0030697E">
              <w:rPr>
                <w:sz w:val="16"/>
              </w:rPr>
              <w:t>$18,000.00</w:t>
            </w:r>
          </w:p>
        </w:tc>
      </w:tr>
      <w:tr w:rsidR="00F30F8C" w:rsidRPr="0030697E" w:rsidTr="00E63D13">
        <w:trPr>
          <w:trHeight w:val="205"/>
        </w:trPr>
        <w:tc>
          <w:tcPr>
            <w:tcW w:w="1133" w:type="dxa"/>
            <w:shd w:val="clear" w:color="auto" w:fill="auto"/>
          </w:tcPr>
          <w:p w:rsidR="00F30F8C" w:rsidRPr="0030697E" w:rsidRDefault="00F30F8C" w:rsidP="00E63D13">
            <w:pPr>
              <w:rPr>
                <w:b/>
                <w:sz w:val="16"/>
              </w:rPr>
            </w:pPr>
            <w:r w:rsidRPr="0030697E">
              <w:rPr>
                <w:b/>
                <w:sz w:val="16"/>
              </w:rPr>
              <w:t xml:space="preserve">BANDA MONUMENTAL </w:t>
            </w:r>
          </w:p>
        </w:tc>
        <w:tc>
          <w:tcPr>
            <w:tcW w:w="1032" w:type="dxa"/>
            <w:shd w:val="clear" w:color="auto" w:fill="auto"/>
          </w:tcPr>
          <w:p w:rsidR="00F30F8C" w:rsidRPr="0030697E" w:rsidRDefault="00F30F8C" w:rsidP="00E63D13">
            <w:pPr>
              <w:rPr>
                <w:sz w:val="16"/>
              </w:rPr>
            </w:pPr>
            <w:r w:rsidRPr="0030697E">
              <w:rPr>
                <w:sz w:val="16"/>
              </w:rPr>
              <w:t xml:space="preserve">PEDRO ANTONIO HERNÁNDEZ VÁZQUEZ </w:t>
            </w:r>
          </w:p>
        </w:tc>
        <w:tc>
          <w:tcPr>
            <w:tcW w:w="1229" w:type="dxa"/>
            <w:shd w:val="clear" w:color="auto" w:fill="auto"/>
          </w:tcPr>
          <w:p w:rsidR="00F30F8C" w:rsidRPr="0030697E" w:rsidRDefault="00F30F8C" w:rsidP="00E63D13">
            <w:pPr>
              <w:rPr>
                <w:sz w:val="16"/>
              </w:rPr>
            </w:pPr>
            <w:r w:rsidRPr="0030697E">
              <w:rPr>
                <w:sz w:val="16"/>
              </w:rPr>
              <w:t>$1,500.00</w:t>
            </w:r>
          </w:p>
        </w:tc>
        <w:tc>
          <w:tcPr>
            <w:tcW w:w="1128" w:type="dxa"/>
            <w:shd w:val="clear" w:color="auto" w:fill="auto"/>
          </w:tcPr>
          <w:p w:rsidR="00F30F8C" w:rsidRPr="0030697E" w:rsidRDefault="00F30F8C" w:rsidP="00E63D13">
            <w:pPr>
              <w:rPr>
                <w:sz w:val="16"/>
              </w:rPr>
            </w:pPr>
            <w:r w:rsidRPr="0030697E">
              <w:rPr>
                <w:sz w:val="16"/>
              </w:rPr>
              <w:t>$1,500.00</w:t>
            </w:r>
          </w:p>
        </w:tc>
        <w:tc>
          <w:tcPr>
            <w:tcW w:w="1026" w:type="dxa"/>
            <w:shd w:val="clear" w:color="auto" w:fill="auto"/>
          </w:tcPr>
          <w:p w:rsidR="00F30F8C" w:rsidRPr="0030697E" w:rsidRDefault="00F30F8C" w:rsidP="00E63D13">
            <w:pPr>
              <w:rPr>
                <w:sz w:val="16"/>
              </w:rPr>
            </w:pPr>
            <w:r w:rsidRPr="0030697E">
              <w:rPr>
                <w:sz w:val="16"/>
              </w:rPr>
              <w:t>$3,000.00</w:t>
            </w:r>
          </w:p>
        </w:tc>
        <w:tc>
          <w:tcPr>
            <w:tcW w:w="1229" w:type="dxa"/>
            <w:shd w:val="clear" w:color="auto" w:fill="auto"/>
          </w:tcPr>
          <w:p w:rsidR="00F30F8C" w:rsidRPr="0030697E" w:rsidRDefault="00F30F8C" w:rsidP="00E63D13">
            <w:pPr>
              <w:rPr>
                <w:sz w:val="16"/>
              </w:rPr>
            </w:pPr>
            <w:r w:rsidRPr="0030697E">
              <w:rPr>
                <w:sz w:val="16"/>
              </w:rPr>
              <w:t>18,000.00</w:t>
            </w:r>
          </w:p>
        </w:tc>
        <w:tc>
          <w:tcPr>
            <w:tcW w:w="2154" w:type="dxa"/>
            <w:shd w:val="clear" w:color="auto" w:fill="auto"/>
          </w:tcPr>
          <w:p w:rsidR="00F30F8C" w:rsidRPr="0030697E" w:rsidRDefault="00F30F8C" w:rsidP="00E63D13">
            <w:pPr>
              <w:rPr>
                <w:sz w:val="16"/>
              </w:rPr>
            </w:pPr>
            <w:r w:rsidRPr="0030697E">
              <w:rPr>
                <w:sz w:val="16"/>
              </w:rPr>
              <w:t>$18,000.00</w:t>
            </w:r>
          </w:p>
        </w:tc>
      </w:tr>
      <w:tr w:rsidR="00F30F8C" w:rsidRPr="0030697E" w:rsidTr="00E63D13">
        <w:trPr>
          <w:trHeight w:val="363"/>
        </w:trPr>
        <w:tc>
          <w:tcPr>
            <w:tcW w:w="1133" w:type="dxa"/>
            <w:shd w:val="clear" w:color="auto" w:fill="auto"/>
          </w:tcPr>
          <w:p w:rsidR="00F30F8C" w:rsidRPr="0030697E" w:rsidRDefault="00F30F8C" w:rsidP="00E63D13">
            <w:pPr>
              <w:rPr>
                <w:b/>
                <w:sz w:val="16"/>
              </w:rPr>
            </w:pPr>
            <w:r w:rsidRPr="0030697E">
              <w:rPr>
                <w:b/>
                <w:sz w:val="16"/>
              </w:rPr>
              <w:t xml:space="preserve">BALLET FOLCLÓRICO JUVENIL </w:t>
            </w:r>
          </w:p>
        </w:tc>
        <w:tc>
          <w:tcPr>
            <w:tcW w:w="1032" w:type="dxa"/>
            <w:shd w:val="clear" w:color="auto" w:fill="auto"/>
          </w:tcPr>
          <w:p w:rsidR="00F30F8C" w:rsidRPr="0030697E" w:rsidRDefault="00F30F8C" w:rsidP="00E63D13">
            <w:pPr>
              <w:rPr>
                <w:sz w:val="16"/>
              </w:rPr>
            </w:pPr>
            <w:r w:rsidRPr="0030697E">
              <w:rPr>
                <w:sz w:val="16"/>
              </w:rPr>
              <w:t xml:space="preserve">FRANCISCO JAVIER VÁZQUEZ CARRIZALES </w:t>
            </w:r>
          </w:p>
        </w:tc>
        <w:tc>
          <w:tcPr>
            <w:tcW w:w="1229" w:type="dxa"/>
            <w:shd w:val="clear" w:color="auto" w:fill="auto"/>
          </w:tcPr>
          <w:p w:rsidR="00F30F8C" w:rsidRPr="0030697E" w:rsidRDefault="00F30F8C" w:rsidP="00E63D13">
            <w:pPr>
              <w:rPr>
                <w:sz w:val="16"/>
              </w:rPr>
            </w:pPr>
            <w:r w:rsidRPr="0030697E">
              <w:rPr>
                <w:sz w:val="16"/>
              </w:rPr>
              <w:t>$1,500.00</w:t>
            </w:r>
          </w:p>
        </w:tc>
        <w:tc>
          <w:tcPr>
            <w:tcW w:w="1128" w:type="dxa"/>
            <w:shd w:val="clear" w:color="auto" w:fill="auto"/>
          </w:tcPr>
          <w:p w:rsidR="00F30F8C" w:rsidRPr="0030697E" w:rsidRDefault="00F30F8C" w:rsidP="00E63D13">
            <w:pPr>
              <w:rPr>
                <w:sz w:val="16"/>
              </w:rPr>
            </w:pPr>
            <w:r w:rsidRPr="0030697E">
              <w:rPr>
                <w:sz w:val="16"/>
              </w:rPr>
              <w:t>$1,500.00</w:t>
            </w:r>
          </w:p>
        </w:tc>
        <w:tc>
          <w:tcPr>
            <w:tcW w:w="1026" w:type="dxa"/>
            <w:shd w:val="clear" w:color="auto" w:fill="auto"/>
          </w:tcPr>
          <w:p w:rsidR="00F30F8C" w:rsidRPr="0030697E" w:rsidRDefault="00F30F8C" w:rsidP="00E63D13">
            <w:pPr>
              <w:rPr>
                <w:sz w:val="16"/>
              </w:rPr>
            </w:pPr>
            <w:r w:rsidRPr="0030697E">
              <w:rPr>
                <w:sz w:val="16"/>
              </w:rPr>
              <w:t>$3,000.00</w:t>
            </w:r>
          </w:p>
        </w:tc>
        <w:tc>
          <w:tcPr>
            <w:tcW w:w="1229" w:type="dxa"/>
            <w:shd w:val="clear" w:color="auto" w:fill="auto"/>
          </w:tcPr>
          <w:p w:rsidR="00F30F8C" w:rsidRPr="0030697E" w:rsidRDefault="00F30F8C" w:rsidP="00E63D13">
            <w:pPr>
              <w:rPr>
                <w:sz w:val="16"/>
              </w:rPr>
            </w:pPr>
            <w:r w:rsidRPr="0030697E">
              <w:rPr>
                <w:sz w:val="16"/>
              </w:rPr>
              <w:t>18,000.00</w:t>
            </w:r>
          </w:p>
        </w:tc>
        <w:tc>
          <w:tcPr>
            <w:tcW w:w="2154" w:type="dxa"/>
            <w:shd w:val="clear" w:color="auto" w:fill="auto"/>
          </w:tcPr>
          <w:p w:rsidR="00F30F8C" w:rsidRPr="0030697E" w:rsidRDefault="00F30F8C" w:rsidP="00E63D13">
            <w:pPr>
              <w:rPr>
                <w:sz w:val="16"/>
              </w:rPr>
            </w:pPr>
            <w:r w:rsidRPr="0030697E">
              <w:rPr>
                <w:sz w:val="16"/>
              </w:rPr>
              <w:t>$18,000.00</w:t>
            </w:r>
          </w:p>
          <w:p w:rsidR="00F30F8C" w:rsidRPr="0030697E" w:rsidRDefault="00F30F8C" w:rsidP="00E63D13">
            <w:pPr>
              <w:rPr>
                <w:sz w:val="16"/>
              </w:rPr>
            </w:pPr>
          </w:p>
        </w:tc>
      </w:tr>
      <w:tr w:rsidR="00F30F8C" w:rsidRPr="0030697E" w:rsidTr="00E63D13">
        <w:trPr>
          <w:trHeight w:val="194"/>
        </w:trPr>
        <w:tc>
          <w:tcPr>
            <w:tcW w:w="1133" w:type="dxa"/>
            <w:shd w:val="clear" w:color="auto" w:fill="auto"/>
          </w:tcPr>
          <w:p w:rsidR="00F30F8C" w:rsidRPr="0030697E" w:rsidRDefault="00F30F8C" w:rsidP="00E63D13">
            <w:pPr>
              <w:rPr>
                <w:b/>
                <w:sz w:val="16"/>
              </w:rPr>
            </w:pPr>
            <w:r w:rsidRPr="0030697E">
              <w:rPr>
                <w:b/>
                <w:sz w:val="16"/>
              </w:rPr>
              <w:t xml:space="preserve"> LENGUA  NÁHUATL </w:t>
            </w:r>
          </w:p>
        </w:tc>
        <w:tc>
          <w:tcPr>
            <w:tcW w:w="1032" w:type="dxa"/>
            <w:shd w:val="clear" w:color="auto" w:fill="auto"/>
          </w:tcPr>
          <w:p w:rsidR="00F30F8C" w:rsidRPr="0030697E" w:rsidRDefault="00F30F8C" w:rsidP="00E63D13">
            <w:pPr>
              <w:rPr>
                <w:sz w:val="16"/>
              </w:rPr>
            </w:pPr>
            <w:r w:rsidRPr="0030697E">
              <w:rPr>
                <w:sz w:val="16"/>
              </w:rPr>
              <w:t>CORNELIO VITE</w:t>
            </w:r>
          </w:p>
        </w:tc>
        <w:tc>
          <w:tcPr>
            <w:tcW w:w="1229" w:type="dxa"/>
            <w:shd w:val="clear" w:color="auto" w:fill="auto"/>
          </w:tcPr>
          <w:p w:rsidR="00F30F8C" w:rsidRPr="0030697E" w:rsidRDefault="00F30F8C" w:rsidP="00E63D13">
            <w:pPr>
              <w:rPr>
                <w:sz w:val="16"/>
              </w:rPr>
            </w:pPr>
            <w:r w:rsidRPr="0030697E">
              <w:rPr>
                <w:sz w:val="16"/>
              </w:rPr>
              <w:t>$1,100.00</w:t>
            </w:r>
          </w:p>
        </w:tc>
        <w:tc>
          <w:tcPr>
            <w:tcW w:w="1128" w:type="dxa"/>
            <w:shd w:val="clear" w:color="auto" w:fill="auto"/>
          </w:tcPr>
          <w:p w:rsidR="00F30F8C" w:rsidRPr="0030697E" w:rsidRDefault="00F30F8C" w:rsidP="00E63D13">
            <w:pPr>
              <w:rPr>
                <w:sz w:val="16"/>
              </w:rPr>
            </w:pPr>
            <w:r w:rsidRPr="0030697E">
              <w:rPr>
                <w:sz w:val="16"/>
              </w:rPr>
              <w:t>$1,400.00</w:t>
            </w:r>
          </w:p>
        </w:tc>
        <w:tc>
          <w:tcPr>
            <w:tcW w:w="1026" w:type="dxa"/>
            <w:shd w:val="clear" w:color="auto" w:fill="auto"/>
          </w:tcPr>
          <w:p w:rsidR="00F30F8C" w:rsidRPr="0030697E" w:rsidRDefault="00F30F8C" w:rsidP="00E63D13">
            <w:pPr>
              <w:rPr>
                <w:sz w:val="16"/>
              </w:rPr>
            </w:pPr>
            <w:r w:rsidRPr="0030697E">
              <w:rPr>
                <w:sz w:val="16"/>
              </w:rPr>
              <w:t>$2,500.00</w:t>
            </w:r>
          </w:p>
        </w:tc>
        <w:tc>
          <w:tcPr>
            <w:tcW w:w="1229" w:type="dxa"/>
            <w:shd w:val="clear" w:color="auto" w:fill="auto"/>
          </w:tcPr>
          <w:p w:rsidR="00F30F8C" w:rsidRPr="0030697E" w:rsidRDefault="00F30F8C" w:rsidP="00E63D13">
            <w:pPr>
              <w:rPr>
                <w:sz w:val="16"/>
              </w:rPr>
            </w:pPr>
            <w:r w:rsidRPr="0030697E">
              <w:rPr>
                <w:sz w:val="16"/>
              </w:rPr>
              <w:t>13,200.00</w:t>
            </w:r>
          </w:p>
        </w:tc>
        <w:tc>
          <w:tcPr>
            <w:tcW w:w="2154" w:type="dxa"/>
            <w:shd w:val="clear" w:color="auto" w:fill="auto"/>
          </w:tcPr>
          <w:p w:rsidR="00F30F8C" w:rsidRPr="0030697E" w:rsidRDefault="00F30F8C" w:rsidP="00E63D13">
            <w:pPr>
              <w:rPr>
                <w:sz w:val="16"/>
              </w:rPr>
            </w:pPr>
            <w:r w:rsidRPr="0030697E">
              <w:rPr>
                <w:sz w:val="16"/>
              </w:rPr>
              <w:t>$16,800.00</w:t>
            </w:r>
          </w:p>
        </w:tc>
      </w:tr>
      <w:tr w:rsidR="00F30F8C" w:rsidRPr="0030697E" w:rsidTr="00E63D13">
        <w:trPr>
          <w:trHeight w:val="194"/>
        </w:trPr>
        <w:tc>
          <w:tcPr>
            <w:tcW w:w="1133" w:type="dxa"/>
            <w:shd w:val="clear" w:color="auto" w:fill="auto"/>
          </w:tcPr>
          <w:p w:rsidR="00F30F8C" w:rsidRPr="0030697E" w:rsidRDefault="00F30F8C" w:rsidP="00E63D13">
            <w:pPr>
              <w:rPr>
                <w:b/>
                <w:sz w:val="20"/>
              </w:rPr>
            </w:pPr>
            <w:r w:rsidRPr="0030697E">
              <w:rPr>
                <w:b/>
                <w:sz w:val="20"/>
              </w:rPr>
              <w:t>TOTAL</w:t>
            </w:r>
          </w:p>
        </w:tc>
        <w:tc>
          <w:tcPr>
            <w:tcW w:w="1032" w:type="dxa"/>
            <w:shd w:val="clear" w:color="auto" w:fill="auto"/>
          </w:tcPr>
          <w:p w:rsidR="00F30F8C" w:rsidRPr="0030697E" w:rsidRDefault="00F30F8C" w:rsidP="00E63D13">
            <w:pPr>
              <w:rPr>
                <w:sz w:val="20"/>
              </w:rPr>
            </w:pPr>
          </w:p>
        </w:tc>
        <w:tc>
          <w:tcPr>
            <w:tcW w:w="1229" w:type="dxa"/>
            <w:shd w:val="clear" w:color="auto" w:fill="auto"/>
          </w:tcPr>
          <w:p w:rsidR="00F30F8C" w:rsidRPr="0030697E" w:rsidRDefault="00F30F8C" w:rsidP="00E63D13">
            <w:pPr>
              <w:rPr>
                <w:sz w:val="20"/>
              </w:rPr>
            </w:pPr>
            <w:r w:rsidRPr="0030697E">
              <w:rPr>
                <w:sz w:val="20"/>
              </w:rPr>
              <w:t>$12,041.666</w:t>
            </w:r>
          </w:p>
        </w:tc>
        <w:tc>
          <w:tcPr>
            <w:tcW w:w="1128" w:type="dxa"/>
            <w:shd w:val="clear" w:color="auto" w:fill="auto"/>
          </w:tcPr>
          <w:p w:rsidR="00F30F8C" w:rsidRPr="0030697E" w:rsidRDefault="00F30F8C" w:rsidP="00E63D13">
            <w:pPr>
              <w:rPr>
                <w:sz w:val="20"/>
              </w:rPr>
            </w:pPr>
            <w:r w:rsidRPr="0030697E">
              <w:rPr>
                <w:sz w:val="20"/>
              </w:rPr>
              <w:t>$12,500.00</w:t>
            </w:r>
          </w:p>
        </w:tc>
        <w:tc>
          <w:tcPr>
            <w:tcW w:w="1026" w:type="dxa"/>
            <w:shd w:val="clear" w:color="auto" w:fill="auto"/>
          </w:tcPr>
          <w:p w:rsidR="00F30F8C" w:rsidRPr="0030697E" w:rsidRDefault="00F30F8C" w:rsidP="00E63D13">
            <w:pPr>
              <w:rPr>
                <w:sz w:val="20"/>
              </w:rPr>
            </w:pPr>
            <w:r w:rsidRPr="0030697E">
              <w:rPr>
                <w:sz w:val="20"/>
              </w:rPr>
              <w:t>24,541.00</w:t>
            </w:r>
          </w:p>
        </w:tc>
        <w:tc>
          <w:tcPr>
            <w:tcW w:w="1229" w:type="dxa"/>
            <w:shd w:val="clear" w:color="auto" w:fill="auto"/>
          </w:tcPr>
          <w:p w:rsidR="00F30F8C" w:rsidRPr="0030697E" w:rsidRDefault="00F30F8C" w:rsidP="00E63D13">
            <w:pPr>
              <w:rPr>
                <w:sz w:val="20"/>
              </w:rPr>
            </w:pPr>
            <w:r w:rsidRPr="0030697E">
              <w:rPr>
                <w:sz w:val="20"/>
              </w:rPr>
              <w:t>$144,500.00</w:t>
            </w:r>
          </w:p>
        </w:tc>
        <w:tc>
          <w:tcPr>
            <w:tcW w:w="2154" w:type="dxa"/>
            <w:shd w:val="clear" w:color="auto" w:fill="auto"/>
          </w:tcPr>
          <w:p w:rsidR="00F30F8C" w:rsidRPr="0030697E" w:rsidRDefault="00F30F8C" w:rsidP="00E63D13">
            <w:pPr>
              <w:rPr>
                <w:sz w:val="20"/>
              </w:rPr>
            </w:pPr>
            <w:r w:rsidRPr="0030697E">
              <w:rPr>
                <w:sz w:val="20"/>
              </w:rPr>
              <w:t>$150,000.00</w:t>
            </w:r>
          </w:p>
        </w:tc>
      </w:tr>
    </w:tbl>
    <w:p w:rsidR="002F7E70" w:rsidRPr="005A1CAB" w:rsidRDefault="002F7E70" w:rsidP="002F7E70">
      <w:pPr>
        <w:spacing w:after="0" w:line="240" w:lineRule="auto"/>
        <w:jc w:val="both"/>
        <w:rPr>
          <w:rFonts w:ascii="Tahoma" w:eastAsia="Times New Roman" w:hAnsi="Tahoma" w:cs="Tahoma"/>
          <w:b/>
          <w:sz w:val="12"/>
          <w:szCs w:val="24"/>
          <w:lang w:val="es-ES" w:eastAsia="es-ES"/>
        </w:rPr>
      </w:pPr>
    </w:p>
    <w:p w:rsidR="005A1CAB" w:rsidRDefault="005A1CAB" w:rsidP="002F7E70">
      <w:pPr>
        <w:spacing w:after="0" w:line="240" w:lineRule="auto"/>
        <w:jc w:val="both"/>
        <w:rPr>
          <w:rFonts w:ascii="Tahoma" w:eastAsia="Times New Roman" w:hAnsi="Tahoma" w:cs="Tahoma"/>
          <w:b/>
          <w:sz w:val="24"/>
          <w:szCs w:val="24"/>
          <w:lang w:val="es-ES" w:eastAsia="es-ES"/>
        </w:rPr>
      </w:pPr>
    </w:p>
    <w:p w:rsidR="005A1CAB" w:rsidRDefault="005A1CAB" w:rsidP="00232373">
      <w:pPr>
        <w:widowControl w:val="0"/>
        <w:snapToGrid w:val="0"/>
        <w:spacing w:after="0" w:line="240" w:lineRule="auto"/>
        <w:jc w:val="both"/>
        <w:rPr>
          <w:rFonts w:ascii="Tahoma" w:eastAsia="Times New Roman" w:hAnsi="Tahoma" w:cs="Tahoma"/>
          <w:b/>
          <w:sz w:val="24"/>
          <w:szCs w:val="24"/>
          <w:lang w:val="es-ES" w:eastAsia="es-ES"/>
        </w:rPr>
      </w:pPr>
    </w:p>
    <w:p w:rsidR="00F30F8C" w:rsidRDefault="00F30F8C" w:rsidP="00232373">
      <w:pPr>
        <w:widowControl w:val="0"/>
        <w:snapToGrid w:val="0"/>
        <w:spacing w:after="0" w:line="240" w:lineRule="auto"/>
        <w:jc w:val="both"/>
        <w:rPr>
          <w:rFonts w:ascii="Tahoma" w:eastAsia="Calibri" w:hAnsi="Tahoma" w:cs="Tahoma"/>
          <w:sz w:val="28"/>
          <w:szCs w:val="28"/>
          <w:lang w:val="es-ES"/>
        </w:rPr>
      </w:pPr>
    </w:p>
    <w:p w:rsidR="00232373" w:rsidRPr="00066A4F" w:rsidRDefault="00834C73" w:rsidP="00066A4F">
      <w:pPr>
        <w:widowControl w:val="0"/>
        <w:shd w:val="clear" w:color="auto" w:fill="FFFFFF" w:themeFill="background1"/>
        <w:snapToGrid w:val="0"/>
        <w:spacing w:after="0" w:line="240" w:lineRule="auto"/>
        <w:jc w:val="both"/>
        <w:rPr>
          <w:rFonts w:ascii="Tahoma" w:eastAsia="Calibri" w:hAnsi="Tahoma" w:cs="Tahoma"/>
          <w:sz w:val="28"/>
          <w:szCs w:val="28"/>
          <w:lang w:val="es-ES"/>
        </w:rPr>
      </w:pPr>
      <w:r>
        <w:rPr>
          <w:rFonts w:ascii="Tahoma" w:eastAsia="Calibri" w:hAnsi="Tahoma" w:cs="Tahoma"/>
          <w:sz w:val="28"/>
          <w:szCs w:val="28"/>
          <w:lang w:val="es-ES"/>
        </w:rPr>
        <w:lastRenderedPageBreak/>
        <w:t>P</w:t>
      </w:r>
      <w:r w:rsidR="006C015E" w:rsidRPr="00F826B0">
        <w:rPr>
          <w:rFonts w:ascii="Tahoma" w:eastAsia="Calibri" w:hAnsi="Tahoma" w:cs="Tahoma"/>
          <w:sz w:val="28"/>
          <w:szCs w:val="28"/>
          <w:lang w:val="es-ES"/>
        </w:rPr>
        <w:t xml:space="preserve">or lo que sí es de aprobarse, sírvanse </w:t>
      </w:r>
      <w:r w:rsidR="006C015E">
        <w:rPr>
          <w:rFonts w:ascii="Tahoma" w:eastAsia="Calibri" w:hAnsi="Tahoma" w:cs="Tahoma"/>
          <w:sz w:val="28"/>
          <w:szCs w:val="28"/>
          <w:lang w:val="es-ES"/>
        </w:rPr>
        <w:t xml:space="preserve"> </w:t>
      </w:r>
      <w:r w:rsidR="006C015E" w:rsidRPr="00F826B0">
        <w:rPr>
          <w:rFonts w:ascii="Tahoma" w:eastAsia="Calibri" w:hAnsi="Tahoma" w:cs="Tahoma"/>
          <w:sz w:val="28"/>
          <w:szCs w:val="28"/>
          <w:lang w:val="es-ES"/>
        </w:rPr>
        <w:t>levantar la mano en señal de</w:t>
      </w:r>
      <w:r w:rsidR="00066A4F">
        <w:rPr>
          <w:rFonts w:ascii="Tahoma" w:eastAsia="Calibri" w:hAnsi="Tahoma" w:cs="Tahoma"/>
          <w:sz w:val="28"/>
          <w:szCs w:val="28"/>
          <w:lang w:val="es-ES"/>
        </w:rPr>
        <w:t xml:space="preserve"> </w:t>
      </w:r>
      <w:r w:rsidR="00232373" w:rsidRPr="00F826B0">
        <w:rPr>
          <w:rFonts w:ascii="Tahoma" w:eastAsia="Calibri" w:hAnsi="Tahoma" w:cs="Tahoma"/>
          <w:sz w:val="28"/>
          <w:szCs w:val="28"/>
          <w:lang w:val="es-ES"/>
        </w:rPr>
        <w:t>aprobación, por lo que todos los Regidores levantan su mano, resultando este punto</w:t>
      </w:r>
      <w:r w:rsidR="00232373">
        <w:rPr>
          <w:rFonts w:ascii="Tahoma" w:eastAsia="Calibri" w:hAnsi="Tahoma" w:cs="Tahoma"/>
          <w:b/>
          <w:sz w:val="28"/>
          <w:szCs w:val="28"/>
          <w:lang w:val="es-ES"/>
        </w:rPr>
        <w:t xml:space="preserve"> APROBADO POR  UNANIMIDAD.  - - - - - - -    </w:t>
      </w:r>
      <w:r w:rsidR="00232373" w:rsidRPr="00550B93">
        <w:rPr>
          <w:rFonts w:ascii="Tahoma" w:eastAsia="Times New Roman" w:hAnsi="Tahoma" w:cs="Tahoma"/>
          <w:b/>
          <w:sz w:val="28"/>
          <w:szCs w:val="28"/>
          <w:lang w:eastAsia="es-ES"/>
        </w:rPr>
        <w:t xml:space="preserve"> </w:t>
      </w:r>
    </w:p>
    <w:p w:rsidR="00297090" w:rsidRDefault="00AB02F2" w:rsidP="00297090">
      <w:pPr>
        <w:widowControl w:val="0"/>
        <w:snapToGrid w:val="0"/>
        <w:spacing w:after="0" w:line="240" w:lineRule="auto"/>
        <w:jc w:val="both"/>
        <w:rPr>
          <w:rFonts w:ascii="Tahoma" w:eastAsia="Times New Roman" w:hAnsi="Tahoma" w:cs="Tahoma"/>
          <w:b/>
          <w:sz w:val="28"/>
          <w:szCs w:val="28"/>
          <w:lang w:eastAsia="es-ES"/>
        </w:rPr>
      </w:pPr>
      <w:r>
        <w:rPr>
          <w:rFonts w:ascii="Tahoma" w:eastAsia="Times New Roman" w:hAnsi="Tahoma" w:cs="Tahoma"/>
          <w:b/>
          <w:sz w:val="28"/>
          <w:szCs w:val="28"/>
          <w:lang w:eastAsia="es-ES"/>
        </w:rPr>
        <w:t>c).- Presentación y en su caso</w:t>
      </w:r>
      <w:r w:rsidR="00297090" w:rsidRPr="005615B5">
        <w:rPr>
          <w:rFonts w:ascii="Tahoma" w:eastAsia="Times New Roman" w:hAnsi="Tahoma" w:cs="Tahoma"/>
          <w:b/>
          <w:sz w:val="28"/>
          <w:szCs w:val="28"/>
          <w:lang w:eastAsia="es-ES"/>
        </w:rPr>
        <w:t xml:space="preserve"> aprobación del dictamen que presenta el regidor Lic. Jesús Oswaldo Silva Magaña, Presidente de la Comisión de Alumbrado Público para el uso eficiente de la energía eléctrica en estaciones de bombeo y su impacto en el ahorro de consumo eléctrico.</w:t>
      </w:r>
      <w:r w:rsidR="00297090">
        <w:rPr>
          <w:rFonts w:ascii="Tahoma" w:eastAsia="Times New Roman" w:hAnsi="Tahoma" w:cs="Tahoma"/>
          <w:b/>
          <w:sz w:val="28"/>
          <w:szCs w:val="28"/>
          <w:lang w:eastAsia="es-ES"/>
        </w:rPr>
        <w:t xml:space="preserve"> - - - - - - - - - - - - -</w:t>
      </w:r>
    </w:p>
    <w:p w:rsidR="004D0D10" w:rsidRPr="00F61D90" w:rsidRDefault="0064508B" w:rsidP="00F61D90">
      <w:pPr>
        <w:spacing w:after="0" w:line="240" w:lineRule="auto"/>
        <w:jc w:val="both"/>
        <w:rPr>
          <w:rFonts w:ascii="Tahoma" w:eastAsia="Times New Roman" w:hAnsi="Tahoma" w:cs="Tahoma"/>
          <w:sz w:val="28"/>
          <w:szCs w:val="28"/>
          <w:lang w:val="es-ES" w:eastAsia="es-ES"/>
        </w:rPr>
      </w:pPr>
      <w:r>
        <w:rPr>
          <w:rFonts w:ascii="Tahoma" w:eastAsia="Times New Roman" w:hAnsi="Tahoma" w:cs="Tahoma"/>
          <w:sz w:val="28"/>
          <w:szCs w:val="28"/>
          <w:lang w:val="es-ES" w:eastAsia="es-ES"/>
        </w:rPr>
        <w:t xml:space="preserve">El Regidor Jesús Oswaldo Silva expone: “Después de que hemos escuchado la lectura del dictamen considero que nos ha quedado claro el beneficio que nos pudiera traer la aplicación de la información para </w:t>
      </w:r>
      <w:proofErr w:type="spellStart"/>
      <w:r>
        <w:rPr>
          <w:rFonts w:ascii="Tahoma" w:eastAsia="Times New Roman" w:hAnsi="Tahoma" w:cs="Tahoma"/>
          <w:sz w:val="28"/>
          <w:szCs w:val="28"/>
          <w:lang w:val="es-ES" w:eastAsia="es-ES"/>
        </w:rPr>
        <w:t>eficientar</w:t>
      </w:r>
      <w:proofErr w:type="spellEnd"/>
      <w:r>
        <w:rPr>
          <w:rFonts w:ascii="Tahoma" w:eastAsia="Times New Roman" w:hAnsi="Tahoma" w:cs="Tahoma"/>
          <w:sz w:val="28"/>
          <w:szCs w:val="28"/>
          <w:lang w:val="es-ES" w:eastAsia="es-ES"/>
        </w:rPr>
        <w:t xml:space="preserve"> la energía eléctrica en las estaciones de bombeo, ahora bien,   ¿De dónde se pueden obtener recursos para esta propuesta?”. Propuesta: “Que </w:t>
      </w:r>
      <w:r w:rsidR="00DF12FC">
        <w:rPr>
          <w:rFonts w:ascii="Tahoma" w:eastAsia="Times New Roman" w:hAnsi="Tahoma" w:cs="Tahoma"/>
          <w:sz w:val="28"/>
          <w:szCs w:val="28"/>
          <w:lang w:val="es-ES" w:eastAsia="es-ES"/>
        </w:rPr>
        <w:t xml:space="preserve">sea </w:t>
      </w:r>
      <w:r>
        <w:rPr>
          <w:rFonts w:ascii="Tahoma" w:eastAsia="Times New Roman" w:hAnsi="Tahoma" w:cs="Tahoma"/>
          <w:sz w:val="28"/>
          <w:szCs w:val="28"/>
          <w:lang w:val="es-ES" w:eastAsia="es-ES"/>
        </w:rPr>
        <w:t xml:space="preserve">de </w:t>
      </w:r>
      <w:r w:rsidRPr="000C5C18">
        <w:rPr>
          <w:rFonts w:ascii="Tahoma" w:eastAsia="Times New Roman" w:hAnsi="Tahoma" w:cs="Tahoma"/>
          <w:sz w:val="28"/>
          <w:szCs w:val="28"/>
          <w:shd w:val="clear" w:color="auto" w:fill="FFFFFF" w:themeFill="background1"/>
          <w:lang w:val="es-ES" w:eastAsia="es-ES"/>
        </w:rPr>
        <w:t>lo</w:t>
      </w:r>
      <w:r w:rsidR="00DF12FC" w:rsidRPr="000C5C18">
        <w:rPr>
          <w:rFonts w:ascii="Tahoma" w:eastAsia="Times New Roman" w:hAnsi="Tahoma" w:cs="Tahoma"/>
          <w:sz w:val="28"/>
          <w:szCs w:val="28"/>
          <w:shd w:val="clear" w:color="auto" w:fill="FFFFFF" w:themeFill="background1"/>
          <w:lang w:val="es-ES" w:eastAsia="es-ES"/>
        </w:rPr>
        <w:t>s</w:t>
      </w:r>
      <w:r w:rsidRPr="000C5C18">
        <w:rPr>
          <w:rFonts w:ascii="Tahoma" w:eastAsia="Times New Roman" w:hAnsi="Tahoma" w:cs="Tahoma"/>
          <w:sz w:val="28"/>
          <w:szCs w:val="28"/>
          <w:shd w:val="clear" w:color="auto" w:fill="FFFFFF" w:themeFill="background1"/>
          <w:lang w:val="es-ES" w:eastAsia="es-ES"/>
        </w:rPr>
        <w:t xml:space="preserve"> remantes </w:t>
      </w:r>
      <w:r>
        <w:rPr>
          <w:rFonts w:ascii="Tahoma" w:eastAsia="Times New Roman" w:hAnsi="Tahoma" w:cs="Tahoma"/>
          <w:sz w:val="28"/>
          <w:szCs w:val="28"/>
          <w:lang w:val="es-ES" w:eastAsia="es-ES"/>
        </w:rPr>
        <w:t xml:space="preserve"> de la venta de la</w:t>
      </w:r>
      <w:r w:rsidR="00DF12FC">
        <w:rPr>
          <w:rFonts w:ascii="Tahoma" w:eastAsia="Times New Roman" w:hAnsi="Tahoma" w:cs="Tahoma"/>
          <w:sz w:val="28"/>
          <w:szCs w:val="28"/>
          <w:lang w:val="es-ES" w:eastAsia="es-ES"/>
        </w:rPr>
        <w:t>s</w:t>
      </w:r>
      <w:r>
        <w:rPr>
          <w:rFonts w:ascii="Tahoma" w:eastAsia="Times New Roman" w:hAnsi="Tahoma" w:cs="Tahoma"/>
          <w:sz w:val="28"/>
          <w:szCs w:val="28"/>
          <w:lang w:val="es-ES" w:eastAsia="es-ES"/>
        </w:rPr>
        <w:t xml:space="preserve"> casa</w:t>
      </w:r>
      <w:r w:rsidR="00DF12FC">
        <w:rPr>
          <w:rFonts w:ascii="Tahoma" w:eastAsia="Times New Roman" w:hAnsi="Tahoma" w:cs="Tahoma"/>
          <w:sz w:val="28"/>
          <w:szCs w:val="28"/>
          <w:lang w:val="es-ES" w:eastAsia="es-ES"/>
        </w:rPr>
        <w:t>s</w:t>
      </w:r>
      <w:r>
        <w:rPr>
          <w:rFonts w:ascii="Tahoma" w:eastAsia="Times New Roman" w:hAnsi="Tahoma" w:cs="Tahoma"/>
          <w:sz w:val="28"/>
          <w:szCs w:val="28"/>
          <w:lang w:val="es-ES" w:eastAsia="es-ES"/>
        </w:rPr>
        <w:t xml:space="preserve"> adjudicadas del </w:t>
      </w:r>
      <w:proofErr w:type="spellStart"/>
      <w:r>
        <w:rPr>
          <w:rFonts w:ascii="Tahoma" w:eastAsia="Times New Roman" w:hAnsi="Tahoma" w:cs="Tahoma"/>
          <w:sz w:val="28"/>
          <w:szCs w:val="28"/>
          <w:lang w:val="es-ES" w:eastAsia="es-ES"/>
        </w:rPr>
        <w:t>Expresidente</w:t>
      </w:r>
      <w:proofErr w:type="spellEnd"/>
      <w:r>
        <w:rPr>
          <w:rFonts w:ascii="Tahoma" w:eastAsia="Times New Roman" w:hAnsi="Tahoma" w:cs="Tahoma"/>
          <w:sz w:val="28"/>
          <w:szCs w:val="28"/>
          <w:lang w:val="es-ES" w:eastAsia="es-ES"/>
        </w:rPr>
        <w:t xml:space="preserve"> Domingo</w:t>
      </w:r>
      <w:r w:rsidR="00DF12FC">
        <w:rPr>
          <w:rFonts w:ascii="Tahoma" w:eastAsia="Times New Roman" w:hAnsi="Tahoma" w:cs="Tahoma"/>
          <w:sz w:val="28"/>
          <w:szCs w:val="28"/>
          <w:lang w:val="es-ES" w:eastAsia="es-ES"/>
        </w:rPr>
        <w:t>”</w:t>
      </w:r>
      <w:r>
        <w:rPr>
          <w:rFonts w:ascii="Tahoma" w:eastAsia="Times New Roman" w:hAnsi="Tahoma" w:cs="Tahoma"/>
          <w:sz w:val="28"/>
          <w:szCs w:val="28"/>
          <w:lang w:val="es-ES" w:eastAsia="es-ES"/>
        </w:rPr>
        <w:t xml:space="preserve">. </w:t>
      </w:r>
      <w:r w:rsidR="00DF12FC">
        <w:rPr>
          <w:rFonts w:ascii="Tahoma" w:eastAsia="Times New Roman" w:hAnsi="Tahoma" w:cs="Tahoma"/>
          <w:sz w:val="28"/>
          <w:szCs w:val="28"/>
          <w:lang w:val="es-ES" w:eastAsia="es-ES"/>
        </w:rPr>
        <w:t xml:space="preserve">El Regidor </w:t>
      </w:r>
      <w:r>
        <w:rPr>
          <w:rFonts w:ascii="Tahoma" w:eastAsia="Times New Roman" w:hAnsi="Tahoma" w:cs="Tahoma"/>
          <w:sz w:val="28"/>
          <w:szCs w:val="28"/>
          <w:lang w:val="es-ES" w:eastAsia="es-ES"/>
        </w:rPr>
        <w:t>Ing. Carlos</w:t>
      </w:r>
      <w:r w:rsidR="00DF12FC">
        <w:rPr>
          <w:rFonts w:ascii="Tahoma" w:eastAsia="Times New Roman" w:hAnsi="Tahoma" w:cs="Tahoma"/>
          <w:sz w:val="28"/>
          <w:szCs w:val="28"/>
          <w:lang w:val="es-ES" w:eastAsia="es-ES"/>
        </w:rPr>
        <w:t xml:space="preserve">  Manuel Ramírez Barajas comenta</w:t>
      </w:r>
      <w:r>
        <w:rPr>
          <w:rFonts w:ascii="Tahoma" w:eastAsia="Times New Roman" w:hAnsi="Tahoma" w:cs="Tahoma"/>
          <w:sz w:val="28"/>
          <w:szCs w:val="28"/>
          <w:lang w:val="es-ES" w:eastAsia="es-ES"/>
        </w:rPr>
        <w:t xml:space="preserve">: “De los 4 pozos se está tirando prácticamente el agua. En el Pozo 8 tenemos que poner atención al transformador”. </w:t>
      </w:r>
      <w:r w:rsidR="00DF12FC">
        <w:rPr>
          <w:rFonts w:ascii="Tahoma" w:eastAsia="Times New Roman" w:hAnsi="Tahoma" w:cs="Tahoma"/>
          <w:sz w:val="28"/>
          <w:szCs w:val="28"/>
          <w:lang w:val="es-ES" w:eastAsia="es-ES"/>
        </w:rPr>
        <w:t xml:space="preserve">El Regidor </w:t>
      </w:r>
      <w:r>
        <w:rPr>
          <w:rFonts w:ascii="Tahoma" w:eastAsia="Times New Roman" w:hAnsi="Tahoma" w:cs="Tahoma"/>
          <w:sz w:val="28"/>
          <w:szCs w:val="28"/>
          <w:lang w:val="es-ES" w:eastAsia="es-ES"/>
        </w:rPr>
        <w:t>Ing.</w:t>
      </w:r>
      <w:r w:rsidR="00834C73">
        <w:rPr>
          <w:rFonts w:ascii="Tahoma" w:eastAsia="Times New Roman" w:hAnsi="Tahoma" w:cs="Tahoma"/>
          <w:sz w:val="28"/>
          <w:szCs w:val="28"/>
          <w:lang w:val="es-ES" w:eastAsia="es-ES"/>
        </w:rPr>
        <w:t xml:space="preserve"> Gerardo</w:t>
      </w:r>
      <w:r>
        <w:rPr>
          <w:rFonts w:ascii="Tahoma" w:eastAsia="Times New Roman" w:hAnsi="Tahoma" w:cs="Tahoma"/>
          <w:sz w:val="28"/>
          <w:szCs w:val="28"/>
          <w:lang w:val="es-ES" w:eastAsia="es-ES"/>
        </w:rPr>
        <w:t xml:space="preserve"> Medina</w:t>
      </w:r>
      <w:r w:rsidR="00DF12FC">
        <w:rPr>
          <w:rFonts w:ascii="Tahoma" w:eastAsia="Times New Roman" w:hAnsi="Tahoma" w:cs="Tahoma"/>
          <w:sz w:val="28"/>
          <w:szCs w:val="28"/>
          <w:lang w:val="es-ES" w:eastAsia="es-ES"/>
        </w:rPr>
        <w:t xml:space="preserve"> Chávez establece</w:t>
      </w:r>
      <w:r>
        <w:rPr>
          <w:rFonts w:ascii="Tahoma" w:eastAsia="Times New Roman" w:hAnsi="Tahoma" w:cs="Tahoma"/>
          <w:sz w:val="28"/>
          <w:szCs w:val="28"/>
          <w:lang w:val="es-ES" w:eastAsia="es-ES"/>
        </w:rPr>
        <w:t>: “Hay que ver otros prestadores del servicio, están</w:t>
      </w:r>
      <w:r w:rsidR="00DF12FC">
        <w:rPr>
          <w:rFonts w:ascii="Tahoma" w:eastAsia="Times New Roman" w:hAnsi="Tahoma" w:cs="Tahoma"/>
          <w:sz w:val="28"/>
          <w:szCs w:val="28"/>
          <w:lang w:val="es-ES" w:eastAsia="es-ES"/>
        </w:rPr>
        <w:t xml:space="preserve"> por ejemplo Saturnino. Hay que ver </w:t>
      </w:r>
      <w:r>
        <w:rPr>
          <w:rFonts w:ascii="Tahoma" w:eastAsia="Times New Roman" w:hAnsi="Tahoma" w:cs="Tahoma"/>
          <w:sz w:val="28"/>
          <w:szCs w:val="28"/>
          <w:lang w:val="es-ES" w:eastAsia="es-ES"/>
        </w:rPr>
        <w:t>en un tiempo el encendido y apagado de bombeo; que sean 2 o 3 empresas para</w:t>
      </w:r>
      <w:r w:rsidR="00DF12FC">
        <w:rPr>
          <w:rFonts w:ascii="Tahoma" w:eastAsia="Times New Roman" w:hAnsi="Tahoma" w:cs="Tahoma"/>
          <w:sz w:val="28"/>
          <w:szCs w:val="28"/>
          <w:lang w:val="es-ES" w:eastAsia="es-ES"/>
        </w:rPr>
        <w:t xml:space="preserve"> el</w:t>
      </w:r>
      <w:r>
        <w:rPr>
          <w:rFonts w:ascii="Tahoma" w:eastAsia="Times New Roman" w:hAnsi="Tahoma" w:cs="Tahoma"/>
          <w:sz w:val="28"/>
          <w:szCs w:val="28"/>
          <w:lang w:val="es-ES" w:eastAsia="es-ES"/>
        </w:rPr>
        <w:t xml:space="preserve"> tema de transparencia”. </w:t>
      </w:r>
      <w:r w:rsidR="00DF12FC">
        <w:rPr>
          <w:rFonts w:ascii="Tahoma" w:eastAsia="Times New Roman" w:hAnsi="Tahoma" w:cs="Tahoma"/>
          <w:sz w:val="28"/>
          <w:szCs w:val="28"/>
          <w:lang w:val="es-ES" w:eastAsia="es-ES"/>
        </w:rPr>
        <w:t xml:space="preserve">El Regidor Jesús Oswaldo </w:t>
      </w:r>
      <w:r>
        <w:rPr>
          <w:rFonts w:ascii="Tahoma" w:eastAsia="Times New Roman" w:hAnsi="Tahoma" w:cs="Tahoma"/>
          <w:sz w:val="28"/>
          <w:szCs w:val="28"/>
          <w:lang w:val="es-ES" w:eastAsia="es-ES"/>
        </w:rPr>
        <w:t>Silva</w:t>
      </w:r>
      <w:r w:rsidR="00DF12FC">
        <w:rPr>
          <w:rFonts w:ascii="Tahoma" w:eastAsia="Times New Roman" w:hAnsi="Tahoma" w:cs="Tahoma"/>
          <w:sz w:val="28"/>
          <w:szCs w:val="28"/>
          <w:lang w:val="es-ES" w:eastAsia="es-ES"/>
        </w:rPr>
        <w:t xml:space="preserve"> manifiesta: “Hay que considerar que é</w:t>
      </w:r>
      <w:r>
        <w:rPr>
          <w:rFonts w:ascii="Tahoma" w:eastAsia="Times New Roman" w:hAnsi="Tahoma" w:cs="Tahoma"/>
          <w:sz w:val="28"/>
          <w:szCs w:val="28"/>
          <w:lang w:val="es-ES" w:eastAsia="es-ES"/>
        </w:rPr>
        <w:t xml:space="preserve">sta empresa ya trabajó e invirtió dinero y tiempo, pero yo estoy de acuerdo con lo que dice el Ing. Medina”. </w:t>
      </w:r>
      <w:r w:rsidR="00DF12FC">
        <w:rPr>
          <w:rFonts w:ascii="Tahoma" w:eastAsia="Times New Roman" w:hAnsi="Tahoma" w:cs="Tahoma"/>
          <w:sz w:val="28"/>
          <w:szCs w:val="28"/>
          <w:lang w:val="es-ES" w:eastAsia="es-ES"/>
        </w:rPr>
        <w:t>El Regidor Aristóteles Ramos Guzmán agrega: “</w:t>
      </w:r>
      <w:r w:rsidR="00002775">
        <w:rPr>
          <w:rFonts w:ascii="Tahoma" w:eastAsia="Times New Roman" w:hAnsi="Tahoma" w:cs="Tahoma"/>
          <w:sz w:val="28"/>
          <w:szCs w:val="28"/>
          <w:lang w:val="es-ES" w:eastAsia="es-ES"/>
        </w:rPr>
        <w:t>Me pronuncio por que sean otras dos o tres empresas que nos presenten otros dictámenes sobre el tema en cuestión, para estar en condiciones de poder elegir a la empresa que mejor oferta nos haga</w:t>
      </w:r>
      <w:r w:rsidR="00DF12FC">
        <w:rPr>
          <w:rFonts w:ascii="Tahoma" w:eastAsia="Times New Roman" w:hAnsi="Tahoma" w:cs="Tahoma"/>
          <w:sz w:val="28"/>
          <w:szCs w:val="28"/>
          <w:lang w:val="es-ES" w:eastAsia="es-ES"/>
        </w:rPr>
        <w:t>”</w:t>
      </w:r>
      <w:r w:rsidR="00002775">
        <w:rPr>
          <w:rFonts w:ascii="Tahoma" w:eastAsia="Times New Roman" w:hAnsi="Tahoma" w:cs="Tahoma"/>
          <w:sz w:val="28"/>
          <w:szCs w:val="28"/>
          <w:lang w:val="es-ES" w:eastAsia="es-ES"/>
        </w:rPr>
        <w:t xml:space="preserve"> El Regidor Jesús Oswaldo </w:t>
      </w:r>
      <w:r>
        <w:rPr>
          <w:rFonts w:ascii="Tahoma" w:eastAsia="Times New Roman" w:hAnsi="Tahoma" w:cs="Tahoma"/>
          <w:sz w:val="28"/>
          <w:szCs w:val="28"/>
          <w:lang w:val="es-ES" w:eastAsia="es-ES"/>
        </w:rPr>
        <w:t>Silva</w:t>
      </w:r>
      <w:r w:rsidR="00002775">
        <w:rPr>
          <w:rFonts w:ascii="Tahoma" w:eastAsia="Times New Roman" w:hAnsi="Tahoma" w:cs="Tahoma"/>
          <w:sz w:val="28"/>
          <w:szCs w:val="28"/>
          <w:lang w:val="es-ES" w:eastAsia="es-ES"/>
        </w:rPr>
        <w:t xml:space="preserve"> expresa</w:t>
      </w:r>
      <w:r>
        <w:rPr>
          <w:rFonts w:ascii="Tahoma" w:eastAsia="Times New Roman" w:hAnsi="Tahoma" w:cs="Tahoma"/>
          <w:sz w:val="28"/>
          <w:szCs w:val="28"/>
          <w:lang w:val="es-ES" w:eastAsia="es-ES"/>
        </w:rPr>
        <w:t>: “Yo pongo en la mesa el proyecto y si nos atenemos a la gestión de recursos</w:t>
      </w:r>
      <w:r w:rsidR="00002775">
        <w:rPr>
          <w:rFonts w:ascii="Tahoma" w:eastAsia="Times New Roman" w:hAnsi="Tahoma" w:cs="Tahoma"/>
          <w:sz w:val="28"/>
          <w:szCs w:val="28"/>
          <w:lang w:val="es-ES" w:eastAsia="es-ES"/>
        </w:rPr>
        <w:t>,</w:t>
      </w:r>
      <w:r>
        <w:rPr>
          <w:rFonts w:ascii="Tahoma" w:eastAsia="Times New Roman" w:hAnsi="Tahoma" w:cs="Tahoma"/>
          <w:sz w:val="28"/>
          <w:szCs w:val="28"/>
          <w:lang w:val="es-ES" w:eastAsia="es-ES"/>
        </w:rPr>
        <w:t xml:space="preserve"> nos podría llevar a tener serios problemas con el asunto del agua como hoy lo pudimos ver con la visita de la persona quejándose de falta de agua de sus casas”. </w:t>
      </w:r>
      <w:r w:rsidR="00002775">
        <w:rPr>
          <w:rFonts w:ascii="Tahoma" w:eastAsia="Times New Roman" w:hAnsi="Tahoma" w:cs="Tahoma"/>
          <w:sz w:val="28"/>
          <w:szCs w:val="28"/>
          <w:lang w:val="es-ES" w:eastAsia="es-ES"/>
        </w:rPr>
        <w:t>El Regidor Aristóteles Ramos Guzmán informa</w:t>
      </w:r>
      <w:r>
        <w:rPr>
          <w:rFonts w:ascii="Tahoma" w:eastAsia="Times New Roman" w:hAnsi="Tahoma" w:cs="Tahoma"/>
          <w:sz w:val="28"/>
          <w:szCs w:val="28"/>
          <w:lang w:val="es-ES" w:eastAsia="es-ES"/>
        </w:rPr>
        <w:t>: “Yo obtengo las bases por la elaboración del proyecto y tenemos hasta el 10/Abril/2017 para presentar el proyecto”.</w:t>
      </w:r>
      <w:r w:rsidR="00002775" w:rsidRPr="00002775">
        <w:rPr>
          <w:rFonts w:ascii="Tahoma" w:eastAsia="Times New Roman" w:hAnsi="Tahoma" w:cs="Tahoma"/>
          <w:sz w:val="28"/>
          <w:szCs w:val="28"/>
          <w:lang w:val="es-ES" w:eastAsia="es-ES"/>
        </w:rPr>
        <w:t xml:space="preserve"> </w:t>
      </w:r>
      <w:r w:rsidR="00002775">
        <w:rPr>
          <w:rFonts w:ascii="Tahoma" w:eastAsia="Times New Roman" w:hAnsi="Tahoma" w:cs="Tahoma"/>
          <w:sz w:val="28"/>
          <w:szCs w:val="28"/>
          <w:lang w:val="es-ES" w:eastAsia="es-ES"/>
        </w:rPr>
        <w:t>El Regidor Jesús Oswaldo Silva establece</w:t>
      </w:r>
      <w:r>
        <w:rPr>
          <w:rFonts w:ascii="Tahoma" w:eastAsia="Times New Roman" w:hAnsi="Tahoma" w:cs="Tahoma"/>
          <w:sz w:val="28"/>
          <w:szCs w:val="28"/>
          <w:lang w:val="es-ES" w:eastAsia="es-ES"/>
        </w:rPr>
        <w:t>: “Los de la empresa estuvieron en contacto con</w:t>
      </w:r>
      <w:r w:rsidR="00002775">
        <w:rPr>
          <w:rFonts w:ascii="Tahoma" w:eastAsia="Times New Roman" w:hAnsi="Tahoma" w:cs="Tahoma"/>
          <w:sz w:val="28"/>
          <w:szCs w:val="28"/>
          <w:lang w:val="es-ES" w:eastAsia="es-ES"/>
        </w:rPr>
        <w:t xml:space="preserve"> </w:t>
      </w:r>
      <w:proofErr w:type="spellStart"/>
      <w:r w:rsidR="00002775">
        <w:rPr>
          <w:rFonts w:ascii="Tahoma" w:eastAsia="Times New Roman" w:hAnsi="Tahoma" w:cs="Tahoma"/>
          <w:sz w:val="28"/>
          <w:szCs w:val="28"/>
          <w:lang w:val="es-ES" w:eastAsia="es-ES"/>
        </w:rPr>
        <w:t>Birrueta</w:t>
      </w:r>
      <w:proofErr w:type="spellEnd"/>
      <w:r>
        <w:rPr>
          <w:rFonts w:ascii="Tahoma" w:eastAsia="Times New Roman" w:hAnsi="Tahoma" w:cs="Tahoma"/>
          <w:sz w:val="28"/>
          <w:szCs w:val="28"/>
          <w:lang w:val="es-ES" w:eastAsia="es-ES"/>
        </w:rPr>
        <w:t>.</w:t>
      </w:r>
      <w:r w:rsidR="00002775">
        <w:rPr>
          <w:rFonts w:ascii="Tahoma" w:eastAsia="Times New Roman" w:hAnsi="Tahoma" w:cs="Tahoma"/>
          <w:sz w:val="28"/>
          <w:szCs w:val="28"/>
          <w:lang w:val="es-ES" w:eastAsia="es-ES"/>
        </w:rPr>
        <w:t xml:space="preserve"> </w:t>
      </w:r>
      <w:r>
        <w:rPr>
          <w:rFonts w:ascii="Tahoma" w:eastAsia="Times New Roman" w:hAnsi="Tahoma" w:cs="Tahoma"/>
          <w:sz w:val="28"/>
          <w:szCs w:val="28"/>
          <w:lang w:val="es-ES" w:eastAsia="es-ES"/>
        </w:rPr>
        <w:t>“La posibilidad de la venta de las casas de Domingo</w:t>
      </w:r>
      <w:r w:rsidR="00002775">
        <w:rPr>
          <w:rFonts w:ascii="Tahoma" w:eastAsia="Times New Roman" w:hAnsi="Tahoma" w:cs="Tahoma"/>
          <w:sz w:val="28"/>
          <w:szCs w:val="28"/>
          <w:lang w:val="es-ES" w:eastAsia="es-ES"/>
        </w:rPr>
        <w:t xml:space="preserve"> sería una opción </w:t>
      </w:r>
      <w:r>
        <w:rPr>
          <w:rFonts w:ascii="Tahoma" w:eastAsia="Times New Roman" w:hAnsi="Tahoma" w:cs="Tahoma"/>
          <w:sz w:val="28"/>
          <w:szCs w:val="28"/>
          <w:lang w:val="es-ES" w:eastAsia="es-ES"/>
        </w:rPr>
        <w:t xml:space="preserve"> y otra posibilidad sería bajar recursos con la oferta del Dr. Aristóteles</w:t>
      </w:r>
      <w:r w:rsidR="00002775">
        <w:rPr>
          <w:rFonts w:ascii="Tahoma" w:eastAsia="Times New Roman" w:hAnsi="Tahoma" w:cs="Tahoma"/>
          <w:sz w:val="28"/>
          <w:szCs w:val="28"/>
          <w:lang w:val="es-ES" w:eastAsia="es-ES"/>
        </w:rPr>
        <w:t>, como segunda opción</w:t>
      </w:r>
      <w:r>
        <w:rPr>
          <w:rFonts w:ascii="Tahoma" w:eastAsia="Times New Roman" w:hAnsi="Tahoma" w:cs="Tahoma"/>
          <w:sz w:val="28"/>
          <w:szCs w:val="28"/>
          <w:lang w:val="es-ES" w:eastAsia="es-ES"/>
        </w:rPr>
        <w:t xml:space="preserve">”. </w:t>
      </w:r>
      <w:r w:rsidR="00002775">
        <w:rPr>
          <w:rFonts w:ascii="Tahoma" w:eastAsia="Times New Roman" w:hAnsi="Tahoma" w:cs="Tahoma"/>
          <w:sz w:val="28"/>
          <w:szCs w:val="28"/>
          <w:lang w:val="es-ES" w:eastAsia="es-ES"/>
        </w:rPr>
        <w:t xml:space="preserve">El </w:t>
      </w:r>
      <w:r>
        <w:rPr>
          <w:rFonts w:ascii="Tahoma" w:eastAsia="Times New Roman" w:hAnsi="Tahoma" w:cs="Tahoma"/>
          <w:sz w:val="28"/>
          <w:szCs w:val="28"/>
          <w:lang w:val="es-ES" w:eastAsia="es-ES"/>
        </w:rPr>
        <w:t>Presidente</w:t>
      </w:r>
      <w:r w:rsidR="00002775">
        <w:rPr>
          <w:rFonts w:ascii="Tahoma" w:eastAsia="Times New Roman" w:hAnsi="Tahoma" w:cs="Tahoma"/>
          <w:sz w:val="28"/>
          <w:szCs w:val="28"/>
          <w:lang w:val="es-ES" w:eastAsia="es-ES"/>
        </w:rPr>
        <w:t xml:space="preserve"> Municipal comenta</w:t>
      </w:r>
      <w:r>
        <w:rPr>
          <w:rFonts w:ascii="Tahoma" w:eastAsia="Times New Roman" w:hAnsi="Tahoma" w:cs="Tahoma"/>
          <w:sz w:val="28"/>
          <w:szCs w:val="28"/>
          <w:lang w:val="es-ES" w:eastAsia="es-ES"/>
        </w:rPr>
        <w:t>: “</w:t>
      </w:r>
      <w:r w:rsidR="00002775">
        <w:rPr>
          <w:rFonts w:ascii="Tahoma" w:eastAsia="Times New Roman" w:hAnsi="Tahoma" w:cs="Tahoma"/>
          <w:sz w:val="28"/>
          <w:szCs w:val="28"/>
          <w:lang w:val="es-ES" w:eastAsia="es-ES"/>
        </w:rPr>
        <w:t>En atención a lo vertido en este punto y tomando en consideración las opiniones de mis compañeros Regidores Aristóteles y Gerardo</w:t>
      </w:r>
      <w:r w:rsidR="00AB02F2">
        <w:rPr>
          <w:rFonts w:ascii="Tahoma" w:eastAsia="Times New Roman" w:hAnsi="Tahoma" w:cs="Tahoma"/>
          <w:sz w:val="28"/>
          <w:szCs w:val="28"/>
          <w:lang w:val="es-ES" w:eastAsia="es-ES"/>
        </w:rPr>
        <w:t>,</w:t>
      </w:r>
      <w:r w:rsidR="00AB02F2" w:rsidRPr="00AB02F2">
        <w:rPr>
          <w:rFonts w:ascii="Tahoma" w:eastAsia="Calibri" w:hAnsi="Tahoma" w:cs="Tahoma"/>
          <w:sz w:val="28"/>
          <w:szCs w:val="28"/>
          <w:lang w:val="es-ES"/>
        </w:rPr>
        <w:t xml:space="preserve"> </w:t>
      </w:r>
      <w:r w:rsidR="00AB02F2" w:rsidRPr="004432F6">
        <w:rPr>
          <w:rFonts w:ascii="Tahoma" w:eastAsia="Calibri" w:hAnsi="Tahoma" w:cs="Tahoma"/>
          <w:sz w:val="28"/>
          <w:szCs w:val="28"/>
          <w:lang w:val="es-ES"/>
        </w:rPr>
        <w:t>pongo a su consideración</w:t>
      </w:r>
      <w:r w:rsidR="00AB02F2">
        <w:rPr>
          <w:rFonts w:ascii="Tahoma" w:eastAsia="Calibri" w:hAnsi="Tahoma" w:cs="Tahoma"/>
          <w:sz w:val="28"/>
          <w:szCs w:val="28"/>
          <w:lang w:val="es-ES"/>
        </w:rPr>
        <w:t xml:space="preserve"> la </w:t>
      </w:r>
      <w:r w:rsidR="00AB02F2" w:rsidRPr="00CF3A6D">
        <w:rPr>
          <w:rFonts w:ascii="Tahoma" w:eastAsia="Calibri" w:hAnsi="Tahoma" w:cs="Tahoma"/>
          <w:b/>
          <w:sz w:val="28"/>
          <w:szCs w:val="28"/>
          <w:lang w:val="es-ES"/>
        </w:rPr>
        <w:t>aprobación</w:t>
      </w:r>
      <w:r w:rsidR="00AB02F2">
        <w:rPr>
          <w:rFonts w:ascii="Tahoma" w:eastAsia="Calibri" w:hAnsi="Tahoma" w:cs="Tahoma"/>
          <w:b/>
          <w:sz w:val="28"/>
          <w:szCs w:val="28"/>
          <w:lang w:val="es-ES"/>
        </w:rPr>
        <w:t xml:space="preserve"> para que el </w:t>
      </w:r>
      <w:r w:rsidR="00AB02F2" w:rsidRPr="005615B5">
        <w:rPr>
          <w:rFonts w:ascii="Tahoma" w:eastAsia="Times New Roman" w:hAnsi="Tahoma" w:cs="Tahoma"/>
          <w:b/>
          <w:sz w:val="28"/>
          <w:szCs w:val="28"/>
          <w:lang w:eastAsia="es-ES"/>
        </w:rPr>
        <w:t xml:space="preserve">dictamen que presenta el regidor Lic. Jesús Oswaldo Silva Magaña, </w:t>
      </w:r>
      <w:r w:rsidR="00F61D90">
        <w:rPr>
          <w:rFonts w:ascii="Tahoma" w:eastAsia="Times New Roman" w:hAnsi="Tahoma" w:cs="Tahoma"/>
          <w:b/>
          <w:sz w:val="28"/>
          <w:szCs w:val="28"/>
          <w:lang w:eastAsia="es-ES"/>
        </w:rPr>
        <w:t xml:space="preserve">como </w:t>
      </w:r>
      <w:r w:rsidR="00AB02F2" w:rsidRPr="005615B5">
        <w:rPr>
          <w:rFonts w:ascii="Tahoma" w:eastAsia="Times New Roman" w:hAnsi="Tahoma" w:cs="Tahoma"/>
          <w:b/>
          <w:sz w:val="28"/>
          <w:szCs w:val="28"/>
          <w:lang w:eastAsia="es-ES"/>
        </w:rPr>
        <w:t>Presidente de la Comisión de Alumbrado Público para el uso eficiente de la energía eléctrica en estaciones de bombeo y su impacto en el ahorro de consumo eléctrico</w:t>
      </w:r>
      <w:r w:rsidR="00AB02F2">
        <w:rPr>
          <w:rFonts w:ascii="Tahoma" w:eastAsia="Times New Roman" w:hAnsi="Tahoma" w:cs="Tahoma"/>
          <w:b/>
          <w:sz w:val="28"/>
          <w:szCs w:val="28"/>
          <w:lang w:eastAsia="es-ES"/>
        </w:rPr>
        <w:t xml:space="preserve">, sea turnado a la Comisión correspondiente para la elaboración del Proyecto Ejecutivo para su presentación ante </w:t>
      </w:r>
      <w:r w:rsidR="00AB02F2">
        <w:rPr>
          <w:rFonts w:ascii="Tahoma" w:eastAsia="Times New Roman" w:hAnsi="Tahoma" w:cs="Tahoma"/>
          <w:b/>
          <w:sz w:val="28"/>
          <w:szCs w:val="28"/>
          <w:lang w:eastAsia="es-ES"/>
        </w:rPr>
        <w:lastRenderedPageBreak/>
        <w:t>las instancias de gobierno que corresponda, el cual una vez  que sea elaborado deberá ser entregado a la Secretaria Particular de Presidencia</w:t>
      </w:r>
      <w:r w:rsidR="00232373">
        <w:rPr>
          <w:rFonts w:ascii="Tahoma" w:eastAsia="Calibri" w:hAnsi="Tahoma" w:cs="Tahoma"/>
          <w:b/>
          <w:sz w:val="28"/>
          <w:szCs w:val="28"/>
          <w:lang w:val="es-ES"/>
        </w:rPr>
        <w:t>,</w:t>
      </w:r>
      <w:r w:rsidR="00232373" w:rsidRPr="00CF3A6D">
        <w:rPr>
          <w:rFonts w:ascii="Tahoma" w:eastAsia="Calibri" w:hAnsi="Tahoma" w:cs="Tahoma"/>
          <w:sz w:val="28"/>
          <w:szCs w:val="28"/>
          <w:lang w:val="es-ES"/>
        </w:rPr>
        <w:t xml:space="preserve"> </w:t>
      </w:r>
      <w:r w:rsidR="00232373" w:rsidRPr="00F826B0">
        <w:rPr>
          <w:rFonts w:ascii="Tahoma" w:eastAsia="Calibri" w:hAnsi="Tahoma" w:cs="Tahoma"/>
          <w:sz w:val="28"/>
          <w:szCs w:val="28"/>
          <w:lang w:val="es-ES"/>
        </w:rPr>
        <w:t>por lo que sí es de aprobarse, sírvanse levantar la mano en señal de aprobación, por lo que todos los Regidores levantan su mano, resultando este punto</w:t>
      </w:r>
      <w:r w:rsidR="00232373">
        <w:rPr>
          <w:rFonts w:ascii="Tahoma" w:eastAsia="Calibri" w:hAnsi="Tahoma" w:cs="Tahoma"/>
          <w:b/>
          <w:sz w:val="28"/>
          <w:szCs w:val="28"/>
          <w:lang w:val="es-ES"/>
        </w:rPr>
        <w:t xml:space="preserve"> APROBADO POR  UNANIMIDAD.  - - - -</w:t>
      </w:r>
      <w:r w:rsidR="00F61D90">
        <w:rPr>
          <w:rFonts w:ascii="Tahoma" w:eastAsia="Calibri" w:hAnsi="Tahoma" w:cs="Tahoma"/>
          <w:b/>
          <w:sz w:val="28"/>
          <w:szCs w:val="28"/>
          <w:lang w:val="es-ES"/>
        </w:rPr>
        <w:t xml:space="preserve"> - - - - - - - - - - - - - - - - - - - - - - - - -- -  </w:t>
      </w:r>
      <w:r w:rsidR="00297090" w:rsidRPr="005615B5">
        <w:rPr>
          <w:rFonts w:ascii="Tahoma" w:eastAsia="Times New Roman" w:hAnsi="Tahoma" w:cs="Tahoma"/>
          <w:b/>
          <w:sz w:val="28"/>
          <w:szCs w:val="28"/>
          <w:lang w:eastAsia="es-ES"/>
        </w:rPr>
        <w:t>d).- Presentación y en su caso aprobación de la propuesta que presenta el Regidor Alberto Vázquez Elizondo para llevar a cabo la adquisición de bancas para colocarlas en el interior del Jardín Pri</w:t>
      </w:r>
      <w:r w:rsidR="00AB40FE">
        <w:rPr>
          <w:rFonts w:ascii="Tahoma" w:eastAsia="Times New Roman" w:hAnsi="Tahoma" w:cs="Tahoma"/>
          <w:b/>
          <w:sz w:val="28"/>
          <w:szCs w:val="28"/>
          <w:lang w:eastAsia="es-ES"/>
        </w:rPr>
        <w:t>ncipal de la Cabecera Municipal, a</w:t>
      </w:r>
      <w:r w:rsidR="00297090" w:rsidRPr="005615B5">
        <w:rPr>
          <w:rFonts w:ascii="Tahoma" w:eastAsia="Times New Roman" w:hAnsi="Tahoma" w:cs="Tahoma"/>
          <w:b/>
          <w:sz w:val="28"/>
          <w:szCs w:val="28"/>
          <w:lang w:eastAsia="es-ES"/>
        </w:rPr>
        <w:t>dquisición que se pretende realizar con el remanente de los recursos derivados de la venta de inmuebles autorizados en anteriores sesiones</w:t>
      </w:r>
      <w:r w:rsidR="00AB02F2">
        <w:rPr>
          <w:rFonts w:ascii="Tahoma" w:eastAsia="Times New Roman" w:hAnsi="Tahoma" w:cs="Tahoma"/>
          <w:b/>
          <w:sz w:val="28"/>
          <w:szCs w:val="28"/>
          <w:lang w:eastAsia="es-ES"/>
        </w:rPr>
        <w:t xml:space="preserve">. </w:t>
      </w:r>
      <w:r w:rsidR="00AB02F2" w:rsidRPr="000E1CEB">
        <w:rPr>
          <w:rFonts w:ascii="Tahoma" w:eastAsia="Times New Roman" w:hAnsi="Tahoma" w:cs="Tahoma"/>
          <w:sz w:val="28"/>
          <w:szCs w:val="28"/>
          <w:lang w:eastAsia="es-ES"/>
        </w:rPr>
        <w:t>El Regidor Alberto Vázquez Elizondo</w:t>
      </w:r>
      <w:r w:rsidR="000E1CEB" w:rsidRPr="000E1CEB">
        <w:rPr>
          <w:rFonts w:ascii="Tahoma" w:eastAsia="Times New Roman" w:hAnsi="Tahoma" w:cs="Tahoma"/>
          <w:sz w:val="28"/>
          <w:szCs w:val="28"/>
          <w:lang w:eastAsia="es-ES"/>
        </w:rPr>
        <w:t xml:space="preserve"> expresa</w:t>
      </w:r>
      <w:r w:rsidR="000E1CEB">
        <w:rPr>
          <w:rFonts w:ascii="Tahoma" w:eastAsia="Times New Roman" w:hAnsi="Tahoma" w:cs="Tahoma"/>
          <w:b/>
          <w:sz w:val="28"/>
          <w:szCs w:val="28"/>
          <w:lang w:eastAsia="es-ES"/>
        </w:rPr>
        <w:t xml:space="preserve">: </w:t>
      </w:r>
      <w:r w:rsidR="000E1CEB" w:rsidRPr="000E1CEB">
        <w:rPr>
          <w:rFonts w:ascii="Tahoma" w:eastAsia="Times New Roman" w:hAnsi="Tahoma" w:cs="Tahoma"/>
          <w:sz w:val="28"/>
          <w:szCs w:val="28"/>
          <w:lang w:eastAsia="es-ES"/>
        </w:rPr>
        <w:t>“En virtud de lo que comentó Usted Señor Presidente</w:t>
      </w:r>
      <w:r w:rsidR="000E1CEB">
        <w:rPr>
          <w:rFonts w:ascii="Tahoma" w:eastAsia="Times New Roman" w:hAnsi="Tahoma" w:cs="Tahoma"/>
          <w:sz w:val="28"/>
          <w:szCs w:val="28"/>
          <w:lang w:eastAsia="es-ES"/>
        </w:rPr>
        <w:t xml:space="preserve"> respecto al proyecto de remodelación de nuestro Jardín que se tiene presentado para ver la posibilidad que con recurso federales se lleva a cabo su realización, por lo que en consecuencia, retiro el </w:t>
      </w:r>
      <w:r w:rsidR="008548EB">
        <w:rPr>
          <w:rFonts w:ascii="Tahoma" w:eastAsia="Times New Roman" w:hAnsi="Tahoma" w:cs="Tahoma"/>
          <w:sz w:val="28"/>
          <w:szCs w:val="28"/>
          <w:lang w:eastAsia="es-ES"/>
        </w:rPr>
        <w:t xml:space="preserve">presente </w:t>
      </w:r>
      <w:r w:rsidR="000E1CEB">
        <w:rPr>
          <w:rFonts w:ascii="Tahoma" w:eastAsia="Times New Roman" w:hAnsi="Tahoma" w:cs="Tahoma"/>
          <w:sz w:val="28"/>
          <w:szCs w:val="28"/>
          <w:lang w:eastAsia="es-ES"/>
        </w:rPr>
        <w:t>punto</w:t>
      </w:r>
      <w:r w:rsidR="008548EB">
        <w:rPr>
          <w:rFonts w:ascii="Tahoma" w:eastAsia="Times New Roman" w:hAnsi="Tahoma" w:cs="Tahoma"/>
          <w:sz w:val="28"/>
          <w:szCs w:val="28"/>
          <w:lang w:eastAsia="es-ES"/>
        </w:rPr>
        <w:t>, obviando su análisis, por lo ya comentado</w:t>
      </w:r>
      <w:r w:rsidR="00AB40FE">
        <w:rPr>
          <w:rFonts w:ascii="Tahoma" w:eastAsia="Times New Roman" w:hAnsi="Tahoma" w:cs="Tahoma"/>
          <w:sz w:val="28"/>
          <w:szCs w:val="28"/>
          <w:lang w:eastAsia="es-ES"/>
        </w:rPr>
        <w:t xml:space="preserve"> por el Presidente Municipal</w:t>
      </w:r>
      <w:r w:rsidR="000E1CEB" w:rsidRPr="000E1CEB">
        <w:rPr>
          <w:rFonts w:ascii="Tahoma" w:eastAsia="Times New Roman" w:hAnsi="Tahoma" w:cs="Tahoma"/>
          <w:sz w:val="28"/>
          <w:szCs w:val="28"/>
          <w:lang w:eastAsia="es-ES"/>
        </w:rPr>
        <w:t>”</w:t>
      </w:r>
      <w:r w:rsidR="00070D09">
        <w:rPr>
          <w:rFonts w:ascii="Tahoma" w:eastAsia="Times New Roman" w:hAnsi="Tahoma" w:cs="Tahoma"/>
          <w:sz w:val="28"/>
          <w:szCs w:val="28"/>
          <w:lang w:eastAsia="es-ES"/>
        </w:rPr>
        <w:t>. - - - - - -</w:t>
      </w:r>
      <w:r w:rsidR="00AB40FE">
        <w:rPr>
          <w:rFonts w:ascii="Tahoma" w:eastAsia="Times New Roman" w:hAnsi="Tahoma" w:cs="Tahoma"/>
          <w:sz w:val="28"/>
          <w:szCs w:val="28"/>
          <w:lang w:eastAsia="es-ES"/>
        </w:rPr>
        <w:t xml:space="preserve"> - - - - - - - - - - - - - - </w:t>
      </w:r>
      <w:r w:rsidR="006B3BCF" w:rsidRPr="001665F7">
        <w:rPr>
          <w:rFonts w:ascii="Tahoma" w:eastAsia="Calibri" w:hAnsi="Tahoma" w:cs="Tahoma"/>
          <w:b/>
          <w:sz w:val="28"/>
          <w:szCs w:val="28"/>
          <w:lang w:val="es-ES"/>
        </w:rPr>
        <w:t xml:space="preserve">VII.- Asuntos Varios. </w:t>
      </w:r>
      <w:r w:rsidR="006B3BCF">
        <w:rPr>
          <w:rFonts w:ascii="Tahoma" w:eastAsia="Calibri" w:hAnsi="Tahoma" w:cs="Tahoma"/>
          <w:sz w:val="28"/>
          <w:szCs w:val="28"/>
          <w:lang w:val="es-ES"/>
        </w:rPr>
        <w:t xml:space="preserve"> - - - - - - - - - - - - -- - - </w:t>
      </w:r>
      <w:r w:rsidR="006B3BCF" w:rsidRPr="004432F6">
        <w:rPr>
          <w:rFonts w:ascii="Tahoma" w:eastAsia="Calibri" w:hAnsi="Tahoma" w:cs="Tahoma"/>
          <w:sz w:val="28"/>
          <w:szCs w:val="28"/>
          <w:lang w:val="es-ES"/>
        </w:rPr>
        <w:t>- - - - - - - - - - - - -</w:t>
      </w:r>
      <w:r w:rsidR="00070D09">
        <w:rPr>
          <w:rFonts w:ascii="Tahoma" w:eastAsia="Calibri" w:hAnsi="Tahoma" w:cs="Tahoma"/>
          <w:sz w:val="28"/>
          <w:szCs w:val="28"/>
          <w:lang w:val="es-ES"/>
        </w:rPr>
        <w:t xml:space="preserve"> - - </w:t>
      </w:r>
      <w:r w:rsidR="006B3BCF" w:rsidRPr="00AB7EB8">
        <w:rPr>
          <w:rFonts w:ascii="Tahoma" w:eastAsia="Calibri" w:hAnsi="Tahoma" w:cs="Tahoma"/>
          <w:b/>
          <w:sz w:val="28"/>
          <w:szCs w:val="28"/>
          <w:lang w:val="es-ES"/>
        </w:rPr>
        <w:t>1.-</w:t>
      </w:r>
      <w:r w:rsidR="004D0D10" w:rsidRPr="004D0D10">
        <w:rPr>
          <w:rFonts w:ascii="Tahoma" w:eastAsia="Times New Roman" w:hAnsi="Tahoma" w:cs="Tahoma"/>
          <w:sz w:val="28"/>
          <w:szCs w:val="28"/>
          <w:lang w:val="es-ES" w:eastAsia="es-ES"/>
        </w:rPr>
        <w:t xml:space="preserve"> </w:t>
      </w:r>
      <w:r w:rsidR="004D0D10">
        <w:rPr>
          <w:rFonts w:ascii="Tahoma" w:eastAsia="Times New Roman" w:hAnsi="Tahoma" w:cs="Tahoma"/>
          <w:sz w:val="28"/>
          <w:szCs w:val="28"/>
          <w:lang w:val="es-ES" w:eastAsia="es-ES"/>
        </w:rPr>
        <w:t xml:space="preserve">La Regidora Norma Patricia Serratos Sánchez comenta: </w:t>
      </w:r>
      <w:r w:rsidR="00FB7B61">
        <w:rPr>
          <w:rFonts w:ascii="Tahoma" w:eastAsia="Times New Roman" w:hAnsi="Tahoma" w:cs="Tahoma"/>
          <w:sz w:val="28"/>
          <w:szCs w:val="28"/>
          <w:lang w:val="es-ES" w:eastAsia="es-ES"/>
        </w:rPr>
        <w:t>“</w:t>
      </w:r>
      <w:r w:rsidR="004D0D10">
        <w:rPr>
          <w:rFonts w:ascii="Tahoma" w:eastAsia="Times New Roman" w:hAnsi="Tahoma" w:cs="Tahoma"/>
          <w:sz w:val="28"/>
          <w:szCs w:val="28"/>
          <w:lang w:val="es-ES" w:eastAsia="es-ES"/>
        </w:rPr>
        <w:t>Compañeros Regidores quiero informarles sobre la “Feria de Tuxpan 2017 “Vive nuestra fiesta”. A co</w:t>
      </w:r>
      <w:r w:rsidR="0035673F">
        <w:rPr>
          <w:rFonts w:ascii="Tahoma" w:eastAsia="Times New Roman" w:hAnsi="Tahoma" w:cs="Tahoma"/>
          <w:sz w:val="28"/>
          <w:szCs w:val="28"/>
          <w:lang w:val="es-ES" w:eastAsia="es-ES"/>
        </w:rPr>
        <w:t xml:space="preserve">ntinuación a través del cuadro </w:t>
      </w:r>
      <w:r w:rsidR="004D0D10">
        <w:rPr>
          <w:rFonts w:ascii="Tahoma" w:eastAsia="Times New Roman" w:hAnsi="Tahoma" w:cs="Tahoma"/>
          <w:sz w:val="28"/>
          <w:szCs w:val="28"/>
          <w:lang w:val="es-ES" w:eastAsia="es-ES"/>
        </w:rPr>
        <w:t xml:space="preserve">Festival Cultural de Mayo 2017, presento el desglose de los gastos que se van </w:t>
      </w:r>
      <w:r w:rsidR="004D0D10" w:rsidRPr="0035673F">
        <w:rPr>
          <w:rFonts w:ascii="Tahoma" w:eastAsia="Times New Roman" w:hAnsi="Tahoma" w:cs="Tahoma"/>
          <w:sz w:val="28"/>
          <w:szCs w:val="28"/>
          <w:shd w:val="clear" w:color="auto" w:fill="FFFF00"/>
          <w:lang w:val="es-ES" w:eastAsia="es-ES"/>
        </w:rPr>
        <w:t>a efectuar:</w:t>
      </w:r>
    </w:p>
    <w:tbl>
      <w:tblPr>
        <w:tblStyle w:val="Tablaconcuadrcula"/>
        <w:tblpPr w:leftFromText="141" w:rightFromText="141" w:vertAnchor="text" w:horzAnchor="margin" w:tblpY="174"/>
        <w:tblW w:w="8613" w:type="dxa"/>
        <w:tblLook w:val="04A0" w:firstRow="1" w:lastRow="0" w:firstColumn="1" w:lastColumn="0" w:noHBand="0" w:noVBand="1"/>
      </w:tblPr>
      <w:tblGrid>
        <w:gridCol w:w="2581"/>
        <w:gridCol w:w="3828"/>
        <w:gridCol w:w="2204"/>
      </w:tblGrid>
      <w:tr w:rsidR="005C00EB" w:rsidRPr="001838BC" w:rsidTr="002F7E70">
        <w:tc>
          <w:tcPr>
            <w:tcW w:w="8613" w:type="dxa"/>
            <w:gridSpan w:val="3"/>
          </w:tcPr>
          <w:p w:rsidR="005C00EB" w:rsidRPr="001838BC" w:rsidRDefault="005C00EB" w:rsidP="00FF0C39">
            <w:pPr>
              <w:jc w:val="center"/>
              <w:rPr>
                <w:rFonts w:ascii="Arial Narrow" w:eastAsia="Calibri" w:hAnsi="Arial Narrow" w:cs="Times New Roman"/>
                <w:sz w:val="28"/>
                <w:szCs w:val="32"/>
              </w:rPr>
            </w:pPr>
            <w:r w:rsidRPr="001838BC">
              <w:rPr>
                <w:rFonts w:ascii="Arial Narrow" w:eastAsia="Calibri" w:hAnsi="Arial Narrow" w:cs="Times New Roman"/>
                <w:sz w:val="28"/>
                <w:szCs w:val="32"/>
              </w:rPr>
              <w:t>FESTIVAL CULTURAL DE MAYO TUXPAN 2017</w:t>
            </w:r>
          </w:p>
        </w:tc>
      </w:tr>
      <w:tr w:rsidR="005C00EB" w:rsidRPr="001838BC" w:rsidTr="002F7E70">
        <w:tc>
          <w:tcPr>
            <w:tcW w:w="2581" w:type="dxa"/>
          </w:tcPr>
          <w:p w:rsidR="005C00EB" w:rsidRPr="001838BC" w:rsidRDefault="005C00EB" w:rsidP="00FF0C39">
            <w:pPr>
              <w:jc w:val="center"/>
              <w:rPr>
                <w:rFonts w:ascii="Arial Narrow" w:eastAsia="Calibri" w:hAnsi="Arial Narrow" w:cs="Times New Roman"/>
                <w:sz w:val="24"/>
                <w:szCs w:val="28"/>
              </w:rPr>
            </w:pPr>
            <w:r w:rsidRPr="001838BC">
              <w:rPr>
                <w:rFonts w:ascii="Arial Narrow" w:eastAsia="Calibri" w:hAnsi="Arial Narrow" w:cs="Times New Roman"/>
                <w:sz w:val="24"/>
                <w:szCs w:val="28"/>
              </w:rPr>
              <w:t>Evento</w:t>
            </w:r>
          </w:p>
        </w:tc>
        <w:tc>
          <w:tcPr>
            <w:tcW w:w="3828" w:type="dxa"/>
          </w:tcPr>
          <w:p w:rsidR="005C00EB" w:rsidRPr="001838BC" w:rsidRDefault="005C00EB" w:rsidP="00FF0C39">
            <w:pPr>
              <w:jc w:val="center"/>
              <w:rPr>
                <w:rFonts w:ascii="Arial Narrow" w:eastAsia="Calibri" w:hAnsi="Arial Narrow" w:cs="Times New Roman"/>
                <w:sz w:val="24"/>
                <w:szCs w:val="28"/>
              </w:rPr>
            </w:pPr>
            <w:r w:rsidRPr="001838BC">
              <w:rPr>
                <w:rFonts w:ascii="Arial Narrow" w:eastAsia="Calibri" w:hAnsi="Arial Narrow" w:cs="Times New Roman"/>
                <w:sz w:val="24"/>
                <w:szCs w:val="28"/>
              </w:rPr>
              <w:t>Concepto</w:t>
            </w:r>
          </w:p>
        </w:tc>
        <w:tc>
          <w:tcPr>
            <w:tcW w:w="2204" w:type="dxa"/>
          </w:tcPr>
          <w:p w:rsidR="005C00EB" w:rsidRPr="001838BC" w:rsidRDefault="005C00EB" w:rsidP="00FF0C39">
            <w:pPr>
              <w:jc w:val="center"/>
              <w:rPr>
                <w:rFonts w:ascii="Arial Narrow" w:eastAsia="Calibri" w:hAnsi="Arial Narrow" w:cs="Times New Roman"/>
                <w:sz w:val="24"/>
                <w:szCs w:val="28"/>
              </w:rPr>
            </w:pPr>
            <w:r w:rsidRPr="001838BC">
              <w:rPr>
                <w:rFonts w:ascii="Arial Narrow" w:eastAsia="Calibri" w:hAnsi="Arial Narrow" w:cs="Times New Roman"/>
                <w:sz w:val="24"/>
                <w:szCs w:val="28"/>
              </w:rPr>
              <w:t>Costo</w:t>
            </w:r>
          </w:p>
        </w:tc>
      </w:tr>
      <w:tr w:rsidR="005C00EB" w:rsidRPr="001838BC" w:rsidTr="002F7E70">
        <w:tc>
          <w:tcPr>
            <w:tcW w:w="2581" w:type="dxa"/>
          </w:tcPr>
          <w:p w:rsidR="005C00EB" w:rsidRPr="001838BC" w:rsidRDefault="005C00EB" w:rsidP="00FF0C39">
            <w:pPr>
              <w:jc w:val="both"/>
              <w:rPr>
                <w:rFonts w:ascii="Arial Narrow" w:eastAsia="Calibri" w:hAnsi="Arial Narrow" w:cs="Times New Roman"/>
                <w:sz w:val="24"/>
                <w:szCs w:val="28"/>
              </w:rPr>
            </w:pPr>
            <w:r w:rsidRPr="001838BC">
              <w:rPr>
                <w:rFonts w:ascii="Arial Narrow" w:eastAsia="Calibri" w:hAnsi="Arial Narrow" w:cs="Times New Roman"/>
                <w:sz w:val="24"/>
                <w:szCs w:val="28"/>
              </w:rPr>
              <w:t>Viernes 12 de Mayo</w:t>
            </w:r>
          </w:p>
          <w:p w:rsidR="005C00EB" w:rsidRPr="001838BC" w:rsidRDefault="005C00EB" w:rsidP="00FF0C39">
            <w:pPr>
              <w:jc w:val="both"/>
              <w:rPr>
                <w:rFonts w:ascii="Arial Narrow" w:eastAsia="Calibri" w:hAnsi="Arial Narrow" w:cs="Times New Roman"/>
                <w:sz w:val="24"/>
                <w:szCs w:val="28"/>
              </w:rPr>
            </w:pPr>
          </w:p>
        </w:tc>
        <w:tc>
          <w:tcPr>
            <w:tcW w:w="3828" w:type="dxa"/>
          </w:tcPr>
          <w:p w:rsidR="005C00EB" w:rsidRPr="001838BC" w:rsidRDefault="005C00EB" w:rsidP="00FF0C39">
            <w:pPr>
              <w:jc w:val="both"/>
              <w:rPr>
                <w:rFonts w:ascii="Arial Narrow" w:eastAsia="Calibri" w:hAnsi="Arial Narrow" w:cs="Times New Roman"/>
                <w:sz w:val="24"/>
                <w:szCs w:val="28"/>
              </w:rPr>
            </w:pPr>
            <w:r w:rsidRPr="001838BC">
              <w:rPr>
                <w:rFonts w:ascii="Arial Narrow" w:eastAsia="Calibri" w:hAnsi="Arial Narrow" w:cs="Times New Roman"/>
                <w:sz w:val="24"/>
                <w:szCs w:val="28"/>
              </w:rPr>
              <w:t xml:space="preserve">Folclórico Silvestre Vargas de </w:t>
            </w:r>
            <w:proofErr w:type="spellStart"/>
            <w:r w:rsidRPr="001838BC">
              <w:rPr>
                <w:rFonts w:ascii="Arial Narrow" w:eastAsia="Calibri" w:hAnsi="Arial Narrow" w:cs="Times New Roman"/>
                <w:sz w:val="24"/>
                <w:szCs w:val="28"/>
              </w:rPr>
              <w:t>Tecalitlan</w:t>
            </w:r>
            <w:proofErr w:type="spellEnd"/>
          </w:p>
          <w:p w:rsidR="005C00EB" w:rsidRPr="001838BC" w:rsidRDefault="005C00EB" w:rsidP="00FF0C39">
            <w:pPr>
              <w:jc w:val="both"/>
              <w:rPr>
                <w:rFonts w:ascii="Arial Narrow" w:eastAsia="Calibri" w:hAnsi="Arial Narrow" w:cs="Times New Roman"/>
                <w:sz w:val="24"/>
                <w:szCs w:val="28"/>
              </w:rPr>
            </w:pPr>
            <w:r w:rsidRPr="001838BC">
              <w:rPr>
                <w:rFonts w:ascii="Arial Narrow" w:eastAsia="Calibri" w:hAnsi="Arial Narrow" w:cs="Times New Roman"/>
                <w:sz w:val="24"/>
                <w:szCs w:val="28"/>
              </w:rPr>
              <w:t xml:space="preserve">Exposición “Rutas Plásticas” </w:t>
            </w:r>
            <w:proofErr w:type="spellStart"/>
            <w:r w:rsidRPr="001838BC">
              <w:rPr>
                <w:rFonts w:ascii="Arial Narrow" w:eastAsia="Calibri" w:hAnsi="Arial Narrow" w:cs="Times New Roman"/>
                <w:sz w:val="24"/>
                <w:szCs w:val="28"/>
              </w:rPr>
              <w:t>Jacky</w:t>
            </w:r>
            <w:proofErr w:type="spellEnd"/>
            <w:r w:rsidRPr="001838BC">
              <w:rPr>
                <w:rFonts w:ascii="Arial Narrow" w:eastAsia="Calibri" w:hAnsi="Arial Narrow" w:cs="Times New Roman"/>
                <w:sz w:val="24"/>
                <w:szCs w:val="28"/>
              </w:rPr>
              <w:t xml:space="preserve"> Torres</w:t>
            </w:r>
          </w:p>
        </w:tc>
        <w:tc>
          <w:tcPr>
            <w:tcW w:w="2204" w:type="dxa"/>
          </w:tcPr>
          <w:p w:rsidR="005C00EB" w:rsidRPr="001838BC" w:rsidRDefault="005C00EB" w:rsidP="00FF0C39">
            <w:pPr>
              <w:jc w:val="right"/>
              <w:rPr>
                <w:rFonts w:ascii="Arial Narrow" w:eastAsia="Calibri" w:hAnsi="Arial Narrow" w:cs="Times New Roman"/>
                <w:sz w:val="24"/>
                <w:szCs w:val="28"/>
              </w:rPr>
            </w:pPr>
            <w:r w:rsidRPr="001838BC">
              <w:rPr>
                <w:rFonts w:ascii="Arial Narrow" w:eastAsia="Calibri" w:hAnsi="Arial Narrow" w:cs="Times New Roman"/>
                <w:sz w:val="24"/>
                <w:szCs w:val="28"/>
              </w:rPr>
              <w:t>……….4,000.00</w:t>
            </w:r>
          </w:p>
          <w:p w:rsidR="005C00EB" w:rsidRPr="001838BC" w:rsidRDefault="005C00EB" w:rsidP="00FF0C39">
            <w:pPr>
              <w:jc w:val="right"/>
              <w:rPr>
                <w:rFonts w:ascii="Arial Narrow" w:eastAsia="Calibri" w:hAnsi="Arial Narrow" w:cs="Times New Roman"/>
                <w:sz w:val="24"/>
                <w:szCs w:val="28"/>
              </w:rPr>
            </w:pPr>
          </w:p>
          <w:p w:rsidR="005C00EB" w:rsidRPr="001838BC" w:rsidRDefault="005C00EB" w:rsidP="00FF0C39">
            <w:pPr>
              <w:jc w:val="right"/>
              <w:rPr>
                <w:rFonts w:ascii="Arial Narrow" w:eastAsia="Calibri" w:hAnsi="Arial Narrow" w:cs="Times New Roman"/>
                <w:sz w:val="24"/>
                <w:szCs w:val="28"/>
              </w:rPr>
            </w:pPr>
            <w:r w:rsidRPr="001838BC">
              <w:rPr>
                <w:rFonts w:ascii="Arial Narrow" w:eastAsia="Calibri" w:hAnsi="Arial Narrow" w:cs="Times New Roman"/>
                <w:sz w:val="24"/>
                <w:szCs w:val="28"/>
              </w:rPr>
              <w:t>……..3,000.00</w:t>
            </w:r>
          </w:p>
        </w:tc>
      </w:tr>
      <w:tr w:rsidR="005C00EB" w:rsidRPr="001838BC" w:rsidTr="002F7E70">
        <w:tc>
          <w:tcPr>
            <w:tcW w:w="2581" w:type="dxa"/>
          </w:tcPr>
          <w:p w:rsidR="005C00EB" w:rsidRPr="001838BC" w:rsidRDefault="005C00EB" w:rsidP="00FF0C39">
            <w:pPr>
              <w:jc w:val="both"/>
              <w:rPr>
                <w:rFonts w:ascii="Arial Narrow" w:eastAsia="Calibri" w:hAnsi="Arial Narrow" w:cs="Times New Roman"/>
                <w:sz w:val="24"/>
                <w:szCs w:val="28"/>
              </w:rPr>
            </w:pPr>
            <w:r w:rsidRPr="001838BC">
              <w:rPr>
                <w:rFonts w:ascii="Arial Narrow" w:eastAsia="Calibri" w:hAnsi="Arial Narrow" w:cs="Times New Roman"/>
                <w:sz w:val="24"/>
                <w:szCs w:val="28"/>
              </w:rPr>
              <w:t>Sábado 13 de Mayo</w:t>
            </w:r>
          </w:p>
        </w:tc>
        <w:tc>
          <w:tcPr>
            <w:tcW w:w="3828" w:type="dxa"/>
          </w:tcPr>
          <w:p w:rsidR="005C00EB" w:rsidRPr="001838BC" w:rsidRDefault="005C00EB" w:rsidP="00FF0C39">
            <w:pPr>
              <w:jc w:val="both"/>
              <w:rPr>
                <w:rFonts w:ascii="Arial Narrow" w:eastAsia="Calibri" w:hAnsi="Arial Narrow" w:cs="Times New Roman"/>
                <w:sz w:val="24"/>
                <w:szCs w:val="28"/>
              </w:rPr>
            </w:pPr>
            <w:r w:rsidRPr="001838BC">
              <w:rPr>
                <w:rFonts w:ascii="Arial Narrow" w:eastAsia="Calibri" w:hAnsi="Arial Narrow" w:cs="Times New Roman"/>
                <w:sz w:val="24"/>
                <w:szCs w:val="28"/>
              </w:rPr>
              <w:t>Noé Sambrano.</w:t>
            </w:r>
          </w:p>
          <w:p w:rsidR="005C00EB" w:rsidRPr="001838BC" w:rsidRDefault="005C00EB" w:rsidP="00FF0C39">
            <w:pPr>
              <w:jc w:val="both"/>
              <w:rPr>
                <w:rFonts w:ascii="Arial Narrow" w:eastAsia="Calibri" w:hAnsi="Arial Narrow" w:cs="Times New Roman"/>
                <w:sz w:val="24"/>
                <w:szCs w:val="28"/>
              </w:rPr>
            </w:pPr>
            <w:r w:rsidRPr="001838BC">
              <w:rPr>
                <w:rFonts w:ascii="Arial Narrow" w:eastAsia="Calibri" w:hAnsi="Arial Narrow" w:cs="Times New Roman"/>
                <w:sz w:val="24"/>
                <w:szCs w:val="28"/>
              </w:rPr>
              <w:t>Grupo Folclórico Izcalli</w:t>
            </w:r>
          </w:p>
        </w:tc>
        <w:tc>
          <w:tcPr>
            <w:tcW w:w="2204" w:type="dxa"/>
          </w:tcPr>
          <w:p w:rsidR="005C00EB" w:rsidRPr="001838BC" w:rsidRDefault="005C00EB" w:rsidP="00FF0C39">
            <w:pPr>
              <w:jc w:val="right"/>
              <w:rPr>
                <w:rFonts w:ascii="Arial Narrow" w:eastAsia="Calibri" w:hAnsi="Arial Narrow" w:cs="Times New Roman"/>
                <w:sz w:val="24"/>
                <w:szCs w:val="28"/>
              </w:rPr>
            </w:pPr>
          </w:p>
          <w:p w:rsidR="005C00EB" w:rsidRPr="001838BC" w:rsidRDefault="005C00EB" w:rsidP="00FF0C39">
            <w:pPr>
              <w:jc w:val="right"/>
              <w:rPr>
                <w:rFonts w:ascii="Arial Narrow" w:eastAsia="Calibri" w:hAnsi="Arial Narrow" w:cs="Times New Roman"/>
                <w:sz w:val="24"/>
                <w:szCs w:val="28"/>
              </w:rPr>
            </w:pPr>
          </w:p>
          <w:p w:rsidR="005C00EB" w:rsidRPr="001838BC" w:rsidRDefault="005C00EB" w:rsidP="0035673F">
            <w:pPr>
              <w:jc w:val="right"/>
              <w:rPr>
                <w:rFonts w:ascii="Arial Narrow" w:eastAsia="Calibri" w:hAnsi="Arial Narrow" w:cs="Times New Roman"/>
                <w:sz w:val="24"/>
                <w:szCs w:val="28"/>
              </w:rPr>
            </w:pPr>
            <w:r w:rsidRPr="001838BC">
              <w:rPr>
                <w:rFonts w:ascii="Arial Narrow" w:eastAsia="Calibri" w:hAnsi="Arial Narrow" w:cs="Times New Roman"/>
                <w:sz w:val="24"/>
                <w:szCs w:val="28"/>
              </w:rPr>
              <w:t>7,000.00</w:t>
            </w:r>
          </w:p>
        </w:tc>
      </w:tr>
      <w:tr w:rsidR="005C00EB" w:rsidRPr="001838BC" w:rsidTr="002F7E70">
        <w:tc>
          <w:tcPr>
            <w:tcW w:w="2581" w:type="dxa"/>
          </w:tcPr>
          <w:p w:rsidR="005C00EB" w:rsidRPr="001838BC" w:rsidRDefault="005C00EB" w:rsidP="00FF0C39">
            <w:pPr>
              <w:jc w:val="both"/>
              <w:rPr>
                <w:rFonts w:ascii="Arial Narrow" w:eastAsia="Calibri" w:hAnsi="Arial Narrow" w:cs="Times New Roman"/>
                <w:sz w:val="24"/>
                <w:szCs w:val="28"/>
              </w:rPr>
            </w:pPr>
            <w:r w:rsidRPr="001838BC">
              <w:rPr>
                <w:rFonts w:ascii="Arial Narrow" w:eastAsia="Calibri" w:hAnsi="Arial Narrow" w:cs="Times New Roman"/>
                <w:sz w:val="24"/>
                <w:szCs w:val="28"/>
              </w:rPr>
              <w:t>Domingo 1</w:t>
            </w:r>
            <w:r w:rsidRPr="001838BC">
              <w:rPr>
                <w:rFonts w:ascii="Arial" w:eastAsia="Calibri" w:hAnsi="Arial" w:cs="Arial"/>
                <w:sz w:val="24"/>
                <w:szCs w:val="28"/>
              </w:rPr>
              <w:t>4</w:t>
            </w:r>
            <w:r w:rsidRPr="001838BC">
              <w:rPr>
                <w:rFonts w:ascii="Arial Narrow" w:eastAsia="Calibri" w:hAnsi="Arial Narrow" w:cs="Times New Roman"/>
                <w:sz w:val="24"/>
                <w:szCs w:val="28"/>
              </w:rPr>
              <w:t xml:space="preserve"> de Mayo</w:t>
            </w:r>
          </w:p>
        </w:tc>
        <w:tc>
          <w:tcPr>
            <w:tcW w:w="3828" w:type="dxa"/>
          </w:tcPr>
          <w:p w:rsidR="005C00EB" w:rsidRPr="001838BC" w:rsidRDefault="005C00EB" w:rsidP="00FF0C39">
            <w:pPr>
              <w:jc w:val="both"/>
              <w:rPr>
                <w:rFonts w:ascii="Arial Narrow" w:eastAsia="Calibri" w:hAnsi="Arial Narrow" w:cs="Times New Roman"/>
                <w:sz w:val="24"/>
                <w:szCs w:val="28"/>
              </w:rPr>
            </w:pPr>
            <w:r w:rsidRPr="001838BC">
              <w:rPr>
                <w:rFonts w:ascii="Arial Narrow" w:eastAsia="Calibri" w:hAnsi="Arial Narrow" w:cs="Times New Roman"/>
                <w:sz w:val="24"/>
                <w:szCs w:val="28"/>
              </w:rPr>
              <w:t>Jazz Guadalajara</w:t>
            </w:r>
          </w:p>
          <w:p w:rsidR="005C00EB" w:rsidRPr="001838BC" w:rsidRDefault="005C00EB" w:rsidP="00FF0C39">
            <w:pPr>
              <w:jc w:val="both"/>
              <w:rPr>
                <w:rFonts w:ascii="Arial Narrow" w:eastAsia="Calibri" w:hAnsi="Arial Narrow" w:cs="Times New Roman"/>
                <w:sz w:val="24"/>
                <w:szCs w:val="28"/>
              </w:rPr>
            </w:pPr>
            <w:r w:rsidRPr="001838BC">
              <w:rPr>
                <w:rFonts w:ascii="Arial Narrow" w:eastAsia="Calibri" w:hAnsi="Arial Narrow" w:cs="Times New Roman"/>
                <w:sz w:val="24"/>
                <w:szCs w:val="28"/>
              </w:rPr>
              <w:t xml:space="preserve">Danza Aérea </w:t>
            </w:r>
          </w:p>
        </w:tc>
        <w:tc>
          <w:tcPr>
            <w:tcW w:w="2204" w:type="dxa"/>
          </w:tcPr>
          <w:p w:rsidR="005C00EB" w:rsidRPr="001838BC" w:rsidRDefault="005C00EB" w:rsidP="00FF0C39">
            <w:pPr>
              <w:jc w:val="right"/>
              <w:rPr>
                <w:rFonts w:ascii="Arial Narrow" w:eastAsia="Calibri" w:hAnsi="Arial Narrow" w:cs="Times New Roman"/>
                <w:sz w:val="24"/>
                <w:szCs w:val="28"/>
              </w:rPr>
            </w:pPr>
          </w:p>
          <w:p w:rsidR="005C00EB" w:rsidRPr="001838BC" w:rsidRDefault="005C00EB" w:rsidP="00FF0C39">
            <w:pPr>
              <w:jc w:val="right"/>
              <w:rPr>
                <w:rFonts w:ascii="Arial Narrow" w:eastAsia="Calibri" w:hAnsi="Arial Narrow" w:cs="Times New Roman"/>
                <w:sz w:val="24"/>
                <w:szCs w:val="28"/>
              </w:rPr>
            </w:pPr>
          </w:p>
          <w:p w:rsidR="005C00EB" w:rsidRPr="001838BC" w:rsidRDefault="005C00EB" w:rsidP="0035673F">
            <w:pPr>
              <w:jc w:val="right"/>
              <w:rPr>
                <w:rFonts w:ascii="Arial Narrow" w:eastAsia="Calibri" w:hAnsi="Arial Narrow" w:cs="Times New Roman"/>
                <w:sz w:val="24"/>
                <w:szCs w:val="28"/>
              </w:rPr>
            </w:pPr>
            <w:r w:rsidRPr="001838BC">
              <w:rPr>
                <w:rFonts w:ascii="Arial Narrow" w:eastAsia="Calibri" w:hAnsi="Arial Narrow" w:cs="Times New Roman"/>
                <w:sz w:val="24"/>
                <w:szCs w:val="28"/>
              </w:rPr>
              <w:t>4,500.00</w:t>
            </w:r>
          </w:p>
        </w:tc>
      </w:tr>
      <w:tr w:rsidR="005C00EB" w:rsidRPr="001838BC" w:rsidTr="002F7E70">
        <w:tc>
          <w:tcPr>
            <w:tcW w:w="2581" w:type="dxa"/>
          </w:tcPr>
          <w:p w:rsidR="005C00EB" w:rsidRPr="001838BC" w:rsidRDefault="005C00EB" w:rsidP="00FF0C39">
            <w:pPr>
              <w:jc w:val="both"/>
              <w:rPr>
                <w:rFonts w:ascii="Arial Narrow" w:eastAsia="Calibri" w:hAnsi="Arial Narrow" w:cs="Times New Roman"/>
                <w:sz w:val="24"/>
                <w:szCs w:val="28"/>
              </w:rPr>
            </w:pPr>
            <w:r w:rsidRPr="001838BC">
              <w:rPr>
                <w:rFonts w:ascii="Arial Narrow" w:eastAsia="Calibri" w:hAnsi="Arial Narrow" w:cs="Times New Roman"/>
                <w:sz w:val="24"/>
                <w:szCs w:val="28"/>
              </w:rPr>
              <w:t>Lunes 15 de Mayo</w:t>
            </w:r>
          </w:p>
        </w:tc>
        <w:tc>
          <w:tcPr>
            <w:tcW w:w="3828" w:type="dxa"/>
          </w:tcPr>
          <w:p w:rsidR="005C00EB" w:rsidRPr="001838BC" w:rsidRDefault="005C00EB" w:rsidP="00FF0C39">
            <w:pPr>
              <w:jc w:val="both"/>
              <w:rPr>
                <w:rFonts w:ascii="Arial Narrow" w:eastAsia="Calibri" w:hAnsi="Arial Narrow" w:cs="Times New Roman"/>
                <w:sz w:val="24"/>
                <w:szCs w:val="28"/>
              </w:rPr>
            </w:pPr>
            <w:r w:rsidRPr="001838BC">
              <w:rPr>
                <w:rFonts w:ascii="Arial Narrow" w:eastAsia="Calibri" w:hAnsi="Arial Narrow" w:cs="Times New Roman"/>
                <w:sz w:val="24"/>
                <w:szCs w:val="28"/>
              </w:rPr>
              <w:t>Talleres de Casa de la Cultura</w:t>
            </w:r>
          </w:p>
        </w:tc>
        <w:tc>
          <w:tcPr>
            <w:tcW w:w="2204" w:type="dxa"/>
          </w:tcPr>
          <w:p w:rsidR="005C00EB" w:rsidRPr="001838BC" w:rsidRDefault="005C00EB" w:rsidP="00FF0C39">
            <w:pPr>
              <w:jc w:val="right"/>
              <w:rPr>
                <w:rFonts w:ascii="Arial Narrow" w:eastAsia="Calibri" w:hAnsi="Arial Narrow" w:cs="Times New Roman"/>
                <w:sz w:val="24"/>
                <w:szCs w:val="28"/>
              </w:rPr>
            </w:pPr>
          </w:p>
          <w:p w:rsidR="005C00EB" w:rsidRPr="001838BC" w:rsidRDefault="005C00EB" w:rsidP="0035673F">
            <w:pPr>
              <w:jc w:val="right"/>
              <w:rPr>
                <w:rFonts w:ascii="Arial Narrow" w:eastAsia="Calibri" w:hAnsi="Arial Narrow" w:cs="Times New Roman"/>
                <w:sz w:val="24"/>
                <w:szCs w:val="28"/>
              </w:rPr>
            </w:pPr>
            <w:r w:rsidRPr="001838BC">
              <w:rPr>
                <w:rFonts w:ascii="Arial Narrow" w:eastAsia="Calibri" w:hAnsi="Arial Narrow" w:cs="Times New Roman"/>
                <w:sz w:val="24"/>
                <w:szCs w:val="28"/>
              </w:rPr>
              <w:t>2,000.00</w:t>
            </w:r>
          </w:p>
        </w:tc>
      </w:tr>
      <w:tr w:rsidR="005C00EB" w:rsidRPr="001838BC" w:rsidTr="002F7E70">
        <w:tc>
          <w:tcPr>
            <w:tcW w:w="2581" w:type="dxa"/>
          </w:tcPr>
          <w:p w:rsidR="005C00EB" w:rsidRPr="001838BC" w:rsidRDefault="005C00EB" w:rsidP="00FF0C39">
            <w:pPr>
              <w:jc w:val="both"/>
              <w:rPr>
                <w:rFonts w:ascii="Arial Narrow" w:eastAsia="Calibri" w:hAnsi="Arial Narrow" w:cs="Times New Roman"/>
                <w:sz w:val="24"/>
                <w:szCs w:val="28"/>
              </w:rPr>
            </w:pPr>
            <w:r w:rsidRPr="001838BC">
              <w:rPr>
                <w:rFonts w:ascii="Arial Narrow" w:eastAsia="Calibri" w:hAnsi="Arial Narrow" w:cs="Times New Roman"/>
                <w:sz w:val="24"/>
                <w:szCs w:val="28"/>
              </w:rPr>
              <w:t>Martes 1</w:t>
            </w:r>
            <w:r w:rsidRPr="001838BC">
              <w:rPr>
                <w:rFonts w:ascii="Arial" w:eastAsia="Calibri" w:hAnsi="Arial" w:cs="Arial"/>
                <w:sz w:val="24"/>
                <w:szCs w:val="28"/>
              </w:rPr>
              <w:t>6</w:t>
            </w:r>
            <w:r w:rsidRPr="001838BC">
              <w:rPr>
                <w:rFonts w:ascii="Arial Narrow" w:eastAsia="Calibri" w:hAnsi="Arial Narrow" w:cs="Times New Roman"/>
                <w:sz w:val="24"/>
                <w:szCs w:val="28"/>
              </w:rPr>
              <w:t xml:space="preserve"> de Mayo</w:t>
            </w:r>
          </w:p>
        </w:tc>
        <w:tc>
          <w:tcPr>
            <w:tcW w:w="3828" w:type="dxa"/>
          </w:tcPr>
          <w:p w:rsidR="005C00EB" w:rsidRPr="001838BC" w:rsidRDefault="005C00EB" w:rsidP="00FF0C39">
            <w:pPr>
              <w:jc w:val="both"/>
              <w:rPr>
                <w:rFonts w:ascii="Arial Narrow" w:eastAsia="Calibri" w:hAnsi="Arial Narrow" w:cs="Times New Roman"/>
                <w:sz w:val="24"/>
                <w:szCs w:val="28"/>
              </w:rPr>
            </w:pPr>
            <w:r w:rsidRPr="001838BC">
              <w:rPr>
                <w:rFonts w:ascii="Arial Narrow" w:eastAsia="Calibri" w:hAnsi="Arial Narrow" w:cs="Times New Roman"/>
                <w:sz w:val="24"/>
                <w:szCs w:val="28"/>
              </w:rPr>
              <w:t>Tiare Tahití</w:t>
            </w:r>
          </w:p>
          <w:p w:rsidR="005C00EB" w:rsidRPr="001838BC" w:rsidRDefault="005C00EB" w:rsidP="00FF0C39">
            <w:pPr>
              <w:jc w:val="both"/>
              <w:rPr>
                <w:rFonts w:ascii="Arial Narrow" w:eastAsia="Calibri" w:hAnsi="Arial Narrow" w:cs="Times New Roman"/>
                <w:sz w:val="24"/>
                <w:szCs w:val="28"/>
              </w:rPr>
            </w:pPr>
            <w:proofErr w:type="spellStart"/>
            <w:r w:rsidRPr="001838BC">
              <w:rPr>
                <w:rFonts w:ascii="Arial Narrow" w:eastAsia="Calibri" w:hAnsi="Arial Narrow" w:cs="Times New Roman"/>
                <w:sz w:val="24"/>
                <w:szCs w:val="28"/>
              </w:rPr>
              <w:t>Thiare</w:t>
            </w:r>
            <w:proofErr w:type="spellEnd"/>
            <w:r w:rsidRPr="001838BC">
              <w:rPr>
                <w:rFonts w:ascii="Arial Narrow" w:eastAsia="Calibri" w:hAnsi="Arial Narrow" w:cs="Times New Roman"/>
                <w:sz w:val="24"/>
                <w:szCs w:val="28"/>
              </w:rPr>
              <w:t xml:space="preserve"> la princesa</w:t>
            </w:r>
          </w:p>
          <w:p w:rsidR="005C00EB" w:rsidRPr="001838BC" w:rsidRDefault="005C00EB" w:rsidP="00FF0C39">
            <w:pPr>
              <w:jc w:val="both"/>
              <w:rPr>
                <w:rFonts w:ascii="Arial Narrow" w:eastAsia="Calibri" w:hAnsi="Arial Narrow" w:cs="Times New Roman"/>
                <w:sz w:val="24"/>
                <w:szCs w:val="28"/>
              </w:rPr>
            </w:pPr>
          </w:p>
        </w:tc>
        <w:tc>
          <w:tcPr>
            <w:tcW w:w="2204" w:type="dxa"/>
          </w:tcPr>
          <w:p w:rsidR="005C00EB" w:rsidRPr="001838BC" w:rsidRDefault="005C00EB" w:rsidP="00FF0C39">
            <w:pPr>
              <w:jc w:val="right"/>
              <w:rPr>
                <w:rFonts w:ascii="Arial Narrow" w:eastAsia="Calibri" w:hAnsi="Arial Narrow" w:cs="Times New Roman"/>
                <w:sz w:val="24"/>
                <w:szCs w:val="28"/>
              </w:rPr>
            </w:pPr>
          </w:p>
          <w:p w:rsidR="005C00EB" w:rsidRPr="001838BC" w:rsidRDefault="005C00EB" w:rsidP="00FF0C39">
            <w:pPr>
              <w:jc w:val="right"/>
              <w:rPr>
                <w:rFonts w:ascii="Arial Narrow" w:eastAsia="Calibri" w:hAnsi="Arial Narrow" w:cs="Times New Roman"/>
                <w:sz w:val="24"/>
                <w:szCs w:val="28"/>
              </w:rPr>
            </w:pPr>
          </w:p>
          <w:p w:rsidR="005C00EB" w:rsidRPr="001838BC" w:rsidRDefault="005C00EB" w:rsidP="0035673F">
            <w:pPr>
              <w:jc w:val="right"/>
              <w:rPr>
                <w:rFonts w:ascii="Arial Narrow" w:eastAsia="Arial Unicode MS" w:hAnsi="Arial Narrow" w:cs="Arial Unicode MS"/>
                <w:sz w:val="24"/>
                <w:szCs w:val="28"/>
              </w:rPr>
            </w:pPr>
            <w:r w:rsidRPr="001838BC">
              <w:rPr>
                <w:rFonts w:ascii="Arial Narrow" w:eastAsia="Arial Unicode MS" w:hAnsi="Arial Narrow" w:cs="Arial Unicode MS"/>
                <w:sz w:val="24"/>
                <w:szCs w:val="28"/>
              </w:rPr>
              <w:t>2,000.00</w:t>
            </w:r>
          </w:p>
        </w:tc>
      </w:tr>
      <w:tr w:rsidR="005C00EB" w:rsidRPr="001838BC" w:rsidTr="002F7E70">
        <w:tc>
          <w:tcPr>
            <w:tcW w:w="2581" w:type="dxa"/>
          </w:tcPr>
          <w:p w:rsidR="005C00EB" w:rsidRPr="001838BC" w:rsidRDefault="005C00EB" w:rsidP="00FF0C39">
            <w:pPr>
              <w:jc w:val="both"/>
              <w:rPr>
                <w:rFonts w:ascii="Arial Narrow" w:eastAsia="Calibri" w:hAnsi="Arial Narrow" w:cs="Times New Roman"/>
                <w:sz w:val="24"/>
                <w:szCs w:val="28"/>
              </w:rPr>
            </w:pPr>
            <w:r w:rsidRPr="001838BC">
              <w:rPr>
                <w:rFonts w:ascii="Arial Narrow" w:eastAsia="Calibri" w:hAnsi="Arial Narrow" w:cs="Times New Roman"/>
                <w:sz w:val="24"/>
                <w:szCs w:val="28"/>
              </w:rPr>
              <w:t>Miércoles 17 de Mayo</w:t>
            </w:r>
          </w:p>
        </w:tc>
        <w:tc>
          <w:tcPr>
            <w:tcW w:w="3828" w:type="dxa"/>
          </w:tcPr>
          <w:p w:rsidR="005C00EB" w:rsidRPr="001838BC" w:rsidRDefault="005C00EB" w:rsidP="00FF0C39">
            <w:pPr>
              <w:jc w:val="both"/>
              <w:rPr>
                <w:rFonts w:ascii="Arial Narrow" w:eastAsia="Calibri" w:hAnsi="Arial Narrow" w:cs="Times New Roman"/>
                <w:sz w:val="24"/>
                <w:szCs w:val="28"/>
              </w:rPr>
            </w:pPr>
            <w:proofErr w:type="spellStart"/>
            <w:r w:rsidRPr="001838BC">
              <w:rPr>
                <w:rFonts w:ascii="Arial Narrow" w:eastAsia="Calibri" w:hAnsi="Arial Narrow" w:cs="Times New Roman"/>
                <w:sz w:val="24"/>
                <w:szCs w:val="28"/>
              </w:rPr>
              <w:t>CBETiS</w:t>
            </w:r>
            <w:proofErr w:type="spellEnd"/>
          </w:p>
          <w:p w:rsidR="005C00EB" w:rsidRPr="001838BC" w:rsidRDefault="005C00EB" w:rsidP="00FF0C39">
            <w:pPr>
              <w:jc w:val="both"/>
              <w:rPr>
                <w:rFonts w:ascii="Arial Narrow" w:eastAsia="Calibri" w:hAnsi="Arial Narrow" w:cs="Times New Roman"/>
                <w:sz w:val="24"/>
                <w:szCs w:val="28"/>
              </w:rPr>
            </w:pPr>
          </w:p>
        </w:tc>
        <w:tc>
          <w:tcPr>
            <w:tcW w:w="2204" w:type="dxa"/>
          </w:tcPr>
          <w:p w:rsidR="005C00EB" w:rsidRPr="001838BC" w:rsidRDefault="005C00EB" w:rsidP="00FF0C39">
            <w:pPr>
              <w:jc w:val="center"/>
              <w:rPr>
                <w:rFonts w:ascii="Arial Narrow" w:eastAsia="Calibri" w:hAnsi="Arial Narrow" w:cs="Times New Roman"/>
                <w:sz w:val="24"/>
                <w:szCs w:val="28"/>
              </w:rPr>
            </w:pPr>
          </w:p>
          <w:p w:rsidR="005C00EB" w:rsidRPr="001838BC" w:rsidRDefault="005C00EB" w:rsidP="0035673F">
            <w:pPr>
              <w:jc w:val="right"/>
              <w:rPr>
                <w:rFonts w:ascii="Arial Narrow" w:eastAsia="Calibri" w:hAnsi="Arial Narrow" w:cs="Times New Roman"/>
                <w:sz w:val="24"/>
                <w:szCs w:val="28"/>
              </w:rPr>
            </w:pPr>
            <w:r w:rsidRPr="001838BC">
              <w:rPr>
                <w:rFonts w:ascii="Arial Narrow" w:eastAsia="Calibri" w:hAnsi="Arial Narrow" w:cs="Times New Roman"/>
                <w:sz w:val="24"/>
                <w:szCs w:val="28"/>
              </w:rPr>
              <w:t>3,500.00</w:t>
            </w:r>
          </w:p>
          <w:p w:rsidR="005C00EB" w:rsidRPr="001838BC" w:rsidRDefault="005C00EB" w:rsidP="0035673F">
            <w:pPr>
              <w:jc w:val="right"/>
              <w:rPr>
                <w:rFonts w:ascii="Arial Narrow" w:eastAsia="Calibri" w:hAnsi="Arial Narrow" w:cs="Times New Roman"/>
                <w:sz w:val="24"/>
                <w:szCs w:val="28"/>
              </w:rPr>
            </w:pPr>
            <w:r w:rsidRPr="001838BC">
              <w:rPr>
                <w:rFonts w:ascii="Arial Narrow" w:eastAsia="Calibri" w:hAnsi="Arial Narrow" w:cs="Times New Roman"/>
                <w:sz w:val="24"/>
                <w:szCs w:val="28"/>
              </w:rPr>
              <w:t>3,000.00</w:t>
            </w:r>
          </w:p>
          <w:p w:rsidR="005C00EB" w:rsidRPr="001838BC" w:rsidRDefault="005C00EB" w:rsidP="00FF0C39">
            <w:pPr>
              <w:jc w:val="right"/>
              <w:rPr>
                <w:rFonts w:ascii="Arial Narrow" w:eastAsia="Calibri" w:hAnsi="Arial Narrow" w:cs="Times New Roman"/>
                <w:sz w:val="24"/>
                <w:szCs w:val="28"/>
              </w:rPr>
            </w:pPr>
          </w:p>
        </w:tc>
      </w:tr>
      <w:tr w:rsidR="005C00EB" w:rsidRPr="001838BC" w:rsidTr="002F7E70">
        <w:tc>
          <w:tcPr>
            <w:tcW w:w="2581" w:type="dxa"/>
          </w:tcPr>
          <w:p w:rsidR="005C00EB" w:rsidRPr="001838BC" w:rsidRDefault="005C00EB" w:rsidP="00FF0C39">
            <w:pPr>
              <w:jc w:val="both"/>
              <w:rPr>
                <w:rFonts w:ascii="Arial Narrow" w:eastAsia="Calibri" w:hAnsi="Arial Narrow" w:cs="Times New Roman"/>
                <w:sz w:val="24"/>
                <w:szCs w:val="28"/>
              </w:rPr>
            </w:pPr>
            <w:r w:rsidRPr="001838BC">
              <w:rPr>
                <w:rFonts w:ascii="Arial Narrow" w:eastAsia="Calibri" w:hAnsi="Arial Narrow" w:cs="Times New Roman"/>
                <w:sz w:val="24"/>
                <w:szCs w:val="28"/>
              </w:rPr>
              <w:t>Jueves 18 de Mayo</w:t>
            </w:r>
          </w:p>
        </w:tc>
        <w:tc>
          <w:tcPr>
            <w:tcW w:w="3828" w:type="dxa"/>
          </w:tcPr>
          <w:p w:rsidR="005C00EB" w:rsidRPr="001838BC" w:rsidRDefault="005C00EB" w:rsidP="00FF0C39">
            <w:pPr>
              <w:jc w:val="both"/>
              <w:rPr>
                <w:rFonts w:ascii="Arial Narrow" w:eastAsia="Calibri" w:hAnsi="Arial Narrow" w:cs="Times New Roman"/>
                <w:sz w:val="24"/>
                <w:szCs w:val="28"/>
              </w:rPr>
            </w:pPr>
            <w:r w:rsidRPr="001838BC">
              <w:rPr>
                <w:rFonts w:ascii="Arial Narrow" w:eastAsia="Calibri" w:hAnsi="Arial Narrow" w:cs="Times New Roman"/>
                <w:sz w:val="24"/>
                <w:szCs w:val="28"/>
              </w:rPr>
              <w:t xml:space="preserve">Orquesta Monumental </w:t>
            </w:r>
          </w:p>
          <w:p w:rsidR="005C00EB" w:rsidRPr="001838BC" w:rsidRDefault="005C00EB" w:rsidP="00FF0C39">
            <w:pPr>
              <w:jc w:val="both"/>
              <w:rPr>
                <w:rFonts w:ascii="Arial Narrow" w:eastAsia="Calibri" w:hAnsi="Arial Narrow" w:cs="Times New Roman"/>
                <w:sz w:val="24"/>
                <w:szCs w:val="28"/>
              </w:rPr>
            </w:pPr>
            <w:r w:rsidRPr="001838BC">
              <w:rPr>
                <w:rFonts w:ascii="Arial Narrow" w:eastAsia="Calibri" w:hAnsi="Arial Narrow" w:cs="Times New Roman"/>
                <w:sz w:val="24"/>
                <w:szCs w:val="28"/>
              </w:rPr>
              <w:t xml:space="preserve">Reconocimiento a los Panaderos Tradicionales  </w:t>
            </w:r>
          </w:p>
        </w:tc>
        <w:tc>
          <w:tcPr>
            <w:tcW w:w="2204" w:type="dxa"/>
          </w:tcPr>
          <w:p w:rsidR="005C00EB" w:rsidRPr="001838BC" w:rsidRDefault="005C00EB" w:rsidP="00FF0C39">
            <w:pPr>
              <w:jc w:val="right"/>
              <w:rPr>
                <w:rFonts w:ascii="Arial Narrow" w:eastAsia="Calibri" w:hAnsi="Arial Narrow" w:cs="Times New Roman"/>
                <w:sz w:val="24"/>
                <w:szCs w:val="28"/>
              </w:rPr>
            </w:pPr>
            <w:r w:rsidRPr="001838BC">
              <w:rPr>
                <w:rFonts w:ascii="Arial Narrow" w:eastAsia="Calibri" w:hAnsi="Arial Narrow" w:cs="Times New Roman"/>
                <w:sz w:val="24"/>
                <w:szCs w:val="28"/>
              </w:rPr>
              <w:t>4,000.00</w:t>
            </w:r>
          </w:p>
        </w:tc>
      </w:tr>
      <w:tr w:rsidR="005C00EB" w:rsidRPr="001838BC" w:rsidTr="002F7E70">
        <w:tc>
          <w:tcPr>
            <w:tcW w:w="2581" w:type="dxa"/>
          </w:tcPr>
          <w:p w:rsidR="005C00EB" w:rsidRPr="001838BC" w:rsidRDefault="005C00EB" w:rsidP="00FF0C39">
            <w:pPr>
              <w:jc w:val="both"/>
              <w:rPr>
                <w:rFonts w:ascii="Arial Narrow" w:eastAsia="Calibri" w:hAnsi="Arial Narrow" w:cs="Times New Roman"/>
                <w:sz w:val="24"/>
                <w:szCs w:val="28"/>
              </w:rPr>
            </w:pPr>
            <w:r w:rsidRPr="001838BC">
              <w:rPr>
                <w:rFonts w:ascii="Arial Narrow" w:eastAsia="Calibri" w:hAnsi="Arial Narrow" w:cs="Times New Roman"/>
                <w:sz w:val="24"/>
                <w:szCs w:val="28"/>
              </w:rPr>
              <w:t>Viernes 19 de Mayo</w:t>
            </w:r>
          </w:p>
        </w:tc>
        <w:tc>
          <w:tcPr>
            <w:tcW w:w="3828" w:type="dxa"/>
          </w:tcPr>
          <w:p w:rsidR="005C00EB" w:rsidRPr="001838BC" w:rsidRDefault="005C00EB" w:rsidP="00FF0C39">
            <w:pPr>
              <w:jc w:val="both"/>
              <w:rPr>
                <w:rFonts w:ascii="Arial Narrow" w:eastAsia="Calibri" w:hAnsi="Arial Narrow" w:cs="Times New Roman"/>
                <w:sz w:val="24"/>
                <w:szCs w:val="28"/>
              </w:rPr>
            </w:pPr>
            <w:r w:rsidRPr="001838BC">
              <w:rPr>
                <w:rFonts w:ascii="Arial Narrow" w:eastAsia="Calibri" w:hAnsi="Arial Narrow" w:cs="Times New Roman"/>
                <w:sz w:val="24"/>
                <w:szCs w:val="28"/>
              </w:rPr>
              <w:t>Encuentro de Mariachi.</w:t>
            </w:r>
          </w:p>
          <w:p w:rsidR="005C00EB" w:rsidRPr="001838BC" w:rsidRDefault="005C00EB" w:rsidP="00FF0C39">
            <w:pPr>
              <w:jc w:val="both"/>
              <w:rPr>
                <w:rFonts w:ascii="Arial Narrow" w:eastAsia="Calibri" w:hAnsi="Arial Narrow" w:cs="Times New Roman"/>
                <w:sz w:val="24"/>
                <w:szCs w:val="28"/>
              </w:rPr>
            </w:pPr>
            <w:r w:rsidRPr="001838BC">
              <w:rPr>
                <w:rFonts w:ascii="Arial Narrow" w:eastAsia="Calibri" w:hAnsi="Arial Narrow" w:cs="Times New Roman"/>
                <w:sz w:val="24"/>
                <w:szCs w:val="28"/>
              </w:rPr>
              <w:t xml:space="preserve">Mariachi Tradicional </w:t>
            </w:r>
            <w:proofErr w:type="spellStart"/>
            <w:r w:rsidRPr="001838BC">
              <w:rPr>
                <w:rFonts w:ascii="Arial Narrow" w:eastAsia="Calibri" w:hAnsi="Arial Narrow" w:cs="Times New Roman"/>
                <w:sz w:val="24"/>
                <w:szCs w:val="28"/>
              </w:rPr>
              <w:t>Tuxpanense</w:t>
            </w:r>
            <w:proofErr w:type="spellEnd"/>
          </w:p>
        </w:tc>
        <w:tc>
          <w:tcPr>
            <w:tcW w:w="2204" w:type="dxa"/>
          </w:tcPr>
          <w:p w:rsidR="005C00EB" w:rsidRPr="001838BC" w:rsidRDefault="004C7061" w:rsidP="00FF0C39">
            <w:pPr>
              <w:jc w:val="right"/>
              <w:rPr>
                <w:rFonts w:ascii="Arial Narrow" w:eastAsia="Calibri" w:hAnsi="Arial Narrow" w:cs="Times New Roman"/>
                <w:sz w:val="24"/>
                <w:szCs w:val="28"/>
              </w:rPr>
            </w:pPr>
            <w:r>
              <w:rPr>
                <w:rFonts w:ascii="Arial Narrow" w:eastAsia="Calibri" w:hAnsi="Arial Narrow" w:cs="Times New Roman"/>
                <w:sz w:val="24"/>
                <w:szCs w:val="28"/>
              </w:rPr>
              <w:t>5</w:t>
            </w:r>
            <w:r w:rsidR="005C00EB" w:rsidRPr="001838BC">
              <w:rPr>
                <w:rFonts w:ascii="Arial Narrow" w:eastAsia="Calibri" w:hAnsi="Arial Narrow" w:cs="Times New Roman"/>
                <w:sz w:val="24"/>
                <w:szCs w:val="28"/>
              </w:rPr>
              <w:t>,000.00</w:t>
            </w:r>
          </w:p>
          <w:p w:rsidR="005C00EB" w:rsidRPr="001838BC" w:rsidRDefault="005C00EB" w:rsidP="00FF0C39">
            <w:pPr>
              <w:jc w:val="right"/>
              <w:rPr>
                <w:rFonts w:ascii="Arial Narrow" w:eastAsia="Calibri" w:hAnsi="Arial Narrow" w:cs="Times New Roman"/>
                <w:sz w:val="24"/>
                <w:szCs w:val="28"/>
              </w:rPr>
            </w:pPr>
            <w:r w:rsidRPr="001838BC">
              <w:rPr>
                <w:rFonts w:ascii="Arial Narrow" w:eastAsia="Calibri" w:hAnsi="Arial Narrow" w:cs="Times New Roman"/>
                <w:sz w:val="24"/>
                <w:szCs w:val="28"/>
              </w:rPr>
              <w:t>1,500.00</w:t>
            </w:r>
          </w:p>
        </w:tc>
      </w:tr>
      <w:tr w:rsidR="005C00EB" w:rsidRPr="001838BC" w:rsidTr="002F7E70">
        <w:tc>
          <w:tcPr>
            <w:tcW w:w="2581" w:type="dxa"/>
          </w:tcPr>
          <w:p w:rsidR="005C00EB" w:rsidRPr="001838BC" w:rsidRDefault="005C00EB" w:rsidP="00FF0C39">
            <w:pPr>
              <w:jc w:val="both"/>
              <w:rPr>
                <w:rFonts w:ascii="Arial Narrow" w:eastAsia="Calibri" w:hAnsi="Arial Narrow" w:cs="Times New Roman"/>
                <w:sz w:val="24"/>
                <w:szCs w:val="28"/>
              </w:rPr>
            </w:pPr>
            <w:r w:rsidRPr="001838BC">
              <w:rPr>
                <w:rFonts w:ascii="Arial Narrow" w:eastAsia="Calibri" w:hAnsi="Arial Narrow" w:cs="Times New Roman"/>
                <w:sz w:val="24"/>
                <w:szCs w:val="28"/>
              </w:rPr>
              <w:t>Sábado 20 de Mayo</w:t>
            </w:r>
          </w:p>
        </w:tc>
        <w:tc>
          <w:tcPr>
            <w:tcW w:w="3828" w:type="dxa"/>
          </w:tcPr>
          <w:p w:rsidR="005C00EB" w:rsidRPr="001838BC" w:rsidRDefault="005C00EB" w:rsidP="00FF0C39">
            <w:pPr>
              <w:jc w:val="both"/>
              <w:rPr>
                <w:rFonts w:ascii="Arial Narrow" w:eastAsia="Calibri" w:hAnsi="Arial Narrow" w:cs="Times New Roman"/>
                <w:sz w:val="24"/>
                <w:szCs w:val="28"/>
              </w:rPr>
            </w:pPr>
            <w:r w:rsidRPr="001838BC">
              <w:rPr>
                <w:rFonts w:ascii="Arial Narrow" w:eastAsia="Calibri" w:hAnsi="Arial Narrow" w:cs="Times New Roman"/>
                <w:sz w:val="24"/>
                <w:szCs w:val="28"/>
              </w:rPr>
              <w:t>Apertura de Danza Tradicional Cuadrilla de Sonajeros Niños Relevos del Tiempo</w:t>
            </w:r>
          </w:p>
          <w:p w:rsidR="005C00EB" w:rsidRPr="001838BC" w:rsidRDefault="005C00EB" w:rsidP="00FF0C39">
            <w:pPr>
              <w:jc w:val="both"/>
              <w:rPr>
                <w:rFonts w:ascii="Arial Narrow" w:eastAsia="Calibri" w:hAnsi="Arial Narrow" w:cs="Times New Roman"/>
                <w:sz w:val="24"/>
                <w:szCs w:val="28"/>
              </w:rPr>
            </w:pPr>
            <w:r w:rsidRPr="001838BC">
              <w:rPr>
                <w:rFonts w:ascii="Arial Narrow" w:eastAsia="Calibri" w:hAnsi="Arial Narrow" w:cs="Times New Roman"/>
                <w:sz w:val="24"/>
                <w:szCs w:val="28"/>
              </w:rPr>
              <w:t>Orquesta de Chapala</w:t>
            </w:r>
          </w:p>
        </w:tc>
        <w:tc>
          <w:tcPr>
            <w:tcW w:w="2204" w:type="dxa"/>
          </w:tcPr>
          <w:p w:rsidR="005C00EB" w:rsidRPr="001838BC" w:rsidRDefault="005C00EB" w:rsidP="00FF0C39">
            <w:pPr>
              <w:jc w:val="right"/>
              <w:rPr>
                <w:rFonts w:ascii="Arial Narrow" w:eastAsia="Calibri" w:hAnsi="Arial Narrow" w:cs="Times New Roman"/>
                <w:sz w:val="24"/>
                <w:szCs w:val="28"/>
              </w:rPr>
            </w:pPr>
            <w:r w:rsidRPr="001838BC">
              <w:rPr>
                <w:rFonts w:ascii="Arial Narrow" w:eastAsia="Calibri" w:hAnsi="Arial Narrow" w:cs="Times New Roman"/>
                <w:sz w:val="24"/>
                <w:szCs w:val="28"/>
              </w:rPr>
              <w:t>8,500.00</w:t>
            </w:r>
          </w:p>
        </w:tc>
      </w:tr>
      <w:tr w:rsidR="005C00EB" w:rsidRPr="001838BC" w:rsidTr="002F7E70">
        <w:tc>
          <w:tcPr>
            <w:tcW w:w="2581" w:type="dxa"/>
          </w:tcPr>
          <w:p w:rsidR="005C00EB" w:rsidRPr="001838BC" w:rsidRDefault="005C00EB" w:rsidP="00FF0C39">
            <w:pPr>
              <w:jc w:val="both"/>
              <w:rPr>
                <w:rFonts w:ascii="Arial Narrow" w:eastAsia="Calibri" w:hAnsi="Arial Narrow" w:cs="Times New Roman"/>
                <w:sz w:val="24"/>
                <w:szCs w:val="28"/>
              </w:rPr>
            </w:pPr>
            <w:r w:rsidRPr="001838BC">
              <w:rPr>
                <w:rFonts w:ascii="Arial Narrow" w:eastAsia="Calibri" w:hAnsi="Arial Narrow" w:cs="Times New Roman"/>
                <w:sz w:val="24"/>
                <w:szCs w:val="28"/>
              </w:rPr>
              <w:lastRenderedPageBreak/>
              <w:t>Domingo 21 de Mayo</w:t>
            </w:r>
          </w:p>
        </w:tc>
        <w:tc>
          <w:tcPr>
            <w:tcW w:w="3828" w:type="dxa"/>
          </w:tcPr>
          <w:p w:rsidR="005C00EB" w:rsidRPr="001838BC" w:rsidRDefault="005C00EB" w:rsidP="00FF0C39">
            <w:pPr>
              <w:jc w:val="both"/>
              <w:rPr>
                <w:rFonts w:ascii="Arial Narrow" w:eastAsia="Calibri" w:hAnsi="Arial Narrow" w:cs="Times New Roman"/>
                <w:sz w:val="24"/>
                <w:szCs w:val="28"/>
              </w:rPr>
            </w:pPr>
            <w:r w:rsidRPr="001838BC">
              <w:rPr>
                <w:rFonts w:ascii="Arial Narrow" w:eastAsia="Calibri" w:hAnsi="Arial Narrow" w:cs="Times New Roman"/>
                <w:sz w:val="24"/>
                <w:szCs w:val="28"/>
              </w:rPr>
              <w:t xml:space="preserve">2do. Concierto de Orquesta de Chapala en </w:t>
            </w:r>
            <w:proofErr w:type="spellStart"/>
            <w:r w:rsidRPr="001838BC">
              <w:rPr>
                <w:rFonts w:ascii="Arial Narrow" w:eastAsia="Calibri" w:hAnsi="Arial Narrow" w:cs="Times New Roman"/>
                <w:sz w:val="24"/>
                <w:szCs w:val="28"/>
              </w:rPr>
              <w:t>Atenquique</w:t>
            </w:r>
            <w:proofErr w:type="spellEnd"/>
            <w:r w:rsidRPr="001838BC">
              <w:rPr>
                <w:rFonts w:ascii="Arial Narrow" w:eastAsia="Calibri" w:hAnsi="Arial Narrow" w:cs="Times New Roman"/>
                <w:sz w:val="24"/>
                <w:szCs w:val="28"/>
              </w:rPr>
              <w:t xml:space="preserve"> </w:t>
            </w:r>
          </w:p>
          <w:p w:rsidR="005C00EB" w:rsidRPr="001838BC" w:rsidRDefault="005C00EB" w:rsidP="00FF0C39">
            <w:pPr>
              <w:jc w:val="both"/>
              <w:rPr>
                <w:rFonts w:ascii="Arial Narrow" w:eastAsia="Calibri" w:hAnsi="Arial Narrow" w:cs="Times New Roman"/>
                <w:sz w:val="24"/>
                <w:szCs w:val="28"/>
              </w:rPr>
            </w:pPr>
            <w:r w:rsidRPr="001838BC">
              <w:rPr>
                <w:rFonts w:ascii="Arial Narrow" w:eastAsia="Calibri" w:hAnsi="Arial Narrow" w:cs="Times New Roman"/>
                <w:sz w:val="24"/>
                <w:szCs w:val="28"/>
              </w:rPr>
              <w:t>Grupo de Rock “Retro”</w:t>
            </w:r>
          </w:p>
          <w:p w:rsidR="005C00EB" w:rsidRPr="001838BC" w:rsidRDefault="005C00EB" w:rsidP="00FF0C39">
            <w:pPr>
              <w:jc w:val="both"/>
              <w:rPr>
                <w:rFonts w:ascii="Arial Narrow" w:eastAsia="Calibri" w:hAnsi="Arial Narrow" w:cs="Times New Roman"/>
                <w:sz w:val="24"/>
                <w:szCs w:val="28"/>
              </w:rPr>
            </w:pPr>
            <w:r w:rsidRPr="001838BC">
              <w:rPr>
                <w:rFonts w:ascii="Arial Narrow" w:eastAsia="Calibri" w:hAnsi="Arial Narrow" w:cs="Times New Roman"/>
                <w:sz w:val="24"/>
                <w:szCs w:val="28"/>
              </w:rPr>
              <w:t>Lo mejor del rock en español</w:t>
            </w:r>
          </w:p>
          <w:p w:rsidR="005C00EB" w:rsidRPr="001838BC" w:rsidRDefault="005C00EB" w:rsidP="00FF0C39">
            <w:pPr>
              <w:jc w:val="both"/>
              <w:rPr>
                <w:rFonts w:ascii="Arial Narrow" w:eastAsia="Calibri" w:hAnsi="Arial Narrow" w:cs="Times New Roman"/>
                <w:sz w:val="24"/>
                <w:szCs w:val="28"/>
              </w:rPr>
            </w:pPr>
          </w:p>
        </w:tc>
        <w:tc>
          <w:tcPr>
            <w:tcW w:w="2204" w:type="dxa"/>
          </w:tcPr>
          <w:p w:rsidR="005C00EB" w:rsidRPr="001838BC" w:rsidRDefault="005C00EB" w:rsidP="00FF0C39">
            <w:pPr>
              <w:jc w:val="right"/>
              <w:rPr>
                <w:rFonts w:ascii="Arial Narrow" w:eastAsia="Calibri" w:hAnsi="Arial Narrow" w:cs="Times New Roman"/>
                <w:sz w:val="24"/>
                <w:szCs w:val="28"/>
              </w:rPr>
            </w:pPr>
          </w:p>
          <w:p w:rsidR="005C00EB" w:rsidRPr="001838BC" w:rsidRDefault="005C00EB" w:rsidP="00FF0C39">
            <w:pPr>
              <w:jc w:val="center"/>
              <w:rPr>
                <w:rFonts w:ascii="Arial Narrow" w:eastAsia="Calibri" w:hAnsi="Arial Narrow" w:cs="Times New Roman"/>
                <w:sz w:val="24"/>
                <w:szCs w:val="28"/>
              </w:rPr>
            </w:pPr>
          </w:p>
          <w:p w:rsidR="005C00EB" w:rsidRPr="001838BC" w:rsidRDefault="005C00EB" w:rsidP="00FF0C39">
            <w:pPr>
              <w:jc w:val="center"/>
              <w:rPr>
                <w:rFonts w:ascii="Arial Narrow" w:eastAsia="Calibri" w:hAnsi="Arial Narrow" w:cs="Times New Roman"/>
                <w:sz w:val="24"/>
                <w:szCs w:val="28"/>
              </w:rPr>
            </w:pPr>
          </w:p>
          <w:p w:rsidR="005C00EB" w:rsidRPr="001838BC" w:rsidRDefault="005C00EB" w:rsidP="0035673F">
            <w:pPr>
              <w:jc w:val="right"/>
              <w:rPr>
                <w:rFonts w:ascii="Arial Narrow" w:eastAsia="Calibri" w:hAnsi="Arial Narrow" w:cs="Times New Roman"/>
                <w:sz w:val="24"/>
                <w:szCs w:val="28"/>
              </w:rPr>
            </w:pPr>
            <w:r w:rsidRPr="001838BC">
              <w:rPr>
                <w:rFonts w:ascii="Arial Narrow" w:eastAsia="Calibri" w:hAnsi="Arial Narrow" w:cs="Times New Roman"/>
                <w:sz w:val="24"/>
                <w:szCs w:val="28"/>
              </w:rPr>
              <w:t>1</w:t>
            </w:r>
            <w:r w:rsidRPr="001838BC">
              <w:rPr>
                <w:rFonts w:ascii="Arial" w:eastAsia="Calibri" w:hAnsi="Arial" w:cs="Arial"/>
                <w:sz w:val="24"/>
                <w:szCs w:val="28"/>
              </w:rPr>
              <w:t>5</w:t>
            </w:r>
            <w:r w:rsidRPr="001838BC">
              <w:rPr>
                <w:rFonts w:ascii="Arial Narrow" w:eastAsia="Calibri" w:hAnsi="Arial Narrow" w:cs="Times New Roman"/>
                <w:sz w:val="24"/>
                <w:szCs w:val="28"/>
              </w:rPr>
              <w:t>,000.00</w:t>
            </w:r>
          </w:p>
        </w:tc>
      </w:tr>
      <w:tr w:rsidR="005C00EB" w:rsidRPr="001838BC" w:rsidTr="002F7E70">
        <w:tc>
          <w:tcPr>
            <w:tcW w:w="2581" w:type="dxa"/>
          </w:tcPr>
          <w:p w:rsidR="005C00EB" w:rsidRPr="001838BC" w:rsidRDefault="005C00EB" w:rsidP="00FF0C39">
            <w:pPr>
              <w:jc w:val="both"/>
              <w:rPr>
                <w:rFonts w:ascii="Arial Narrow" w:eastAsia="Calibri" w:hAnsi="Arial Narrow" w:cs="Times New Roman"/>
                <w:sz w:val="24"/>
                <w:szCs w:val="28"/>
              </w:rPr>
            </w:pPr>
          </w:p>
        </w:tc>
        <w:tc>
          <w:tcPr>
            <w:tcW w:w="3828" w:type="dxa"/>
          </w:tcPr>
          <w:p w:rsidR="005C00EB" w:rsidRPr="001838BC" w:rsidRDefault="005C00EB" w:rsidP="00FF0C39">
            <w:pPr>
              <w:jc w:val="both"/>
              <w:rPr>
                <w:rFonts w:ascii="Arial Narrow" w:eastAsia="Calibri" w:hAnsi="Arial Narrow" w:cs="Times New Roman"/>
                <w:sz w:val="24"/>
                <w:szCs w:val="28"/>
              </w:rPr>
            </w:pPr>
          </w:p>
        </w:tc>
        <w:tc>
          <w:tcPr>
            <w:tcW w:w="2204" w:type="dxa"/>
          </w:tcPr>
          <w:p w:rsidR="005C00EB" w:rsidRPr="001838BC" w:rsidRDefault="007E484C" w:rsidP="00FF0C39">
            <w:pPr>
              <w:jc w:val="right"/>
              <w:rPr>
                <w:rFonts w:ascii="Arial Narrow" w:eastAsia="Calibri" w:hAnsi="Arial Narrow" w:cs="Times New Roman"/>
                <w:b/>
                <w:sz w:val="24"/>
                <w:szCs w:val="28"/>
              </w:rPr>
            </w:pPr>
            <w:r>
              <w:rPr>
                <w:rFonts w:ascii="Arial Narrow" w:eastAsia="Calibri" w:hAnsi="Arial Narrow" w:cs="Times New Roman"/>
                <w:b/>
                <w:sz w:val="24"/>
                <w:szCs w:val="28"/>
              </w:rPr>
              <w:t>$63</w:t>
            </w:r>
            <w:r w:rsidR="005C00EB" w:rsidRPr="001838BC">
              <w:rPr>
                <w:rFonts w:ascii="Arial Narrow" w:eastAsia="Calibri" w:hAnsi="Arial Narrow" w:cs="Times New Roman"/>
                <w:b/>
                <w:sz w:val="24"/>
                <w:szCs w:val="28"/>
              </w:rPr>
              <w:t>,000</w:t>
            </w:r>
            <w:r w:rsidR="0035673F">
              <w:rPr>
                <w:rFonts w:ascii="Arial Narrow" w:eastAsia="Calibri" w:hAnsi="Arial Narrow" w:cs="Times New Roman"/>
                <w:b/>
                <w:sz w:val="24"/>
                <w:szCs w:val="28"/>
              </w:rPr>
              <w:t>.00</w:t>
            </w:r>
          </w:p>
        </w:tc>
      </w:tr>
    </w:tbl>
    <w:p w:rsidR="002F7E70" w:rsidRDefault="00170DF5" w:rsidP="004D0D10">
      <w:pPr>
        <w:spacing w:after="0" w:line="240" w:lineRule="auto"/>
        <w:jc w:val="both"/>
        <w:rPr>
          <w:rFonts w:ascii="Tahoma" w:eastAsia="Times New Roman" w:hAnsi="Tahoma" w:cs="Tahoma"/>
          <w:sz w:val="28"/>
          <w:szCs w:val="28"/>
          <w:lang w:val="es-ES" w:eastAsia="es-ES"/>
        </w:rPr>
      </w:pPr>
      <w:r>
        <w:rPr>
          <w:rFonts w:ascii="Tahoma" w:eastAsia="Times New Roman" w:hAnsi="Tahoma" w:cs="Tahoma"/>
          <w:sz w:val="28"/>
          <w:szCs w:val="28"/>
          <w:lang w:val="es-ES" w:eastAsia="es-ES"/>
        </w:rPr>
        <w:t>Así mismo, presento el siguiente cuadro donde se establece las actividades deportivas y el costo que representan las mismas:</w:t>
      </w:r>
    </w:p>
    <w:p w:rsidR="00170DF5" w:rsidRDefault="00170DF5" w:rsidP="004D0D10">
      <w:pPr>
        <w:spacing w:after="0" w:line="240" w:lineRule="auto"/>
        <w:jc w:val="both"/>
        <w:rPr>
          <w:rFonts w:ascii="Tahoma" w:eastAsia="Times New Roman" w:hAnsi="Tahoma" w:cs="Tahoma"/>
          <w:sz w:val="28"/>
          <w:szCs w:val="28"/>
          <w:lang w:val="es-ES" w:eastAsia="es-ES"/>
        </w:rPr>
      </w:pPr>
    </w:p>
    <w:tbl>
      <w:tblPr>
        <w:tblW w:w="8321" w:type="dxa"/>
        <w:tblInd w:w="55" w:type="dxa"/>
        <w:tblCellMar>
          <w:left w:w="70" w:type="dxa"/>
          <w:right w:w="70" w:type="dxa"/>
        </w:tblCellMar>
        <w:tblLook w:val="04A0" w:firstRow="1" w:lastRow="0" w:firstColumn="1" w:lastColumn="0" w:noHBand="0" w:noVBand="1"/>
      </w:tblPr>
      <w:tblGrid>
        <w:gridCol w:w="1556"/>
        <w:gridCol w:w="879"/>
        <w:gridCol w:w="1446"/>
        <w:gridCol w:w="1466"/>
        <w:gridCol w:w="1043"/>
        <w:gridCol w:w="1144"/>
        <w:gridCol w:w="787"/>
      </w:tblGrid>
      <w:tr w:rsidR="00FC188C" w:rsidRPr="00F031CE" w:rsidTr="0035673F">
        <w:trPr>
          <w:trHeight w:val="371"/>
        </w:trPr>
        <w:tc>
          <w:tcPr>
            <w:tcW w:w="8321" w:type="dxa"/>
            <w:gridSpan w:val="7"/>
            <w:tcBorders>
              <w:top w:val="nil"/>
              <w:left w:val="nil"/>
              <w:bottom w:val="nil"/>
              <w:right w:val="nil"/>
            </w:tcBorders>
            <w:shd w:val="clear" w:color="auto" w:fill="auto"/>
            <w:vAlign w:val="center"/>
            <w:hideMark/>
          </w:tcPr>
          <w:p w:rsidR="00FC188C" w:rsidRPr="00F031CE" w:rsidRDefault="00FC188C" w:rsidP="00FF0C39">
            <w:pPr>
              <w:spacing w:after="0" w:line="240" w:lineRule="auto"/>
              <w:jc w:val="center"/>
              <w:rPr>
                <w:rFonts w:eastAsia="Times New Roman" w:cs="Calibri"/>
                <w:color w:val="000000"/>
                <w:sz w:val="40"/>
                <w:szCs w:val="40"/>
                <w:lang w:eastAsia="es-MX"/>
              </w:rPr>
            </w:pPr>
            <w:r w:rsidRPr="00F031CE">
              <w:rPr>
                <w:rFonts w:eastAsia="Times New Roman" w:cs="Calibri"/>
                <w:color w:val="000000"/>
                <w:sz w:val="36"/>
                <w:szCs w:val="40"/>
                <w:lang w:eastAsia="es-MX"/>
              </w:rPr>
              <w:t>ACTIVIDADES Y PRESUPUESTO PARA FERIA TUXPAN 2017</w:t>
            </w:r>
          </w:p>
        </w:tc>
      </w:tr>
      <w:tr w:rsidR="00FC188C" w:rsidRPr="00F031CE" w:rsidTr="0035673F">
        <w:trPr>
          <w:trHeight w:val="329"/>
        </w:trPr>
        <w:tc>
          <w:tcPr>
            <w:tcW w:w="8321" w:type="dxa"/>
            <w:gridSpan w:val="7"/>
            <w:tcBorders>
              <w:top w:val="nil"/>
              <w:left w:val="nil"/>
              <w:bottom w:val="single" w:sz="4" w:space="0" w:color="auto"/>
              <w:right w:val="nil"/>
            </w:tcBorders>
            <w:shd w:val="clear" w:color="auto" w:fill="auto"/>
            <w:noWrap/>
            <w:vAlign w:val="bottom"/>
            <w:hideMark/>
          </w:tcPr>
          <w:p w:rsidR="00FC188C" w:rsidRPr="00F031CE" w:rsidRDefault="00FC188C" w:rsidP="00FF0C39">
            <w:pPr>
              <w:spacing w:after="0" w:line="240" w:lineRule="auto"/>
              <w:jc w:val="center"/>
              <w:rPr>
                <w:rFonts w:eastAsia="Times New Roman" w:cs="Calibri"/>
                <w:color w:val="000000"/>
                <w:sz w:val="36"/>
                <w:szCs w:val="36"/>
                <w:lang w:eastAsia="es-MX"/>
              </w:rPr>
            </w:pPr>
            <w:r w:rsidRPr="00F031CE">
              <w:rPr>
                <w:rFonts w:eastAsia="Times New Roman" w:cs="Calibri"/>
                <w:color w:val="000000"/>
                <w:sz w:val="36"/>
                <w:szCs w:val="36"/>
                <w:lang w:eastAsia="es-MX"/>
              </w:rPr>
              <w:t xml:space="preserve"> </w:t>
            </w:r>
            <w:r w:rsidRPr="00F031CE">
              <w:rPr>
                <w:rFonts w:eastAsia="Times New Roman" w:cs="Calibri"/>
                <w:color w:val="000000"/>
                <w:sz w:val="28"/>
                <w:szCs w:val="36"/>
                <w:lang w:eastAsia="es-MX"/>
              </w:rPr>
              <w:t xml:space="preserve">DIRECCION DE DEPORTES </w:t>
            </w:r>
          </w:p>
        </w:tc>
      </w:tr>
      <w:tr w:rsidR="00FC188C" w:rsidRPr="00F031CE" w:rsidTr="0035673F">
        <w:trPr>
          <w:trHeight w:val="424"/>
        </w:trPr>
        <w:tc>
          <w:tcPr>
            <w:tcW w:w="1556" w:type="dxa"/>
            <w:tcBorders>
              <w:top w:val="nil"/>
              <w:left w:val="single" w:sz="4" w:space="0" w:color="auto"/>
              <w:bottom w:val="single" w:sz="4" w:space="0" w:color="auto"/>
              <w:right w:val="single" w:sz="4" w:space="0" w:color="auto"/>
            </w:tcBorders>
            <w:shd w:val="clear" w:color="auto" w:fill="auto"/>
            <w:noWrap/>
            <w:vAlign w:val="bottom"/>
            <w:hideMark/>
          </w:tcPr>
          <w:p w:rsidR="00FC188C" w:rsidRPr="00F031CE" w:rsidRDefault="00FC188C" w:rsidP="00FF0C39">
            <w:pPr>
              <w:spacing w:after="0" w:line="240" w:lineRule="auto"/>
              <w:jc w:val="center"/>
              <w:rPr>
                <w:rFonts w:eastAsia="Times New Roman" w:cs="Calibri"/>
                <w:b/>
                <w:bCs/>
                <w:color w:val="000000"/>
                <w:lang w:eastAsia="es-MX"/>
              </w:rPr>
            </w:pPr>
            <w:r w:rsidRPr="00F031CE">
              <w:rPr>
                <w:rFonts w:eastAsia="Times New Roman" w:cs="Calibri"/>
                <w:b/>
                <w:bCs/>
                <w:color w:val="000000"/>
                <w:lang w:eastAsia="es-MX"/>
              </w:rPr>
              <w:t>EVENTO</w:t>
            </w:r>
          </w:p>
        </w:tc>
        <w:tc>
          <w:tcPr>
            <w:tcW w:w="879" w:type="dxa"/>
            <w:tcBorders>
              <w:top w:val="nil"/>
              <w:left w:val="nil"/>
              <w:bottom w:val="single" w:sz="4" w:space="0" w:color="auto"/>
              <w:right w:val="single" w:sz="4" w:space="0" w:color="auto"/>
            </w:tcBorders>
            <w:shd w:val="clear" w:color="auto" w:fill="auto"/>
            <w:vAlign w:val="bottom"/>
            <w:hideMark/>
          </w:tcPr>
          <w:p w:rsidR="00FC188C" w:rsidRPr="00F031CE" w:rsidRDefault="00FC188C" w:rsidP="00FF0C39">
            <w:pPr>
              <w:spacing w:after="0" w:line="240" w:lineRule="auto"/>
              <w:jc w:val="center"/>
              <w:rPr>
                <w:rFonts w:eastAsia="Times New Roman" w:cs="Calibri"/>
                <w:b/>
                <w:bCs/>
                <w:color w:val="000000"/>
                <w:lang w:eastAsia="es-MX"/>
              </w:rPr>
            </w:pPr>
            <w:r w:rsidRPr="00F031CE">
              <w:rPr>
                <w:rFonts w:eastAsia="Times New Roman" w:cs="Calibri"/>
                <w:b/>
                <w:bCs/>
                <w:color w:val="000000"/>
                <w:lang w:eastAsia="es-MX"/>
              </w:rPr>
              <w:t>FECHA  Y HORA</w:t>
            </w:r>
          </w:p>
        </w:tc>
        <w:tc>
          <w:tcPr>
            <w:tcW w:w="1446" w:type="dxa"/>
            <w:tcBorders>
              <w:top w:val="nil"/>
              <w:left w:val="nil"/>
              <w:bottom w:val="single" w:sz="4" w:space="0" w:color="auto"/>
              <w:right w:val="single" w:sz="4" w:space="0" w:color="auto"/>
            </w:tcBorders>
            <w:shd w:val="clear" w:color="auto" w:fill="auto"/>
            <w:noWrap/>
            <w:vAlign w:val="bottom"/>
            <w:hideMark/>
          </w:tcPr>
          <w:p w:rsidR="00FC188C" w:rsidRPr="00F031CE" w:rsidRDefault="00FC188C" w:rsidP="00FF0C39">
            <w:pPr>
              <w:spacing w:after="0" w:line="240" w:lineRule="auto"/>
              <w:jc w:val="center"/>
              <w:rPr>
                <w:rFonts w:eastAsia="Times New Roman" w:cs="Calibri"/>
                <w:b/>
                <w:bCs/>
                <w:color w:val="000000"/>
                <w:lang w:eastAsia="es-MX"/>
              </w:rPr>
            </w:pPr>
            <w:r w:rsidRPr="00F031CE">
              <w:rPr>
                <w:rFonts w:eastAsia="Times New Roman" w:cs="Calibri"/>
                <w:b/>
                <w:bCs/>
                <w:color w:val="000000"/>
                <w:lang w:eastAsia="es-MX"/>
              </w:rPr>
              <w:t>DESCRIPCIÓN</w:t>
            </w:r>
          </w:p>
        </w:tc>
        <w:tc>
          <w:tcPr>
            <w:tcW w:w="1466" w:type="dxa"/>
            <w:tcBorders>
              <w:top w:val="nil"/>
              <w:left w:val="nil"/>
              <w:bottom w:val="single" w:sz="4" w:space="0" w:color="auto"/>
              <w:right w:val="single" w:sz="4" w:space="0" w:color="auto"/>
            </w:tcBorders>
            <w:shd w:val="clear" w:color="auto" w:fill="auto"/>
            <w:noWrap/>
            <w:vAlign w:val="bottom"/>
            <w:hideMark/>
          </w:tcPr>
          <w:p w:rsidR="00FC188C" w:rsidRPr="00F031CE" w:rsidRDefault="00FC188C" w:rsidP="00FF0C39">
            <w:pPr>
              <w:spacing w:after="0" w:line="240" w:lineRule="auto"/>
              <w:jc w:val="center"/>
              <w:rPr>
                <w:rFonts w:eastAsia="Times New Roman" w:cs="Calibri"/>
                <w:b/>
                <w:bCs/>
                <w:color w:val="000000"/>
                <w:lang w:eastAsia="es-MX"/>
              </w:rPr>
            </w:pPr>
            <w:r w:rsidRPr="00F031CE">
              <w:rPr>
                <w:rFonts w:eastAsia="Times New Roman" w:cs="Calibri"/>
                <w:b/>
                <w:bCs/>
                <w:color w:val="000000"/>
                <w:lang w:eastAsia="es-MX"/>
              </w:rPr>
              <w:t>PRESUPUESTO</w:t>
            </w:r>
          </w:p>
        </w:tc>
        <w:tc>
          <w:tcPr>
            <w:tcW w:w="1043" w:type="dxa"/>
            <w:tcBorders>
              <w:top w:val="nil"/>
              <w:left w:val="nil"/>
              <w:bottom w:val="single" w:sz="4" w:space="0" w:color="auto"/>
              <w:right w:val="single" w:sz="4" w:space="0" w:color="auto"/>
            </w:tcBorders>
            <w:shd w:val="clear" w:color="auto" w:fill="auto"/>
            <w:noWrap/>
            <w:vAlign w:val="bottom"/>
            <w:hideMark/>
          </w:tcPr>
          <w:p w:rsidR="00FC188C" w:rsidRPr="00F031CE" w:rsidRDefault="00FC188C" w:rsidP="00FF0C39">
            <w:pPr>
              <w:spacing w:after="0" w:line="240" w:lineRule="auto"/>
              <w:jc w:val="center"/>
              <w:rPr>
                <w:rFonts w:eastAsia="Times New Roman" w:cs="Calibri"/>
                <w:b/>
                <w:bCs/>
                <w:color w:val="000000"/>
                <w:lang w:eastAsia="es-MX"/>
              </w:rPr>
            </w:pPr>
            <w:r w:rsidRPr="00F031CE">
              <w:rPr>
                <w:rFonts w:eastAsia="Times New Roman" w:cs="Calibri"/>
                <w:b/>
                <w:bCs/>
                <w:color w:val="000000"/>
                <w:lang w:eastAsia="es-MX"/>
              </w:rPr>
              <w:t>LUGAR</w:t>
            </w:r>
          </w:p>
        </w:tc>
        <w:tc>
          <w:tcPr>
            <w:tcW w:w="1144" w:type="dxa"/>
            <w:tcBorders>
              <w:top w:val="nil"/>
              <w:left w:val="nil"/>
              <w:bottom w:val="single" w:sz="4" w:space="0" w:color="auto"/>
              <w:right w:val="single" w:sz="4" w:space="0" w:color="auto"/>
            </w:tcBorders>
            <w:shd w:val="clear" w:color="auto" w:fill="auto"/>
            <w:vAlign w:val="bottom"/>
            <w:hideMark/>
          </w:tcPr>
          <w:p w:rsidR="00FC188C" w:rsidRPr="00F031CE" w:rsidRDefault="00FC188C" w:rsidP="00FF0C39">
            <w:pPr>
              <w:spacing w:after="0" w:line="240" w:lineRule="auto"/>
              <w:jc w:val="center"/>
              <w:rPr>
                <w:rFonts w:eastAsia="Times New Roman" w:cs="Calibri"/>
                <w:b/>
                <w:bCs/>
                <w:color w:val="000000"/>
                <w:lang w:eastAsia="es-MX"/>
              </w:rPr>
            </w:pPr>
            <w:r w:rsidRPr="00F031CE">
              <w:rPr>
                <w:rFonts w:eastAsia="Times New Roman" w:cs="Calibri"/>
                <w:b/>
                <w:bCs/>
                <w:color w:val="000000"/>
                <w:lang w:eastAsia="es-MX"/>
              </w:rPr>
              <w:t>PUBLICO</w:t>
            </w:r>
          </w:p>
        </w:tc>
        <w:tc>
          <w:tcPr>
            <w:tcW w:w="787" w:type="dxa"/>
            <w:tcBorders>
              <w:top w:val="nil"/>
              <w:left w:val="nil"/>
              <w:bottom w:val="nil"/>
              <w:right w:val="nil"/>
            </w:tcBorders>
            <w:shd w:val="clear" w:color="auto" w:fill="auto"/>
            <w:noWrap/>
            <w:vAlign w:val="bottom"/>
            <w:hideMark/>
          </w:tcPr>
          <w:p w:rsidR="00FC188C" w:rsidRPr="00F031CE" w:rsidRDefault="00FC188C" w:rsidP="00FF0C39">
            <w:pPr>
              <w:spacing w:after="0" w:line="240" w:lineRule="auto"/>
              <w:rPr>
                <w:rFonts w:eastAsia="Times New Roman" w:cs="Calibri"/>
                <w:color w:val="000000"/>
                <w:lang w:eastAsia="es-MX"/>
              </w:rPr>
            </w:pPr>
          </w:p>
        </w:tc>
      </w:tr>
      <w:tr w:rsidR="00FC188C" w:rsidRPr="00F031CE" w:rsidTr="0035673F">
        <w:trPr>
          <w:trHeight w:val="1781"/>
        </w:trPr>
        <w:tc>
          <w:tcPr>
            <w:tcW w:w="1556" w:type="dxa"/>
            <w:tcBorders>
              <w:top w:val="nil"/>
              <w:left w:val="single" w:sz="4" w:space="0" w:color="auto"/>
              <w:bottom w:val="single" w:sz="4" w:space="0" w:color="auto"/>
              <w:right w:val="single" w:sz="4" w:space="0" w:color="auto"/>
            </w:tcBorders>
            <w:shd w:val="clear" w:color="000000" w:fill="FFFF00"/>
            <w:vAlign w:val="center"/>
            <w:hideMark/>
          </w:tcPr>
          <w:p w:rsidR="00FC188C" w:rsidRPr="00F031CE" w:rsidRDefault="00FC188C" w:rsidP="00FF0C39">
            <w:pPr>
              <w:spacing w:after="0" w:line="240" w:lineRule="auto"/>
              <w:jc w:val="center"/>
              <w:rPr>
                <w:rFonts w:eastAsia="Times New Roman" w:cs="Calibri"/>
                <w:b/>
                <w:bCs/>
                <w:color w:val="000000"/>
                <w:lang w:eastAsia="es-MX"/>
              </w:rPr>
            </w:pPr>
            <w:r w:rsidRPr="00F031CE">
              <w:rPr>
                <w:rFonts w:eastAsia="Times New Roman" w:cs="Calibri"/>
                <w:b/>
                <w:bCs/>
                <w:color w:val="000000"/>
                <w:lang w:eastAsia="es-MX"/>
              </w:rPr>
              <w:t xml:space="preserve">FUTBOL    Presentación U de G vs Selección </w:t>
            </w:r>
            <w:r w:rsidR="00460767">
              <w:rPr>
                <w:rFonts w:eastAsia="Times New Roman" w:cs="Calibri"/>
                <w:b/>
                <w:bCs/>
                <w:color w:val="000000"/>
                <w:lang w:eastAsia="es-MX"/>
              </w:rPr>
              <w:t>Tuxpan</w:t>
            </w:r>
          </w:p>
        </w:tc>
        <w:tc>
          <w:tcPr>
            <w:tcW w:w="879" w:type="dxa"/>
            <w:tcBorders>
              <w:top w:val="nil"/>
              <w:left w:val="nil"/>
              <w:bottom w:val="single" w:sz="4" w:space="0" w:color="auto"/>
              <w:right w:val="single" w:sz="4" w:space="0" w:color="auto"/>
            </w:tcBorders>
            <w:shd w:val="clear" w:color="auto" w:fill="auto"/>
            <w:vAlign w:val="center"/>
            <w:hideMark/>
          </w:tcPr>
          <w:p w:rsidR="00FC188C" w:rsidRPr="00F031CE" w:rsidRDefault="00FC188C" w:rsidP="00FF0C39">
            <w:pPr>
              <w:spacing w:after="0" w:line="240" w:lineRule="auto"/>
              <w:rPr>
                <w:rFonts w:eastAsia="Times New Roman" w:cs="Calibri"/>
                <w:color w:val="000000"/>
                <w:sz w:val="18"/>
                <w:szCs w:val="18"/>
                <w:lang w:eastAsia="es-MX"/>
              </w:rPr>
            </w:pPr>
            <w:proofErr w:type="spellStart"/>
            <w:r w:rsidRPr="00F031CE">
              <w:rPr>
                <w:rFonts w:eastAsia="Times New Roman" w:cs="Calibri"/>
                <w:color w:val="000000"/>
                <w:sz w:val="18"/>
                <w:szCs w:val="18"/>
                <w:lang w:eastAsia="es-MX"/>
              </w:rPr>
              <w:t>Sabado</w:t>
            </w:r>
            <w:proofErr w:type="spellEnd"/>
            <w:r w:rsidRPr="00F031CE">
              <w:rPr>
                <w:rFonts w:eastAsia="Times New Roman" w:cs="Calibri"/>
                <w:color w:val="000000"/>
                <w:sz w:val="18"/>
                <w:szCs w:val="18"/>
                <w:lang w:eastAsia="es-MX"/>
              </w:rPr>
              <w:t xml:space="preserve"> 13 de Mayo a desde las 10:00 horas.</w:t>
            </w:r>
          </w:p>
        </w:tc>
        <w:tc>
          <w:tcPr>
            <w:tcW w:w="1446" w:type="dxa"/>
            <w:tcBorders>
              <w:top w:val="nil"/>
              <w:left w:val="nil"/>
              <w:bottom w:val="single" w:sz="4" w:space="0" w:color="auto"/>
              <w:right w:val="single" w:sz="4" w:space="0" w:color="auto"/>
            </w:tcBorders>
            <w:shd w:val="clear" w:color="auto" w:fill="auto"/>
            <w:vAlign w:val="bottom"/>
            <w:hideMark/>
          </w:tcPr>
          <w:p w:rsidR="00FC188C" w:rsidRPr="00F031CE" w:rsidRDefault="00FC188C" w:rsidP="00FF0C39">
            <w:pPr>
              <w:spacing w:after="0" w:line="240" w:lineRule="auto"/>
              <w:rPr>
                <w:rFonts w:eastAsia="Times New Roman" w:cs="Calibri"/>
                <w:color w:val="000000"/>
                <w:sz w:val="18"/>
                <w:szCs w:val="18"/>
                <w:lang w:eastAsia="es-MX"/>
              </w:rPr>
            </w:pPr>
            <w:r w:rsidRPr="00F031CE">
              <w:rPr>
                <w:rFonts w:eastAsia="Times New Roman" w:cs="Calibri"/>
                <w:color w:val="000000"/>
                <w:sz w:val="18"/>
                <w:szCs w:val="18"/>
                <w:lang w:eastAsia="es-MX"/>
              </w:rPr>
              <w:t xml:space="preserve">Contacto: Lic. Carlos Hiram Gutiérrez Naranjo y Martín romero Villalobos             Gastos en </w:t>
            </w:r>
            <w:proofErr w:type="spellStart"/>
            <w:r w:rsidRPr="00F031CE">
              <w:rPr>
                <w:rFonts w:eastAsia="Times New Roman" w:cs="Calibri"/>
                <w:color w:val="000000"/>
                <w:sz w:val="18"/>
                <w:szCs w:val="18"/>
                <w:lang w:eastAsia="es-MX"/>
              </w:rPr>
              <w:t>viaticos</w:t>
            </w:r>
            <w:proofErr w:type="spellEnd"/>
            <w:r w:rsidRPr="00F031CE">
              <w:rPr>
                <w:rFonts w:eastAsia="Times New Roman" w:cs="Calibri"/>
                <w:color w:val="000000"/>
                <w:sz w:val="18"/>
                <w:szCs w:val="18"/>
                <w:lang w:eastAsia="es-MX"/>
              </w:rPr>
              <w:t xml:space="preserve"> para  el club invitado y una comida para los jugadores.</w:t>
            </w:r>
          </w:p>
        </w:tc>
        <w:tc>
          <w:tcPr>
            <w:tcW w:w="1466" w:type="dxa"/>
            <w:tcBorders>
              <w:top w:val="nil"/>
              <w:left w:val="nil"/>
              <w:bottom w:val="single" w:sz="4" w:space="0" w:color="auto"/>
              <w:right w:val="single" w:sz="4" w:space="0" w:color="auto"/>
            </w:tcBorders>
            <w:shd w:val="clear" w:color="auto" w:fill="auto"/>
            <w:vAlign w:val="bottom"/>
            <w:hideMark/>
          </w:tcPr>
          <w:p w:rsidR="00FC188C" w:rsidRPr="00F031CE" w:rsidRDefault="00FC188C" w:rsidP="00FF0C39">
            <w:pPr>
              <w:spacing w:after="0" w:line="240" w:lineRule="auto"/>
              <w:jc w:val="right"/>
              <w:rPr>
                <w:rFonts w:eastAsia="Times New Roman" w:cs="Calibri"/>
                <w:color w:val="000000"/>
                <w:sz w:val="18"/>
                <w:szCs w:val="18"/>
                <w:lang w:eastAsia="es-MX"/>
              </w:rPr>
            </w:pPr>
            <w:r w:rsidRPr="00F031CE">
              <w:rPr>
                <w:rFonts w:eastAsia="Times New Roman" w:cs="Calibri"/>
                <w:color w:val="000000"/>
                <w:sz w:val="18"/>
                <w:szCs w:val="18"/>
                <w:lang w:eastAsia="es-MX"/>
              </w:rPr>
              <w:t>$12.000,00</w:t>
            </w:r>
          </w:p>
        </w:tc>
        <w:tc>
          <w:tcPr>
            <w:tcW w:w="1043" w:type="dxa"/>
            <w:tcBorders>
              <w:top w:val="nil"/>
              <w:left w:val="nil"/>
              <w:bottom w:val="single" w:sz="4" w:space="0" w:color="auto"/>
              <w:right w:val="single" w:sz="4" w:space="0" w:color="auto"/>
            </w:tcBorders>
            <w:shd w:val="clear" w:color="auto" w:fill="auto"/>
            <w:vAlign w:val="bottom"/>
            <w:hideMark/>
          </w:tcPr>
          <w:p w:rsidR="00FC188C" w:rsidRPr="00F031CE" w:rsidRDefault="00FC188C" w:rsidP="00FF0C39">
            <w:pPr>
              <w:spacing w:after="0" w:line="240" w:lineRule="auto"/>
              <w:rPr>
                <w:rFonts w:eastAsia="Times New Roman" w:cs="Calibri"/>
                <w:color w:val="000000"/>
                <w:sz w:val="18"/>
                <w:szCs w:val="18"/>
                <w:lang w:eastAsia="es-MX"/>
              </w:rPr>
            </w:pPr>
            <w:r w:rsidRPr="00F031CE">
              <w:rPr>
                <w:rFonts w:eastAsia="Times New Roman" w:cs="Calibri"/>
                <w:color w:val="000000"/>
                <w:sz w:val="18"/>
                <w:szCs w:val="18"/>
                <w:lang w:eastAsia="es-MX"/>
              </w:rPr>
              <w:t>Estadio Municipal</w:t>
            </w:r>
          </w:p>
        </w:tc>
        <w:tc>
          <w:tcPr>
            <w:tcW w:w="1144" w:type="dxa"/>
            <w:tcBorders>
              <w:top w:val="nil"/>
              <w:left w:val="nil"/>
              <w:bottom w:val="single" w:sz="4" w:space="0" w:color="auto"/>
              <w:right w:val="single" w:sz="4" w:space="0" w:color="auto"/>
            </w:tcBorders>
            <w:shd w:val="clear" w:color="auto" w:fill="auto"/>
            <w:vAlign w:val="bottom"/>
            <w:hideMark/>
          </w:tcPr>
          <w:p w:rsidR="00FC188C" w:rsidRPr="00F031CE" w:rsidRDefault="00FC188C" w:rsidP="00FF0C39">
            <w:pPr>
              <w:spacing w:after="0" w:line="240" w:lineRule="auto"/>
              <w:rPr>
                <w:rFonts w:eastAsia="Times New Roman" w:cs="Calibri"/>
                <w:color w:val="000000"/>
                <w:sz w:val="18"/>
                <w:szCs w:val="18"/>
                <w:lang w:eastAsia="es-MX"/>
              </w:rPr>
            </w:pPr>
            <w:r w:rsidRPr="00F031CE">
              <w:rPr>
                <w:rFonts w:eastAsia="Times New Roman" w:cs="Calibri"/>
                <w:color w:val="000000"/>
                <w:sz w:val="18"/>
                <w:szCs w:val="18"/>
                <w:lang w:eastAsia="es-MX"/>
              </w:rPr>
              <w:t>200 Espectadores de los municipios participantes en el torneo</w:t>
            </w:r>
          </w:p>
        </w:tc>
        <w:tc>
          <w:tcPr>
            <w:tcW w:w="787" w:type="dxa"/>
            <w:tcBorders>
              <w:top w:val="nil"/>
              <w:left w:val="nil"/>
              <w:bottom w:val="nil"/>
              <w:right w:val="nil"/>
            </w:tcBorders>
            <w:shd w:val="clear" w:color="auto" w:fill="auto"/>
            <w:noWrap/>
            <w:vAlign w:val="bottom"/>
            <w:hideMark/>
          </w:tcPr>
          <w:p w:rsidR="00FC188C" w:rsidRPr="00F031CE" w:rsidRDefault="00FC188C" w:rsidP="00FF0C39">
            <w:pPr>
              <w:spacing w:after="0" w:line="240" w:lineRule="auto"/>
              <w:rPr>
                <w:rFonts w:eastAsia="Times New Roman" w:cs="Calibri"/>
                <w:color w:val="000000"/>
                <w:lang w:eastAsia="es-MX"/>
              </w:rPr>
            </w:pPr>
          </w:p>
        </w:tc>
      </w:tr>
      <w:tr w:rsidR="00FC188C" w:rsidRPr="00F031CE" w:rsidTr="0035673F">
        <w:trPr>
          <w:trHeight w:val="1166"/>
        </w:trPr>
        <w:tc>
          <w:tcPr>
            <w:tcW w:w="1556" w:type="dxa"/>
            <w:tcBorders>
              <w:top w:val="nil"/>
              <w:left w:val="single" w:sz="4" w:space="0" w:color="auto"/>
              <w:bottom w:val="single" w:sz="4" w:space="0" w:color="auto"/>
              <w:right w:val="single" w:sz="4" w:space="0" w:color="auto"/>
            </w:tcBorders>
            <w:shd w:val="clear" w:color="000000" w:fill="FFFF00"/>
            <w:vAlign w:val="center"/>
            <w:hideMark/>
          </w:tcPr>
          <w:p w:rsidR="00FC188C" w:rsidRPr="00F031CE" w:rsidRDefault="00FC188C" w:rsidP="00FF0C39">
            <w:pPr>
              <w:spacing w:after="0" w:line="240" w:lineRule="auto"/>
              <w:jc w:val="center"/>
              <w:rPr>
                <w:rFonts w:eastAsia="Times New Roman" w:cs="Calibri"/>
                <w:b/>
                <w:bCs/>
                <w:color w:val="000000"/>
                <w:lang w:eastAsia="es-MX"/>
              </w:rPr>
            </w:pPr>
            <w:r w:rsidRPr="00F031CE">
              <w:rPr>
                <w:rFonts w:eastAsia="Times New Roman" w:cs="Calibri"/>
                <w:b/>
                <w:bCs/>
                <w:color w:val="000000"/>
                <w:lang w:eastAsia="es-MX"/>
              </w:rPr>
              <w:t>BASQUETBOL</w:t>
            </w:r>
          </w:p>
        </w:tc>
        <w:tc>
          <w:tcPr>
            <w:tcW w:w="879" w:type="dxa"/>
            <w:tcBorders>
              <w:top w:val="nil"/>
              <w:left w:val="nil"/>
              <w:bottom w:val="single" w:sz="4" w:space="0" w:color="auto"/>
              <w:right w:val="single" w:sz="4" w:space="0" w:color="auto"/>
            </w:tcBorders>
            <w:shd w:val="clear" w:color="auto" w:fill="auto"/>
            <w:vAlign w:val="center"/>
            <w:hideMark/>
          </w:tcPr>
          <w:p w:rsidR="00FC188C" w:rsidRPr="00F031CE" w:rsidRDefault="00FC188C" w:rsidP="00FF0C39">
            <w:pPr>
              <w:spacing w:after="0" w:line="240" w:lineRule="auto"/>
              <w:rPr>
                <w:rFonts w:eastAsia="Times New Roman" w:cs="Calibri"/>
                <w:color w:val="000000"/>
                <w:sz w:val="18"/>
                <w:szCs w:val="18"/>
                <w:lang w:eastAsia="es-MX"/>
              </w:rPr>
            </w:pPr>
            <w:proofErr w:type="spellStart"/>
            <w:r w:rsidRPr="00F031CE">
              <w:rPr>
                <w:rFonts w:eastAsia="Times New Roman" w:cs="Calibri"/>
                <w:color w:val="000000"/>
                <w:sz w:val="18"/>
                <w:szCs w:val="18"/>
                <w:lang w:eastAsia="es-MX"/>
              </w:rPr>
              <w:t>Sabado</w:t>
            </w:r>
            <w:proofErr w:type="spellEnd"/>
            <w:r w:rsidRPr="00F031CE">
              <w:rPr>
                <w:rFonts w:eastAsia="Times New Roman" w:cs="Calibri"/>
                <w:color w:val="000000"/>
                <w:sz w:val="18"/>
                <w:szCs w:val="18"/>
                <w:lang w:eastAsia="es-MX"/>
              </w:rPr>
              <w:t xml:space="preserve"> 13 de Mayo, a partir de las 17:00 </w:t>
            </w:r>
          </w:p>
        </w:tc>
        <w:tc>
          <w:tcPr>
            <w:tcW w:w="1446" w:type="dxa"/>
            <w:tcBorders>
              <w:top w:val="nil"/>
              <w:left w:val="nil"/>
              <w:bottom w:val="single" w:sz="4" w:space="0" w:color="auto"/>
              <w:right w:val="single" w:sz="4" w:space="0" w:color="auto"/>
            </w:tcBorders>
            <w:shd w:val="clear" w:color="auto" w:fill="auto"/>
            <w:vAlign w:val="bottom"/>
            <w:hideMark/>
          </w:tcPr>
          <w:p w:rsidR="00FC188C" w:rsidRPr="00F031CE" w:rsidRDefault="00FC188C" w:rsidP="00FF0C39">
            <w:pPr>
              <w:spacing w:after="0" w:line="240" w:lineRule="auto"/>
              <w:rPr>
                <w:rFonts w:eastAsia="Times New Roman" w:cs="Calibri"/>
                <w:color w:val="000000"/>
                <w:sz w:val="18"/>
                <w:szCs w:val="18"/>
                <w:lang w:eastAsia="es-MX"/>
              </w:rPr>
            </w:pPr>
            <w:r w:rsidRPr="00F031CE">
              <w:rPr>
                <w:rFonts w:eastAsia="Times New Roman" w:cs="Calibri"/>
                <w:color w:val="000000"/>
                <w:sz w:val="18"/>
                <w:szCs w:val="18"/>
                <w:lang w:eastAsia="es-MX"/>
              </w:rPr>
              <w:t xml:space="preserve">Presentación de basquetbol  Selección </w:t>
            </w:r>
            <w:proofErr w:type="spellStart"/>
            <w:r w:rsidRPr="00F031CE">
              <w:rPr>
                <w:rFonts w:eastAsia="Times New Roman" w:cs="Calibri"/>
                <w:color w:val="000000"/>
                <w:sz w:val="18"/>
                <w:szCs w:val="18"/>
                <w:lang w:eastAsia="es-MX"/>
              </w:rPr>
              <w:t>tuxpan</w:t>
            </w:r>
            <w:proofErr w:type="spellEnd"/>
            <w:r w:rsidRPr="00F031CE">
              <w:rPr>
                <w:rFonts w:eastAsia="Times New Roman" w:cs="Calibri"/>
                <w:color w:val="000000"/>
                <w:sz w:val="18"/>
                <w:szCs w:val="18"/>
                <w:lang w:eastAsia="es-MX"/>
              </w:rPr>
              <w:t xml:space="preserve"> vs </w:t>
            </w:r>
            <w:proofErr w:type="spellStart"/>
            <w:r w:rsidRPr="00F031CE">
              <w:rPr>
                <w:rFonts w:eastAsia="Times New Roman" w:cs="Calibri"/>
                <w:color w:val="000000"/>
                <w:sz w:val="18"/>
                <w:szCs w:val="18"/>
                <w:lang w:eastAsia="es-MX"/>
              </w:rPr>
              <w:t>UdeG</w:t>
            </w:r>
            <w:proofErr w:type="spellEnd"/>
            <w:r w:rsidRPr="00F031CE">
              <w:rPr>
                <w:rFonts w:eastAsia="Times New Roman" w:cs="Calibri"/>
                <w:color w:val="000000"/>
                <w:sz w:val="18"/>
                <w:szCs w:val="18"/>
                <w:lang w:eastAsia="es-MX"/>
              </w:rPr>
              <w:t>/CODE                              Lic. Carlos Hiram Gutiérrez Naranjo</w:t>
            </w:r>
          </w:p>
        </w:tc>
        <w:tc>
          <w:tcPr>
            <w:tcW w:w="1466" w:type="dxa"/>
            <w:tcBorders>
              <w:top w:val="nil"/>
              <w:left w:val="nil"/>
              <w:bottom w:val="single" w:sz="4" w:space="0" w:color="auto"/>
              <w:right w:val="single" w:sz="4" w:space="0" w:color="auto"/>
            </w:tcBorders>
            <w:shd w:val="clear" w:color="auto" w:fill="auto"/>
            <w:vAlign w:val="bottom"/>
            <w:hideMark/>
          </w:tcPr>
          <w:p w:rsidR="00FC188C" w:rsidRPr="00F031CE" w:rsidRDefault="00FC188C" w:rsidP="00FF0C39">
            <w:pPr>
              <w:spacing w:after="0" w:line="240" w:lineRule="auto"/>
              <w:jc w:val="right"/>
              <w:rPr>
                <w:rFonts w:eastAsia="Times New Roman" w:cs="Calibri"/>
                <w:color w:val="000000"/>
                <w:sz w:val="18"/>
                <w:szCs w:val="18"/>
                <w:lang w:eastAsia="es-MX"/>
              </w:rPr>
            </w:pPr>
            <w:r w:rsidRPr="00F031CE">
              <w:rPr>
                <w:rFonts w:eastAsia="Times New Roman" w:cs="Calibri"/>
                <w:color w:val="000000"/>
                <w:sz w:val="18"/>
                <w:szCs w:val="18"/>
                <w:lang w:eastAsia="es-MX"/>
              </w:rPr>
              <w:t>$7.000,00</w:t>
            </w:r>
          </w:p>
        </w:tc>
        <w:tc>
          <w:tcPr>
            <w:tcW w:w="1043" w:type="dxa"/>
            <w:tcBorders>
              <w:top w:val="nil"/>
              <w:left w:val="nil"/>
              <w:bottom w:val="single" w:sz="4" w:space="0" w:color="auto"/>
              <w:right w:val="single" w:sz="4" w:space="0" w:color="auto"/>
            </w:tcBorders>
            <w:shd w:val="clear" w:color="auto" w:fill="auto"/>
            <w:vAlign w:val="bottom"/>
            <w:hideMark/>
          </w:tcPr>
          <w:p w:rsidR="00FC188C" w:rsidRPr="00F031CE" w:rsidRDefault="00FC188C" w:rsidP="00FF0C39">
            <w:pPr>
              <w:spacing w:after="0" w:line="240" w:lineRule="auto"/>
              <w:rPr>
                <w:rFonts w:eastAsia="Times New Roman" w:cs="Calibri"/>
                <w:color w:val="000000"/>
                <w:sz w:val="18"/>
                <w:szCs w:val="18"/>
                <w:lang w:eastAsia="es-MX"/>
              </w:rPr>
            </w:pPr>
            <w:r w:rsidRPr="00F031CE">
              <w:rPr>
                <w:rFonts w:eastAsia="Times New Roman" w:cs="Calibri"/>
                <w:color w:val="000000"/>
                <w:sz w:val="18"/>
                <w:szCs w:val="18"/>
                <w:lang w:eastAsia="es-MX"/>
              </w:rPr>
              <w:t xml:space="preserve">Cancha 1 de la </w:t>
            </w:r>
            <w:proofErr w:type="spellStart"/>
            <w:r w:rsidRPr="00F031CE">
              <w:rPr>
                <w:rFonts w:eastAsia="Times New Roman" w:cs="Calibri"/>
                <w:color w:val="000000"/>
                <w:sz w:val="18"/>
                <w:szCs w:val="18"/>
                <w:lang w:eastAsia="es-MX"/>
              </w:rPr>
              <w:t>undad</w:t>
            </w:r>
            <w:proofErr w:type="spellEnd"/>
            <w:r w:rsidRPr="00F031CE">
              <w:rPr>
                <w:rFonts w:eastAsia="Times New Roman" w:cs="Calibri"/>
                <w:color w:val="000000"/>
                <w:sz w:val="18"/>
                <w:szCs w:val="18"/>
                <w:lang w:eastAsia="es-MX"/>
              </w:rPr>
              <w:t xml:space="preserve"> deportiva.</w:t>
            </w:r>
          </w:p>
        </w:tc>
        <w:tc>
          <w:tcPr>
            <w:tcW w:w="1144" w:type="dxa"/>
            <w:tcBorders>
              <w:top w:val="nil"/>
              <w:left w:val="nil"/>
              <w:bottom w:val="single" w:sz="4" w:space="0" w:color="auto"/>
              <w:right w:val="single" w:sz="4" w:space="0" w:color="auto"/>
            </w:tcBorders>
            <w:shd w:val="clear" w:color="auto" w:fill="auto"/>
            <w:vAlign w:val="bottom"/>
            <w:hideMark/>
          </w:tcPr>
          <w:p w:rsidR="00FC188C" w:rsidRPr="00F031CE" w:rsidRDefault="00FC188C" w:rsidP="00FF0C39">
            <w:pPr>
              <w:spacing w:after="0" w:line="240" w:lineRule="auto"/>
              <w:rPr>
                <w:rFonts w:eastAsia="Times New Roman" w:cs="Calibri"/>
                <w:color w:val="000000"/>
                <w:sz w:val="18"/>
                <w:szCs w:val="18"/>
                <w:lang w:eastAsia="es-MX"/>
              </w:rPr>
            </w:pPr>
            <w:r w:rsidRPr="00F031CE">
              <w:rPr>
                <w:rFonts w:eastAsia="Times New Roman" w:cs="Calibri"/>
                <w:color w:val="000000"/>
                <w:sz w:val="18"/>
                <w:szCs w:val="18"/>
                <w:lang w:eastAsia="es-MX"/>
              </w:rPr>
              <w:t>150 Espectadores</w:t>
            </w:r>
          </w:p>
        </w:tc>
        <w:tc>
          <w:tcPr>
            <w:tcW w:w="787" w:type="dxa"/>
            <w:tcBorders>
              <w:top w:val="nil"/>
              <w:left w:val="nil"/>
              <w:bottom w:val="nil"/>
              <w:right w:val="nil"/>
            </w:tcBorders>
            <w:shd w:val="clear" w:color="auto" w:fill="auto"/>
            <w:noWrap/>
            <w:vAlign w:val="bottom"/>
            <w:hideMark/>
          </w:tcPr>
          <w:p w:rsidR="00FC188C" w:rsidRPr="00F031CE" w:rsidRDefault="00FC188C" w:rsidP="00FF0C39">
            <w:pPr>
              <w:spacing w:after="0" w:line="240" w:lineRule="auto"/>
              <w:rPr>
                <w:rFonts w:eastAsia="Times New Roman" w:cs="Calibri"/>
                <w:color w:val="000000"/>
                <w:lang w:eastAsia="es-MX"/>
              </w:rPr>
            </w:pPr>
          </w:p>
        </w:tc>
      </w:tr>
      <w:tr w:rsidR="00FC188C" w:rsidRPr="00F031CE" w:rsidTr="0035673F">
        <w:trPr>
          <w:trHeight w:val="1029"/>
        </w:trPr>
        <w:tc>
          <w:tcPr>
            <w:tcW w:w="1556" w:type="dxa"/>
            <w:tcBorders>
              <w:top w:val="nil"/>
              <w:left w:val="single" w:sz="4" w:space="0" w:color="auto"/>
              <w:bottom w:val="single" w:sz="4" w:space="0" w:color="auto"/>
              <w:right w:val="single" w:sz="4" w:space="0" w:color="auto"/>
            </w:tcBorders>
            <w:shd w:val="clear" w:color="000000" w:fill="00B0F0"/>
            <w:vAlign w:val="bottom"/>
            <w:hideMark/>
          </w:tcPr>
          <w:p w:rsidR="00FC188C" w:rsidRPr="00F031CE" w:rsidRDefault="00FC188C" w:rsidP="00FF0C39">
            <w:pPr>
              <w:spacing w:after="0" w:line="240" w:lineRule="auto"/>
              <w:jc w:val="center"/>
              <w:rPr>
                <w:rFonts w:eastAsia="Times New Roman" w:cs="Calibri"/>
                <w:b/>
                <w:bCs/>
                <w:color w:val="000000"/>
                <w:lang w:eastAsia="es-MX"/>
              </w:rPr>
            </w:pPr>
            <w:r w:rsidRPr="00F031CE">
              <w:rPr>
                <w:rFonts w:eastAsia="Times New Roman" w:cs="Calibri"/>
                <w:b/>
                <w:bCs/>
                <w:color w:val="000000"/>
                <w:lang w:eastAsia="es-MX"/>
              </w:rPr>
              <w:t>TORNEO ESTATAL DE TAE KWON DO</w:t>
            </w:r>
          </w:p>
        </w:tc>
        <w:tc>
          <w:tcPr>
            <w:tcW w:w="879" w:type="dxa"/>
            <w:tcBorders>
              <w:top w:val="nil"/>
              <w:left w:val="nil"/>
              <w:bottom w:val="single" w:sz="4" w:space="0" w:color="auto"/>
              <w:right w:val="single" w:sz="4" w:space="0" w:color="auto"/>
            </w:tcBorders>
            <w:shd w:val="clear" w:color="auto" w:fill="auto"/>
            <w:vAlign w:val="center"/>
            <w:hideMark/>
          </w:tcPr>
          <w:p w:rsidR="00FC188C" w:rsidRPr="00F031CE" w:rsidRDefault="00FC188C" w:rsidP="00FF0C39">
            <w:pPr>
              <w:spacing w:after="0" w:line="240" w:lineRule="auto"/>
              <w:rPr>
                <w:rFonts w:eastAsia="Times New Roman" w:cs="Calibri"/>
                <w:color w:val="000000"/>
                <w:sz w:val="18"/>
                <w:szCs w:val="18"/>
                <w:lang w:eastAsia="es-MX"/>
              </w:rPr>
            </w:pPr>
            <w:r w:rsidRPr="00F031CE">
              <w:rPr>
                <w:rFonts w:eastAsia="Times New Roman" w:cs="Calibri"/>
                <w:color w:val="000000"/>
                <w:sz w:val="18"/>
                <w:szCs w:val="18"/>
                <w:lang w:eastAsia="es-MX"/>
              </w:rPr>
              <w:t>Domingo 14 de Mayo a partir de las 8:00 horas.</w:t>
            </w:r>
          </w:p>
        </w:tc>
        <w:tc>
          <w:tcPr>
            <w:tcW w:w="1446" w:type="dxa"/>
            <w:tcBorders>
              <w:top w:val="nil"/>
              <w:left w:val="nil"/>
              <w:bottom w:val="single" w:sz="4" w:space="0" w:color="auto"/>
              <w:right w:val="single" w:sz="4" w:space="0" w:color="auto"/>
            </w:tcBorders>
            <w:shd w:val="clear" w:color="auto" w:fill="auto"/>
            <w:vAlign w:val="bottom"/>
            <w:hideMark/>
          </w:tcPr>
          <w:p w:rsidR="00FC188C" w:rsidRPr="00F031CE" w:rsidRDefault="00FC188C" w:rsidP="00FF0C39">
            <w:pPr>
              <w:spacing w:after="0" w:line="240" w:lineRule="auto"/>
              <w:rPr>
                <w:rFonts w:eastAsia="Times New Roman" w:cs="Calibri"/>
                <w:color w:val="000000"/>
                <w:sz w:val="18"/>
                <w:szCs w:val="18"/>
                <w:lang w:eastAsia="es-MX"/>
              </w:rPr>
            </w:pPr>
            <w:r w:rsidRPr="00F031CE">
              <w:rPr>
                <w:rFonts w:eastAsia="Times New Roman" w:cs="Calibri"/>
                <w:color w:val="000000"/>
                <w:sz w:val="18"/>
                <w:szCs w:val="18"/>
                <w:lang w:eastAsia="es-MX"/>
              </w:rPr>
              <w:t>Contacto: Lic. Antonio Cruz  Baltazar                               Gastos para trofeos, hidratación y mueble</w:t>
            </w:r>
          </w:p>
        </w:tc>
        <w:tc>
          <w:tcPr>
            <w:tcW w:w="1466" w:type="dxa"/>
            <w:tcBorders>
              <w:top w:val="nil"/>
              <w:left w:val="nil"/>
              <w:bottom w:val="single" w:sz="4" w:space="0" w:color="auto"/>
              <w:right w:val="single" w:sz="4" w:space="0" w:color="auto"/>
            </w:tcBorders>
            <w:shd w:val="clear" w:color="auto" w:fill="auto"/>
            <w:vAlign w:val="bottom"/>
            <w:hideMark/>
          </w:tcPr>
          <w:p w:rsidR="00FC188C" w:rsidRPr="00F031CE" w:rsidRDefault="00FC188C" w:rsidP="00FF0C39">
            <w:pPr>
              <w:spacing w:after="0" w:line="240" w:lineRule="auto"/>
              <w:jc w:val="right"/>
              <w:rPr>
                <w:rFonts w:eastAsia="Times New Roman" w:cs="Calibri"/>
                <w:color w:val="000000"/>
                <w:sz w:val="18"/>
                <w:szCs w:val="18"/>
                <w:lang w:eastAsia="es-MX"/>
              </w:rPr>
            </w:pPr>
            <w:r w:rsidRPr="00F031CE">
              <w:rPr>
                <w:rFonts w:eastAsia="Times New Roman" w:cs="Calibri"/>
                <w:color w:val="000000"/>
                <w:sz w:val="18"/>
                <w:szCs w:val="18"/>
                <w:lang w:eastAsia="es-MX"/>
              </w:rPr>
              <w:t>$10.000,00</w:t>
            </w:r>
          </w:p>
        </w:tc>
        <w:tc>
          <w:tcPr>
            <w:tcW w:w="1043" w:type="dxa"/>
            <w:tcBorders>
              <w:top w:val="nil"/>
              <w:left w:val="nil"/>
              <w:bottom w:val="single" w:sz="4" w:space="0" w:color="auto"/>
              <w:right w:val="single" w:sz="4" w:space="0" w:color="auto"/>
            </w:tcBorders>
            <w:shd w:val="clear" w:color="auto" w:fill="auto"/>
            <w:vAlign w:val="bottom"/>
            <w:hideMark/>
          </w:tcPr>
          <w:p w:rsidR="00FC188C" w:rsidRPr="00F031CE" w:rsidRDefault="00FC188C" w:rsidP="00FF0C39">
            <w:pPr>
              <w:spacing w:after="0" w:line="240" w:lineRule="auto"/>
              <w:rPr>
                <w:rFonts w:eastAsia="Times New Roman" w:cs="Calibri"/>
                <w:color w:val="000000"/>
                <w:sz w:val="18"/>
                <w:szCs w:val="18"/>
                <w:lang w:eastAsia="es-MX"/>
              </w:rPr>
            </w:pPr>
            <w:r w:rsidRPr="00F031CE">
              <w:rPr>
                <w:rFonts w:eastAsia="Times New Roman" w:cs="Calibri"/>
                <w:color w:val="000000"/>
                <w:sz w:val="18"/>
                <w:szCs w:val="18"/>
                <w:lang w:eastAsia="es-MX"/>
              </w:rPr>
              <w:t>Auditorio municipal</w:t>
            </w:r>
          </w:p>
        </w:tc>
        <w:tc>
          <w:tcPr>
            <w:tcW w:w="1144" w:type="dxa"/>
            <w:tcBorders>
              <w:top w:val="nil"/>
              <w:left w:val="nil"/>
              <w:bottom w:val="single" w:sz="4" w:space="0" w:color="auto"/>
              <w:right w:val="single" w:sz="4" w:space="0" w:color="auto"/>
            </w:tcBorders>
            <w:shd w:val="clear" w:color="auto" w:fill="auto"/>
            <w:vAlign w:val="bottom"/>
            <w:hideMark/>
          </w:tcPr>
          <w:p w:rsidR="00FC188C" w:rsidRPr="00F031CE" w:rsidRDefault="00FC188C" w:rsidP="00FF0C39">
            <w:pPr>
              <w:spacing w:after="0" w:line="240" w:lineRule="auto"/>
              <w:rPr>
                <w:rFonts w:eastAsia="Times New Roman" w:cs="Calibri"/>
                <w:color w:val="000000"/>
                <w:sz w:val="18"/>
                <w:szCs w:val="18"/>
                <w:lang w:eastAsia="es-MX"/>
              </w:rPr>
            </w:pPr>
            <w:r w:rsidRPr="00F031CE">
              <w:rPr>
                <w:rFonts w:eastAsia="Times New Roman" w:cs="Calibri"/>
                <w:color w:val="000000"/>
                <w:sz w:val="18"/>
                <w:szCs w:val="18"/>
                <w:lang w:eastAsia="es-MX"/>
              </w:rPr>
              <w:t xml:space="preserve">Se </w:t>
            </w:r>
            <w:proofErr w:type="spellStart"/>
            <w:r w:rsidRPr="00F031CE">
              <w:rPr>
                <w:rFonts w:eastAsia="Times New Roman" w:cs="Calibri"/>
                <w:color w:val="000000"/>
                <w:sz w:val="18"/>
                <w:szCs w:val="18"/>
                <w:lang w:eastAsia="es-MX"/>
              </w:rPr>
              <w:t>preve</w:t>
            </w:r>
            <w:proofErr w:type="spellEnd"/>
            <w:r w:rsidRPr="00F031CE">
              <w:rPr>
                <w:rFonts w:eastAsia="Times New Roman" w:cs="Calibri"/>
                <w:color w:val="000000"/>
                <w:sz w:val="18"/>
                <w:szCs w:val="18"/>
                <w:lang w:eastAsia="es-MX"/>
              </w:rPr>
              <w:t xml:space="preserve"> un </w:t>
            </w:r>
            <w:proofErr w:type="spellStart"/>
            <w:r w:rsidRPr="00F031CE">
              <w:rPr>
                <w:rFonts w:eastAsia="Times New Roman" w:cs="Calibri"/>
                <w:color w:val="000000"/>
                <w:sz w:val="18"/>
                <w:szCs w:val="18"/>
                <w:lang w:eastAsia="es-MX"/>
              </w:rPr>
              <w:t>minimo</w:t>
            </w:r>
            <w:proofErr w:type="spellEnd"/>
            <w:r w:rsidRPr="00F031CE">
              <w:rPr>
                <w:rFonts w:eastAsia="Times New Roman" w:cs="Calibri"/>
                <w:color w:val="000000"/>
                <w:sz w:val="18"/>
                <w:szCs w:val="18"/>
                <w:lang w:eastAsia="es-MX"/>
              </w:rPr>
              <w:t xml:space="preserve"> de 300 personas </w:t>
            </w:r>
            <w:proofErr w:type="spellStart"/>
            <w:r w:rsidRPr="00F031CE">
              <w:rPr>
                <w:rFonts w:eastAsia="Times New Roman" w:cs="Calibri"/>
                <w:color w:val="000000"/>
                <w:sz w:val="18"/>
                <w:szCs w:val="18"/>
                <w:lang w:eastAsia="es-MX"/>
              </w:rPr>
              <w:t>foraneas</w:t>
            </w:r>
            <w:proofErr w:type="spellEnd"/>
            <w:r w:rsidRPr="00F031CE">
              <w:rPr>
                <w:rFonts w:eastAsia="Times New Roman" w:cs="Calibri"/>
                <w:color w:val="000000"/>
                <w:sz w:val="18"/>
                <w:szCs w:val="18"/>
                <w:lang w:eastAsia="es-MX"/>
              </w:rPr>
              <w:t xml:space="preserve">, más </w:t>
            </w:r>
            <w:proofErr w:type="spellStart"/>
            <w:r w:rsidRPr="00F031CE">
              <w:rPr>
                <w:rFonts w:eastAsia="Times New Roman" w:cs="Calibri"/>
                <w:color w:val="000000"/>
                <w:sz w:val="18"/>
                <w:szCs w:val="18"/>
                <w:lang w:eastAsia="es-MX"/>
              </w:rPr>
              <w:t>publico</w:t>
            </w:r>
            <w:proofErr w:type="spellEnd"/>
            <w:r w:rsidRPr="00F031CE">
              <w:rPr>
                <w:rFonts w:eastAsia="Times New Roman" w:cs="Calibri"/>
                <w:color w:val="000000"/>
                <w:sz w:val="18"/>
                <w:szCs w:val="18"/>
                <w:lang w:eastAsia="es-MX"/>
              </w:rPr>
              <w:t xml:space="preserve"> de la ciudad.</w:t>
            </w:r>
          </w:p>
        </w:tc>
        <w:tc>
          <w:tcPr>
            <w:tcW w:w="787" w:type="dxa"/>
            <w:tcBorders>
              <w:top w:val="nil"/>
              <w:left w:val="nil"/>
              <w:bottom w:val="nil"/>
              <w:right w:val="nil"/>
            </w:tcBorders>
            <w:shd w:val="clear" w:color="auto" w:fill="auto"/>
            <w:noWrap/>
            <w:vAlign w:val="bottom"/>
            <w:hideMark/>
          </w:tcPr>
          <w:p w:rsidR="00FC188C" w:rsidRPr="00F031CE" w:rsidRDefault="00FC188C" w:rsidP="00FF0C39">
            <w:pPr>
              <w:spacing w:after="0" w:line="240" w:lineRule="auto"/>
              <w:rPr>
                <w:rFonts w:eastAsia="Times New Roman" w:cs="Calibri"/>
                <w:color w:val="000000"/>
                <w:lang w:eastAsia="es-MX"/>
              </w:rPr>
            </w:pPr>
          </w:p>
        </w:tc>
      </w:tr>
      <w:tr w:rsidR="00FC188C" w:rsidRPr="00F031CE" w:rsidTr="0035673F">
        <w:trPr>
          <w:trHeight w:val="848"/>
        </w:trPr>
        <w:tc>
          <w:tcPr>
            <w:tcW w:w="1556" w:type="dxa"/>
            <w:tcBorders>
              <w:top w:val="nil"/>
              <w:left w:val="single" w:sz="4" w:space="0" w:color="auto"/>
              <w:bottom w:val="single" w:sz="4" w:space="0" w:color="auto"/>
              <w:right w:val="single" w:sz="4" w:space="0" w:color="auto"/>
            </w:tcBorders>
            <w:shd w:val="clear" w:color="000000" w:fill="FFFF00"/>
            <w:vAlign w:val="bottom"/>
            <w:hideMark/>
          </w:tcPr>
          <w:p w:rsidR="00FC188C" w:rsidRPr="00F031CE" w:rsidRDefault="00FC188C" w:rsidP="00FF0C39">
            <w:pPr>
              <w:spacing w:after="0" w:line="240" w:lineRule="auto"/>
              <w:jc w:val="center"/>
              <w:rPr>
                <w:rFonts w:eastAsia="Times New Roman" w:cs="Calibri"/>
                <w:b/>
                <w:bCs/>
                <w:color w:val="000000"/>
                <w:lang w:eastAsia="es-MX"/>
              </w:rPr>
            </w:pPr>
            <w:r w:rsidRPr="00F031CE">
              <w:rPr>
                <w:rFonts w:eastAsia="Times New Roman" w:cs="Calibri"/>
                <w:b/>
                <w:bCs/>
                <w:color w:val="000000"/>
                <w:lang w:eastAsia="es-MX"/>
              </w:rPr>
              <w:t>juego chivas vs selección  10:00 horas</w:t>
            </w:r>
          </w:p>
        </w:tc>
        <w:tc>
          <w:tcPr>
            <w:tcW w:w="879" w:type="dxa"/>
            <w:tcBorders>
              <w:top w:val="nil"/>
              <w:left w:val="nil"/>
              <w:bottom w:val="single" w:sz="4" w:space="0" w:color="auto"/>
              <w:right w:val="single" w:sz="4" w:space="0" w:color="auto"/>
            </w:tcBorders>
            <w:shd w:val="clear" w:color="auto" w:fill="auto"/>
            <w:vAlign w:val="center"/>
            <w:hideMark/>
          </w:tcPr>
          <w:p w:rsidR="00FC188C" w:rsidRPr="00F031CE" w:rsidRDefault="00FC188C" w:rsidP="00FF0C39">
            <w:pPr>
              <w:spacing w:after="0" w:line="240" w:lineRule="auto"/>
              <w:rPr>
                <w:rFonts w:eastAsia="Times New Roman" w:cs="Calibri"/>
                <w:color w:val="000000"/>
                <w:sz w:val="18"/>
                <w:szCs w:val="18"/>
                <w:lang w:eastAsia="es-MX"/>
              </w:rPr>
            </w:pPr>
            <w:proofErr w:type="spellStart"/>
            <w:r w:rsidRPr="00F031CE">
              <w:rPr>
                <w:rFonts w:eastAsia="Times New Roman" w:cs="Calibri"/>
                <w:color w:val="000000"/>
                <w:sz w:val="18"/>
                <w:szCs w:val="18"/>
                <w:lang w:eastAsia="es-MX"/>
              </w:rPr>
              <w:t>Sabado</w:t>
            </w:r>
            <w:proofErr w:type="spellEnd"/>
            <w:r w:rsidRPr="00F031CE">
              <w:rPr>
                <w:rFonts w:eastAsia="Times New Roman" w:cs="Calibri"/>
                <w:color w:val="000000"/>
                <w:sz w:val="18"/>
                <w:szCs w:val="18"/>
                <w:lang w:eastAsia="es-MX"/>
              </w:rPr>
              <w:t xml:space="preserve"> 20 de Mayo a las 10:00 horas</w:t>
            </w:r>
          </w:p>
        </w:tc>
        <w:tc>
          <w:tcPr>
            <w:tcW w:w="1446" w:type="dxa"/>
            <w:tcBorders>
              <w:top w:val="nil"/>
              <w:left w:val="nil"/>
              <w:bottom w:val="single" w:sz="4" w:space="0" w:color="auto"/>
              <w:right w:val="single" w:sz="4" w:space="0" w:color="auto"/>
            </w:tcBorders>
            <w:shd w:val="clear" w:color="auto" w:fill="auto"/>
            <w:vAlign w:val="bottom"/>
            <w:hideMark/>
          </w:tcPr>
          <w:p w:rsidR="00FC188C" w:rsidRPr="00F031CE" w:rsidRDefault="00FC188C" w:rsidP="00FF0C39">
            <w:pPr>
              <w:spacing w:after="0" w:line="240" w:lineRule="auto"/>
              <w:rPr>
                <w:rFonts w:eastAsia="Times New Roman" w:cs="Calibri"/>
                <w:color w:val="000000"/>
                <w:sz w:val="18"/>
                <w:szCs w:val="18"/>
                <w:lang w:eastAsia="es-MX"/>
              </w:rPr>
            </w:pPr>
            <w:r w:rsidRPr="00F031CE">
              <w:rPr>
                <w:rFonts w:eastAsia="Times New Roman" w:cs="Calibri"/>
                <w:color w:val="000000"/>
                <w:sz w:val="18"/>
                <w:szCs w:val="18"/>
                <w:lang w:eastAsia="es-MX"/>
              </w:rPr>
              <w:t> </w:t>
            </w:r>
          </w:p>
        </w:tc>
        <w:tc>
          <w:tcPr>
            <w:tcW w:w="1466" w:type="dxa"/>
            <w:tcBorders>
              <w:top w:val="nil"/>
              <w:left w:val="nil"/>
              <w:bottom w:val="single" w:sz="4" w:space="0" w:color="auto"/>
              <w:right w:val="single" w:sz="4" w:space="0" w:color="auto"/>
            </w:tcBorders>
            <w:shd w:val="clear" w:color="auto" w:fill="auto"/>
            <w:vAlign w:val="bottom"/>
            <w:hideMark/>
          </w:tcPr>
          <w:p w:rsidR="00FC188C" w:rsidRPr="00F031CE" w:rsidRDefault="00FC188C" w:rsidP="00FF0C39">
            <w:pPr>
              <w:spacing w:after="0" w:line="240" w:lineRule="auto"/>
              <w:rPr>
                <w:rFonts w:eastAsia="Times New Roman" w:cs="Calibri"/>
                <w:color w:val="000000"/>
                <w:sz w:val="18"/>
                <w:szCs w:val="18"/>
                <w:lang w:eastAsia="es-MX"/>
              </w:rPr>
            </w:pPr>
            <w:r w:rsidRPr="00F031CE">
              <w:rPr>
                <w:rFonts w:eastAsia="Times New Roman" w:cs="Calibri"/>
                <w:color w:val="000000"/>
                <w:sz w:val="18"/>
                <w:szCs w:val="18"/>
                <w:lang w:eastAsia="es-MX"/>
              </w:rPr>
              <w:t> </w:t>
            </w:r>
          </w:p>
        </w:tc>
        <w:tc>
          <w:tcPr>
            <w:tcW w:w="1043" w:type="dxa"/>
            <w:tcBorders>
              <w:top w:val="nil"/>
              <w:left w:val="nil"/>
              <w:bottom w:val="single" w:sz="4" w:space="0" w:color="auto"/>
              <w:right w:val="single" w:sz="4" w:space="0" w:color="auto"/>
            </w:tcBorders>
            <w:shd w:val="clear" w:color="auto" w:fill="auto"/>
            <w:vAlign w:val="bottom"/>
            <w:hideMark/>
          </w:tcPr>
          <w:p w:rsidR="00FC188C" w:rsidRPr="00F031CE" w:rsidRDefault="00FC188C" w:rsidP="00FF0C39">
            <w:pPr>
              <w:spacing w:after="0" w:line="240" w:lineRule="auto"/>
              <w:rPr>
                <w:rFonts w:eastAsia="Times New Roman" w:cs="Calibri"/>
                <w:color w:val="000000"/>
                <w:sz w:val="18"/>
                <w:szCs w:val="18"/>
                <w:lang w:eastAsia="es-MX"/>
              </w:rPr>
            </w:pPr>
            <w:r w:rsidRPr="00F031CE">
              <w:rPr>
                <w:rFonts w:eastAsia="Times New Roman" w:cs="Calibri"/>
                <w:color w:val="000000"/>
                <w:sz w:val="18"/>
                <w:szCs w:val="18"/>
                <w:lang w:eastAsia="es-MX"/>
              </w:rPr>
              <w:t>Estadio Municipal</w:t>
            </w:r>
          </w:p>
        </w:tc>
        <w:tc>
          <w:tcPr>
            <w:tcW w:w="1144" w:type="dxa"/>
            <w:tcBorders>
              <w:top w:val="nil"/>
              <w:left w:val="nil"/>
              <w:bottom w:val="single" w:sz="4" w:space="0" w:color="auto"/>
              <w:right w:val="single" w:sz="4" w:space="0" w:color="auto"/>
            </w:tcBorders>
            <w:shd w:val="clear" w:color="auto" w:fill="auto"/>
            <w:vAlign w:val="bottom"/>
            <w:hideMark/>
          </w:tcPr>
          <w:p w:rsidR="00FC188C" w:rsidRPr="00F031CE" w:rsidRDefault="00FC188C" w:rsidP="00FF0C39">
            <w:pPr>
              <w:spacing w:after="0" w:line="240" w:lineRule="auto"/>
              <w:rPr>
                <w:rFonts w:eastAsia="Times New Roman" w:cs="Calibri"/>
                <w:color w:val="000000"/>
                <w:sz w:val="18"/>
                <w:szCs w:val="18"/>
                <w:lang w:eastAsia="es-MX"/>
              </w:rPr>
            </w:pPr>
            <w:r w:rsidRPr="00F031CE">
              <w:rPr>
                <w:rFonts w:eastAsia="Times New Roman" w:cs="Calibri"/>
                <w:color w:val="000000"/>
                <w:sz w:val="18"/>
                <w:szCs w:val="18"/>
                <w:lang w:eastAsia="es-MX"/>
              </w:rPr>
              <w:t> </w:t>
            </w:r>
          </w:p>
        </w:tc>
        <w:tc>
          <w:tcPr>
            <w:tcW w:w="787" w:type="dxa"/>
            <w:tcBorders>
              <w:top w:val="nil"/>
              <w:left w:val="nil"/>
              <w:bottom w:val="nil"/>
              <w:right w:val="nil"/>
            </w:tcBorders>
            <w:shd w:val="clear" w:color="auto" w:fill="auto"/>
            <w:noWrap/>
            <w:vAlign w:val="bottom"/>
            <w:hideMark/>
          </w:tcPr>
          <w:p w:rsidR="00FC188C" w:rsidRPr="00F031CE" w:rsidRDefault="00FC188C" w:rsidP="00FF0C39">
            <w:pPr>
              <w:spacing w:after="0" w:line="240" w:lineRule="auto"/>
              <w:rPr>
                <w:rFonts w:eastAsia="Times New Roman" w:cs="Calibri"/>
                <w:color w:val="000000"/>
                <w:lang w:eastAsia="es-MX"/>
              </w:rPr>
            </w:pPr>
          </w:p>
        </w:tc>
      </w:tr>
      <w:tr w:rsidR="00FC188C" w:rsidRPr="00F031CE" w:rsidTr="0035673F">
        <w:trPr>
          <w:trHeight w:val="1569"/>
        </w:trPr>
        <w:tc>
          <w:tcPr>
            <w:tcW w:w="1556" w:type="dxa"/>
            <w:tcBorders>
              <w:top w:val="nil"/>
              <w:left w:val="single" w:sz="4" w:space="0" w:color="auto"/>
              <w:bottom w:val="single" w:sz="4" w:space="0" w:color="auto"/>
              <w:right w:val="single" w:sz="4" w:space="0" w:color="auto"/>
            </w:tcBorders>
            <w:shd w:val="clear" w:color="000000" w:fill="FFFF00"/>
            <w:vAlign w:val="bottom"/>
            <w:hideMark/>
          </w:tcPr>
          <w:p w:rsidR="00FC188C" w:rsidRPr="00F031CE" w:rsidRDefault="00FC188C" w:rsidP="00FF0C39">
            <w:pPr>
              <w:spacing w:after="0" w:line="240" w:lineRule="auto"/>
              <w:jc w:val="center"/>
              <w:rPr>
                <w:rFonts w:eastAsia="Times New Roman" w:cs="Calibri"/>
                <w:b/>
                <w:bCs/>
                <w:color w:val="000000"/>
                <w:lang w:eastAsia="es-MX"/>
              </w:rPr>
            </w:pPr>
            <w:r w:rsidRPr="00F031CE">
              <w:rPr>
                <w:rFonts w:eastAsia="Times New Roman" w:cs="Calibri"/>
                <w:b/>
                <w:bCs/>
                <w:color w:val="000000"/>
                <w:lang w:eastAsia="es-MX"/>
              </w:rPr>
              <w:t>PRESENTACIÓN DE BOX</w:t>
            </w:r>
          </w:p>
        </w:tc>
        <w:tc>
          <w:tcPr>
            <w:tcW w:w="879" w:type="dxa"/>
            <w:tcBorders>
              <w:top w:val="nil"/>
              <w:left w:val="nil"/>
              <w:bottom w:val="single" w:sz="4" w:space="0" w:color="auto"/>
              <w:right w:val="single" w:sz="4" w:space="0" w:color="auto"/>
            </w:tcBorders>
            <w:shd w:val="clear" w:color="auto" w:fill="auto"/>
            <w:vAlign w:val="center"/>
            <w:hideMark/>
          </w:tcPr>
          <w:p w:rsidR="00FC188C" w:rsidRPr="00F031CE" w:rsidRDefault="0035673F" w:rsidP="00FF0C39">
            <w:pPr>
              <w:spacing w:after="0" w:line="240" w:lineRule="auto"/>
              <w:rPr>
                <w:rFonts w:eastAsia="Times New Roman" w:cs="Calibri"/>
                <w:color w:val="000000"/>
                <w:sz w:val="18"/>
                <w:szCs w:val="18"/>
                <w:lang w:eastAsia="es-MX"/>
              </w:rPr>
            </w:pPr>
            <w:r w:rsidRPr="00F031CE">
              <w:rPr>
                <w:rFonts w:eastAsia="Times New Roman" w:cs="Calibri"/>
                <w:color w:val="000000"/>
                <w:sz w:val="18"/>
                <w:szCs w:val="18"/>
                <w:lang w:eastAsia="es-MX"/>
              </w:rPr>
              <w:t>Sábado</w:t>
            </w:r>
            <w:r w:rsidR="00FC188C" w:rsidRPr="00F031CE">
              <w:rPr>
                <w:rFonts w:eastAsia="Times New Roman" w:cs="Calibri"/>
                <w:color w:val="000000"/>
                <w:sz w:val="18"/>
                <w:szCs w:val="18"/>
                <w:lang w:eastAsia="es-MX"/>
              </w:rPr>
              <w:t xml:space="preserve"> 20 de Mayo a las 17:30 horas</w:t>
            </w:r>
          </w:p>
        </w:tc>
        <w:tc>
          <w:tcPr>
            <w:tcW w:w="1446" w:type="dxa"/>
            <w:tcBorders>
              <w:top w:val="nil"/>
              <w:left w:val="nil"/>
              <w:bottom w:val="single" w:sz="4" w:space="0" w:color="auto"/>
              <w:right w:val="single" w:sz="4" w:space="0" w:color="auto"/>
            </w:tcBorders>
            <w:shd w:val="clear" w:color="auto" w:fill="auto"/>
            <w:vAlign w:val="bottom"/>
            <w:hideMark/>
          </w:tcPr>
          <w:p w:rsidR="00FC188C" w:rsidRPr="00F031CE" w:rsidRDefault="00FC188C" w:rsidP="00FF0C39">
            <w:pPr>
              <w:spacing w:after="0" w:line="240" w:lineRule="auto"/>
              <w:rPr>
                <w:rFonts w:eastAsia="Times New Roman" w:cs="Calibri"/>
                <w:color w:val="000000"/>
                <w:sz w:val="18"/>
                <w:szCs w:val="18"/>
                <w:lang w:eastAsia="es-MX"/>
              </w:rPr>
            </w:pPr>
            <w:r w:rsidRPr="00F031CE">
              <w:rPr>
                <w:rFonts w:eastAsia="Times New Roman" w:cs="Calibri"/>
                <w:color w:val="000000"/>
                <w:sz w:val="18"/>
                <w:szCs w:val="18"/>
                <w:lang w:eastAsia="es-MX"/>
              </w:rPr>
              <w:t xml:space="preserve">Contacto: Carlos A. Galindo Martínez   Gasto para </w:t>
            </w:r>
            <w:r w:rsidR="0035673F" w:rsidRPr="00F031CE">
              <w:rPr>
                <w:rFonts w:eastAsia="Times New Roman" w:cs="Calibri"/>
                <w:color w:val="000000"/>
                <w:sz w:val="18"/>
                <w:szCs w:val="18"/>
                <w:lang w:eastAsia="es-MX"/>
              </w:rPr>
              <w:t>viáticos</w:t>
            </w:r>
            <w:r w:rsidRPr="00F031CE">
              <w:rPr>
                <w:rFonts w:eastAsia="Times New Roman" w:cs="Calibri"/>
                <w:color w:val="000000"/>
                <w:sz w:val="18"/>
                <w:szCs w:val="18"/>
                <w:lang w:eastAsia="es-MX"/>
              </w:rPr>
              <w:t xml:space="preserve"> de peleadores, gasolina, comida, hidratación, reconocimientos, mueble, </w:t>
            </w:r>
          </w:p>
        </w:tc>
        <w:tc>
          <w:tcPr>
            <w:tcW w:w="1466" w:type="dxa"/>
            <w:tcBorders>
              <w:top w:val="nil"/>
              <w:left w:val="nil"/>
              <w:bottom w:val="single" w:sz="4" w:space="0" w:color="auto"/>
              <w:right w:val="single" w:sz="4" w:space="0" w:color="auto"/>
            </w:tcBorders>
            <w:shd w:val="clear" w:color="auto" w:fill="auto"/>
            <w:vAlign w:val="bottom"/>
            <w:hideMark/>
          </w:tcPr>
          <w:p w:rsidR="00FC188C" w:rsidRPr="00F031CE" w:rsidRDefault="00FC188C" w:rsidP="00FF0C39">
            <w:pPr>
              <w:spacing w:after="0" w:line="240" w:lineRule="auto"/>
              <w:jc w:val="right"/>
              <w:rPr>
                <w:rFonts w:eastAsia="Times New Roman" w:cs="Calibri"/>
                <w:color w:val="000000"/>
                <w:sz w:val="18"/>
                <w:szCs w:val="18"/>
                <w:lang w:eastAsia="es-MX"/>
              </w:rPr>
            </w:pPr>
            <w:r w:rsidRPr="00F031CE">
              <w:rPr>
                <w:rFonts w:eastAsia="Times New Roman" w:cs="Calibri"/>
                <w:color w:val="000000"/>
                <w:sz w:val="18"/>
                <w:szCs w:val="18"/>
                <w:lang w:eastAsia="es-MX"/>
              </w:rPr>
              <w:t>$9.000,00</w:t>
            </w:r>
          </w:p>
        </w:tc>
        <w:tc>
          <w:tcPr>
            <w:tcW w:w="1043" w:type="dxa"/>
            <w:tcBorders>
              <w:top w:val="nil"/>
              <w:left w:val="nil"/>
              <w:bottom w:val="single" w:sz="4" w:space="0" w:color="auto"/>
              <w:right w:val="single" w:sz="4" w:space="0" w:color="auto"/>
            </w:tcBorders>
            <w:shd w:val="clear" w:color="auto" w:fill="auto"/>
            <w:vAlign w:val="bottom"/>
            <w:hideMark/>
          </w:tcPr>
          <w:p w:rsidR="00FC188C" w:rsidRPr="00F031CE" w:rsidRDefault="00FC188C" w:rsidP="00FF0C39">
            <w:pPr>
              <w:spacing w:after="0" w:line="240" w:lineRule="auto"/>
              <w:rPr>
                <w:rFonts w:eastAsia="Times New Roman" w:cs="Calibri"/>
                <w:color w:val="000000"/>
                <w:sz w:val="18"/>
                <w:szCs w:val="18"/>
                <w:lang w:eastAsia="es-MX"/>
              </w:rPr>
            </w:pPr>
            <w:r w:rsidRPr="00F031CE">
              <w:rPr>
                <w:rFonts w:eastAsia="Times New Roman" w:cs="Calibri"/>
                <w:color w:val="000000"/>
                <w:sz w:val="18"/>
                <w:szCs w:val="18"/>
                <w:lang w:eastAsia="es-MX"/>
              </w:rPr>
              <w:t xml:space="preserve">En las </w:t>
            </w:r>
            <w:r w:rsidR="0035673F" w:rsidRPr="00F031CE">
              <w:rPr>
                <w:rFonts w:eastAsia="Times New Roman" w:cs="Calibri"/>
                <w:color w:val="000000"/>
                <w:sz w:val="18"/>
                <w:szCs w:val="18"/>
                <w:lang w:eastAsia="es-MX"/>
              </w:rPr>
              <w:t>afueras</w:t>
            </w:r>
            <w:r w:rsidRPr="00F031CE">
              <w:rPr>
                <w:rFonts w:eastAsia="Times New Roman" w:cs="Calibri"/>
                <w:color w:val="000000"/>
                <w:sz w:val="18"/>
                <w:szCs w:val="18"/>
                <w:lang w:eastAsia="es-MX"/>
              </w:rPr>
              <w:t xml:space="preserve"> de la presidencia municipal</w:t>
            </w:r>
          </w:p>
        </w:tc>
        <w:tc>
          <w:tcPr>
            <w:tcW w:w="1144" w:type="dxa"/>
            <w:tcBorders>
              <w:top w:val="nil"/>
              <w:left w:val="nil"/>
              <w:bottom w:val="single" w:sz="4" w:space="0" w:color="auto"/>
              <w:right w:val="single" w:sz="4" w:space="0" w:color="auto"/>
            </w:tcBorders>
            <w:shd w:val="clear" w:color="auto" w:fill="auto"/>
            <w:vAlign w:val="bottom"/>
            <w:hideMark/>
          </w:tcPr>
          <w:p w:rsidR="00FC188C" w:rsidRPr="00F031CE" w:rsidRDefault="00FC188C" w:rsidP="00FF0C39">
            <w:pPr>
              <w:spacing w:after="0" w:line="240" w:lineRule="auto"/>
              <w:rPr>
                <w:rFonts w:eastAsia="Times New Roman" w:cs="Calibri"/>
                <w:color w:val="000000"/>
                <w:sz w:val="18"/>
                <w:szCs w:val="18"/>
                <w:lang w:eastAsia="es-MX"/>
              </w:rPr>
            </w:pPr>
            <w:r w:rsidRPr="00F031CE">
              <w:rPr>
                <w:rFonts w:eastAsia="Times New Roman" w:cs="Calibri"/>
                <w:color w:val="000000"/>
                <w:sz w:val="18"/>
                <w:szCs w:val="18"/>
                <w:lang w:eastAsia="es-MX"/>
              </w:rPr>
              <w:t xml:space="preserve">400 personas asistentes </w:t>
            </w:r>
          </w:p>
        </w:tc>
        <w:tc>
          <w:tcPr>
            <w:tcW w:w="787" w:type="dxa"/>
            <w:tcBorders>
              <w:top w:val="nil"/>
              <w:left w:val="nil"/>
              <w:bottom w:val="nil"/>
              <w:right w:val="nil"/>
            </w:tcBorders>
            <w:shd w:val="clear" w:color="auto" w:fill="auto"/>
            <w:noWrap/>
            <w:vAlign w:val="bottom"/>
            <w:hideMark/>
          </w:tcPr>
          <w:p w:rsidR="00FC188C" w:rsidRPr="00F031CE" w:rsidRDefault="00FC188C" w:rsidP="00FF0C39">
            <w:pPr>
              <w:spacing w:after="0" w:line="240" w:lineRule="auto"/>
              <w:rPr>
                <w:rFonts w:eastAsia="Times New Roman" w:cs="Calibri"/>
                <w:color w:val="000000"/>
                <w:lang w:eastAsia="es-MX"/>
              </w:rPr>
            </w:pPr>
          </w:p>
        </w:tc>
      </w:tr>
      <w:tr w:rsidR="00FC188C" w:rsidRPr="00F031CE" w:rsidTr="0035673F">
        <w:trPr>
          <w:trHeight w:val="1198"/>
        </w:trPr>
        <w:tc>
          <w:tcPr>
            <w:tcW w:w="1556" w:type="dxa"/>
            <w:tcBorders>
              <w:top w:val="nil"/>
              <w:left w:val="single" w:sz="4" w:space="0" w:color="auto"/>
              <w:bottom w:val="single" w:sz="4" w:space="0" w:color="auto"/>
              <w:right w:val="single" w:sz="4" w:space="0" w:color="auto"/>
            </w:tcBorders>
            <w:shd w:val="clear" w:color="000000" w:fill="00B0F0"/>
            <w:vAlign w:val="bottom"/>
            <w:hideMark/>
          </w:tcPr>
          <w:p w:rsidR="00FC188C" w:rsidRPr="00F031CE" w:rsidRDefault="00FC188C" w:rsidP="00FF0C39">
            <w:pPr>
              <w:spacing w:after="0" w:line="240" w:lineRule="auto"/>
              <w:jc w:val="center"/>
              <w:rPr>
                <w:rFonts w:eastAsia="Times New Roman" w:cs="Calibri"/>
                <w:b/>
                <w:bCs/>
                <w:color w:val="000000"/>
                <w:lang w:eastAsia="es-MX"/>
              </w:rPr>
            </w:pPr>
            <w:r w:rsidRPr="00F031CE">
              <w:rPr>
                <w:rFonts w:eastAsia="Times New Roman" w:cs="Calibri"/>
                <w:b/>
                <w:bCs/>
                <w:color w:val="000000"/>
                <w:lang w:eastAsia="es-MX"/>
              </w:rPr>
              <w:t>ESTATAL ENDURRO</w:t>
            </w:r>
          </w:p>
        </w:tc>
        <w:tc>
          <w:tcPr>
            <w:tcW w:w="879" w:type="dxa"/>
            <w:tcBorders>
              <w:top w:val="nil"/>
              <w:left w:val="nil"/>
              <w:bottom w:val="single" w:sz="4" w:space="0" w:color="auto"/>
              <w:right w:val="single" w:sz="4" w:space="0" w:color="auto"/>
            </w:tcBorders>
            <w:shd w:val="clear" w:color="auto" w:fill="auto"/>
            <w:vAlign w:val="center"/>
            <w:hideMark/>
          </w:tcPr>
          <w:p w:rsidR="00FC188C" w:rsidRPr="00F031CE" w:rsidRDefault="00FC188C" w:rsidP="00FF0C39">
            <w:pPr>
              <w:spacing w:after="0" w:line="240" w:lineRule="auto"/>
              <w:rPr>
                <w:rFonts w:eastAsia="Times New Roman" w:cs="Calibri"/>
                <w:color w:val="000000"/>
                <w:sz w:val="18"/>
                <w:szCs w:val="18"/>
                <w:lang w:eastAsia="es-MX"/>
              </w:rPr>
            </w:pPr>
            <w:proofErr w:type="gramStart"/>
            <w:r w:rsidRPr="00F031CE">
              <w:rPr>
                <w:rFonts w:eastAsia="Times New Roman" w:cs="Calibri"/>
                <w:color w:val="000000"/>
                <w:sz w:val="18"/>
                <w:szCs w:val="18"/>
                <w:lang w:eastAsia="es-MX"/>
              </w:rPr>
              <w:t>domingo</w:t>
            </w:r>
            <w:proofErr w:type="gramEnd"/>
            <w:r w:rsidRPr="00F031CE">
              <w:rPr>
                <w:rFonts w:eastAsia="Times New Roman" w:cs="Calibri"/>
                <w:color w:val="000000"/>
                <w:sz w:val="18"/>
                <w:szCs w:val="18"/>
                <w:lang w:eastAsia="es-MX"/>
              </w:rPr>
              <w:t xml:space="preserve"> 21 de Mayo a partir de las 10:00 horas.</w:t>
            </w:r>
          </w:p>
        </w:tc>
        <w:tc>
          <w:tcPr>
            <w:tcW w:w="1446" w:type="dxa"/>
            <w:tcBorders>
              <w:top w:val="nil"/>
              <w:left w:val="nil"/>
              <w:bottom w:val="single" w:sz="4" w:space="0" w:color="auto"/>
              <w:right w:val="single" w:sz="4" w:space="0" w:color="auto"/>
            </w:tcBorders>
            <w:shd w:val="clear" w:color="auto" w:fill="auto"/>
            <w:vAlign w:val="bottom"/>
            <w:hideMark/>
          </w:tcPr>
          <w:p w:rsidR="00FC188C" w:rsidRPr="00F031CE" w:rsidRDefault="00FC188C" w:rsidP="00FF0C39">
            <w:pPr>
              <w:spacing w:after="0" w:line="240" w:lineRule="auto"/>
              <w:rPr>
                <w:rFonts w:eastAsia="Times New Roman" w:cs="Calibri"/>
                <w:color w:val="000000"/>
                <w:sz w:val="18"/>
                <w:szCs w:val="18"/>
                <w:lang w:eastAsia="es-MX"/>
              </w:rPr>
            </w:pPr>
            <w:r w:rsidRPr="00F031CE">
              <w:rPr>
                <w:rFonts w:eastAsia="Times New Roman" w:cs="Calibri"/>
                <w:color w:val="000000"/>
                <w:sz w:val="18"/>
                <w:szCs w:val="18"/>
                <w:lang w:eastAsia="es-MX"/>
              </w:rPr>
              <w:t xml:space="preserve">Contacto: German del Toro   3411035424.                          Cintas, hidratación, mueble, toldo,            </w:t>
            </w:r>
          </w:p>
        </w:tc>
        <w:tc>
          <w:tcPr>
            <w:tcW w:w="1466" w:type="dxa"/>
            <w:tcBorders>
              <w:top w:val="nil"/>
              <w:left w:val="nil"/>
              <w:bottom w:val="single" w:sz="4" w:space="0" w:color="auto"/>
              <w:right w:val="single" w:sz="4" w:space="0" w:color="auto"/>
            </w:tcBorders>
            <w:shd w:val="clear" w:color="auto" w:fill="auto"/>
            <w:vAlign w:val="bottom"/>
            <w:hideMark/>
          </w:tcPr>
          <w:p w:rsidR="00FC188C" w:rsidRPr="00F031CE" w:rsidRDefault="00FC188C" w:rsidP="00FF0C39">
            <w:pPr>
              <w:spacing w:after="0" w:line="240" w:lineRule="auto"/>
              <w:jc w:val="right"/>
              <w:rPr>
                <w:rFonts w:eastAsia="Times New Roman" w:cs="Calibri"/>
                <w:color w:val="000000"/>
                <w:sz w:val="18"/>
                <w:szCs w:val="18"/>
                <w:lang w:eastAsia="es-MX"/>
              </w:rPr>
            </w:pPr>
            <w:r w:rsidRPr="00F031CE">
              <w:rPr>
                <w:rFonts w:eastAsia="Times New Roman" w:cs="Calibri"/>
                <w:color w:val="000000"/>
                <w:sz w:val="18"/>
                <w:szCs w:val="18"/>
                <w:lang w:eastAsia="es-MX"/>
              </w:rPr>
              <w:t>$12.000,00</w:t>
            </w:r>
          </w:p>
        </w:tc>
        <w:tc>
          <w:tcPr>
            <w:tcW w:w="1043" w:type="dxa"/>
            <w:tcBorders>
              <w:top w:val="nil"/>
              <w:left w:val="nil"/>
              <w:bottom w:val="single" w:sz="4" w:space="0" w:color="auto"/>
              <w:right w:val="single" w:sz="4" w:space="0" w:color="auto"/>
            </w:tcBorders>
            <w:shd w:val="clear" w:color="auto" w:fill="auto"/>
            <w:vAlign w:val="bottom"/>
            <w:hideMark/>
          </w:tcPr>
          <w:p w:rsidR="00FC188C" w:rsidRPr="00F031CE" w:rsidRDefault="00FC188C" w:rsidP="00FF0C39">
            <w:pPr>
              <w:spacing w:after="0" w:line="240" w:lineRule="auto"/>
              <w:rPr>
                <w:rFonts w:eastAsia="Times New Roman" w:cs="Calibri"/>
                <w:color w:val="000000"/>
                <w:sz w:val="18"/>
                <w:szCs w:val="18"/>
                <w:lang w:eastAsia="es-MX"/>
              </w:rPr>
            </w:pPr>
            <w:r w:rsidRPr="00F031CE">
              <w:rPr>
                <w:rFonts w:eastAsia="Times New Roman" w:cs="Calibri"/>
                <w:color w:val="000000"/>
                <w:sz w:val="18"/>
                <w:szCs w:val="18"/>
                <w:lang w:eastAsia="es-MX"/>
              </w:rPr>
              <w:t xml:space="preserve">Saliendo de camino a </w:t>
            </w:r>
            <w:proofErr w:type="spellStart"/>
            <w:r w:rsidRPr="00F031CE">
              <w:rPr>
                <w:rFonts w:eastAsia="Times New Roman" w:cs="Calibri"/>
                <w:color w:val="000000"/>
                <w:sz w:val="18"/>
                <w:szCs w:val="18"/>
                <w:lang w:eastAsia="es-MX"/>
              </w:rPr>
              <w:t>tizatirla</w:t>
            </w:r>
            <w:proofErr w:type="spellEnd"/>
            <w:r w:rsidRPr="00F031CE">
              <w:rPr>
                <w:rFonts w:eastAsia="Times New Roman" w:cs="Calibri"/>
                <w:color w:val="000000"/>
                <w:sz w:val="18"/>
                <w:szCs w:val="18"/>
                <w:lang w:eastAsia="es-MX"/>
              </w:rPr>
              <w:t xml:space="preserve"> a brechas aledañas</w:t>
            </w:r>
          </w:p>
        </w:tc>
        <w:tc>
          <w:tcPr>
            <w:tcW w:w="1144" w:type="dxa"/>
            <w:tcBorders>
              <w:top w:val="nil"/>
              <w:left w:val="nil"/>
              <w:bottom w:val="single" w:sz="4" w:space="0" w:color="auto"/>
              <w:right w:val="single" w:sz="4" w:space="0" w:color="auto"/>
            </w:tcBorders>
            <w:shd w:val="clear" w:color="auto" w:fill="auto"/>
            <w:vAlign w:val="bottom"/>
            <w:hideMark/>
          </w:tcPr>
          <w:p w:rsidR="00FC188C" w:rsidRPr="00F031CE" w:rsidRDefault="00FC188C" w:rsidP="00FF0C39">
            <w:pPr>
              <w:spacing w:after="0" w:line="240" w:lineRule="auto"/>
              <w:rPr>
                <w:rFonts w:eastAsia="Times New Roman" w:cs="Calibri"/>
                <w:color w:val="000000"/>
                <w:sz w:val="18"/>
                <w:szCs w:val="18"/>
                <w:lang w:eastAsia="es-MX"/>
              </w:rPr>
            </w:pPr>
            <w:r w:rsidRPr="00F031CE">
              <w:rPr>
                <w:rFonts w:eastAsia="Times New Roman" w:cs="Calibri"/>
                <w:color w:val="000000"/>
                <w:sz w:val="18"/>
                <w:szCs w:val="18"/>
                <w:lang w:eastAsia="es-MX"/>
              </w:rPr>
              <w:t xml:space="preserve">Se </w:t>
            </w:r>
            <w:r w:rsidR="0035673F" w:rsidRPr="00F031CE">
              <w:rPr>
                <w:rFonts w:eastAsia="Times New Roman" w:cs="Calibri"/>
                <w:color w:val="000000"/>
                <w:sz w:val="18"/>
                <w:szCs w:val="18"/>
                <w:lang w:eastAsia="es-MX"/>
              </w:rPr>
              <w:t>prevé</w:t>
            </w:r>
            <w:r w:rsidRPr="00F031CE">
              <w:rPr>
                <w:rFonts w:eastAsia="Times New Roman" w:cs="Calibri"/>
                <w:color w:val="000000"/>
                <w:sz w:val="18"/>
                <w:szCs w:val="18"/>
                <w:lang w:eastAsia="es-MX"/>
              </w:rPr>
              <w:t xml:space="preserve"> un </w:t>
            </w:r>
            <w:r w:rsidR="0035673F" w:rsidRPr="00F031CE">
              <w:rPr>
                <w:rFonts w:eastAsia="Times New Roman" w:cs="Calibri"/>
                <w:color w:val="000000"/>
                <w:sz w:val="18"/>
                <w:szCs w:val="18"/>
                <w:lang w:eastAsia="es-MX"/>
              </w:rPr>
              <w:t>mínimo</w:t>
            </w:r>
            <w:r w:rsidRPr="00F031CE">
              <w:rPr>
                <w:rFonts w:eastAsia="Times New Roman" w:cs="Calibri"/>
                <w:color w:val="000000"/>
                <w:sz w:val="18"/>
                <w:szCs w:val="18"/>
                <w:lang w:eastAsia="es-MX"/>
              </w:rPr>
              <w:t xml:space="preserve"> de 350 personas </w:t>
            </w:r>
            <w:r w:rsidR="0035673F" w:rsidRPr="00F031CE">
              <w:rPr>
                <w:rFonts w:eastAsia="Times New Roman" w:cs="Calibri"/>
                <w:color w:val="000000"/>
                <w:sz w:val="18"/>
                <w:szCs w:val="18"/>
                <w:lang w:eastAsia="es-MX"/>
              </w:rPr>
              <w:t>foráneas</w:t>
            </w:r>
            <w:r w:rsidRPr="00F031CE">
              <w:rPr>
                <w:rFonts w:eastAsia="Times New Roman" w:cs="Calibri"/>
                <w:color w:val="000000"/>
                <w:sz w:val="18"/>
                <w:szCs w:val="18"/>
                <w:lang w:eastAsia="es-MX"/>
              </w:rPr>
              <w:t xml:space="preserve">, más el </w:t>
            </w:r>
            <w:r w:rsidR="0035673F" w:rsidRPr="00F031CE">
              <w:rPr>
                <w:rFonts w:eastAsia="Times New Roman" w:cs="Calibri"/>
                <w:color w:val="000000"/>
                <w:sz w:val="18"/>
                <w:szCs w:val="18"/>
                <w:lang w:eastAsia="es-MX"/>
              </w:rPr>
              <w:t>público</w:t>
            </w:r>
            <w:r w:rsidRPr="00F031CE">
              <w:rPr>
                <w:rFonts w:eastAsia="Times New Roman" w:cs="Calibri"/>
                <w:color w:val="000000"/>
                <w:sz w:val="18"/>
                <w:szCs w:val="18"/>
                <w:lang w:eastAsia="es-MX"/>
              </w:rPr>
              <w:t xml:space="preserve"> de la ciudad.</w:t>
            </w:r>
          </w:p>
        </w:tc>
        <w:tc>
          <w:tcPr>
            <w:tcW w:w="787" w:type="dxa"/>
            <w:tcBorders>
              <w:top w:val="nil"/>
              <w:left w:val="nil"/>
              <w:bottom w:val="nil"/>
              <w:right w:val="nil"/>
            </w:tcBorders>
            <w:shd w:val="clear" w:color="auto" w:fill="auto"/>
            <w:noWrap/>
            <w:vAlign w:val="bottom"/>
            <w:hideMark/>
          </w:tcPr>
          <w:p w:rsidR="00FC188C" w:rsidRPr="00F031CE" w:rsidRDefault="00FC188C" w:rsidP="00FF0C39">
            <w:pPr>
              <w:spacing w:after="0" w:line="240" w:lineRule="auto"/>
              <w:rPr>
                <w:rFonts w:eastAsia="Times New Roman" w:cs="Calibri"/>
                <w:color w:val="000000"/>
                <w:lang w:eastAsia="es-MX"/>
              </w:rPr>
            </w:pPr>
          </w:p>
        </w:tc>
      </w:tr>
      <w:tr w:rsidR="0035673F" w:rsidRPr="00F031CE" w:rsidTr="0035673F">
        <w:trPr>
          <w:trHeight w:val="2450"/>
        </w:trPr>
        <w:tc>
          <w:tcPr>
            <w:tcW w:w="1556" w:type="dxa"/>
            <w:tcBorders>
              <w:top w:val="single" w:sz="4" w:space="0" w:color="auto"/>
              <w:left w:val="single" w:sz="4" w:space="0" w:color="auto"/>
              <w:bottom w:val="single" w:sz="4" w:space="0" w:color="auto"/>
              <w:right w:val="single" w:sz="4" w:space="0" w:color="auto"/>
            </w:tcBorders>
            <w:shd w:val="clear" w:color="000000" w:fill="00B0F0"/>
            <w:vAlign w:val="bottom"/>
            <w:hideMark/>
          </w:tcPr>
          <w:p w:rsidR="00FC188C" w:rsidRPr="00F031CE" w:rsidRDefault="00FC188C" w:rsidP="00FF0C39">
            <w:pPr>
              <w:spacing w:after="0" w:line="240" w:lineRule="auto"/>
              <w:rPr>
                <w:rFonts w:eastAsia="Times New Roman" w:cs="Calibri"/>
                <w:b/>
                <w:bCs/>
                <w:color w:val="000000"/>
                <w:lang w:eastAsia="es-MX"/>
              </w:rPr>
            </w:pPr>
            <w:r w:rsidRPr="00F031CE">
              <w:rPr>
                <w:rFonts w:eastAsia="Times New Roman" w:cs="Calibri"/>
                <w:b/>
                <w:bCs/>
                <w:color w:val="000000"/>
                <w:lang w:eastAsia="es-MX"/>
              </w:rPr>
              <w:lastRenderedPageBreak/>
              <w:t>RUTA CICLISMO EXTREMO</w:t>
            </w:r>
          </w:p>
        </w:tc>
        <w:tc>
          <w:tcPr>
            <w:tcW w:w="8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188C" w:rsidRPr="00F031CE" w:rsidRDefault="0035673F" w:rsidP="00FF0C39">
            <w:pPr>
              <w:spacing w:after="0" w:line="240" w:lineRule="auto"/>
              <w:rPr>
                <w:rFonts w:eastAsia="Times New Roman" w:cs="Calibri"/>
                <w:color w:val="000000"/>
                <w:sz w:val="18"/>
                <w:szCs w:val="18"/>
                <w:lang w:eastAsia="es-MX"/>
              </w:rPr>
            </w:pPr>
            <w:r w:rsidRPr="00F031CE">
              <w:rPr>
                <w:rFonts w:eastAsia="Times New Roman" w:cs="Calibri"/>
                <w:color w:val="000000"/>
                <w:sz w:val="18"/>
                <w:szCs w:val="18"/>
                <w:lang w:eastAsia="es-MX"/>
              </w:rPr>
              <w:t>Domingo</w:t>
            </w:r>
            <w:r w:rsidR="00FC188C" w:rsidRPr="00F031CE">
              <w:rPr>
                <w:rFonts w:eastAsia="Times New Roman" w:cs="Calibri"/>
                <w:color w:val="000000"/>
                <w:sz w:val="18"/>
                <w:szCs w:val="18"/>
                <w:lang w:eastAsia="es-MX"/>
              </w:rPr>
              <w:t xml:space="preserve"> 21 de Mayo a partir de las 8:00 horas.</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188C" w:rsidRPr="00F031CE" w:rsidRDefault="00FC188C" w:rsidP="00FF0C39">
            <w:pPr>
              <w:spacing w:after="0" w:line="240" w:lineRule="auto"/>
              <w:rPr>
                <w:rFonts w:eastAsia="Times New Roman" w:cs="Calibri"/>
                <w:color w:val="000000"/>
                <w:sz w:val="18"/>
                <w:szCs w:val="18"/>
                <w:lang w:eastAsia="es-MX"/>
              </w:rPr>
            </w:pPr>
            <w:r w:rsidRPr="00F031CE">
              <w:rPr>
                <w:rFonts w:eastAsia="Times New Roman" w:cs="Calibri"/>
                <w:color w:val="000000"/>
                <w:sz w:val="18"/>
                <w:szCs w:val="18"/>
                <w:lang w:eastAsia="es-MX"/>
              </w:rPr>
              <w:t xml:space="preserve">Contacto: Manuel Ochoa   Tel: 3418869231 y Paulino </w:t>
            </w:r>
            <w:proofErr w:type="spellStart"/>
            <w:r w:rsidRPr="00F031CE">
              <w:rPr>
                <w:rFonts w:eastAsia="Times New Roman" w:cs="Calibri"/>
                <w:color w:val="000000"/>
                <w:sz w:val="18"/>
                <w:szCs w:val="18"/>
                <w:lang w:eastAsia="es-MX"/>
              </w:rPr>
              <w:t>Farias</w:t>
            </w:r>
            <w:proofErr w:type="spellEnd"/>
            <w:r w:rsidRPr="00F031CE">
              <w:rPr>
                <w:rFonts w:eastAsia="Times New Roman" w:cs="Calibri"/>
                <w:color w:val="000000"/>
                <w:sz w:val="18"/>
                <w:szCs w:val="18"/>
                <w:lang w:eastAsia="es-MX"/>
              </w:rPr>
              <w:t xml:space="preserve"> 3411283701 Hidratación, comida, personal operativo (PC, chofer, etc.)  , parques y jardines  para la brecha. Camioneta de arrastre (2)</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188C" w:rsidRPr="00F031CE" w:rsidRDefault="00FC188C" w:rsidP="00FF0C39">
            <w:pPr>
              <w:spacing w:after="0" w:line="240" w:lineRule="auto"/>
              <w:jc w:val="right"/>
              <w:rPr>
                <w:rFonts w:eastAsia="Times New Roman" w:cs="Calibri"/>
                <w:color w:val="000000"/>
                <w:sz w:val="18"/>
                <w:szCs w:val="18"/>
                <w:lang w:eastAsia="es-MX"/>
              </w:rPr>
            </w:pPr>
            <w:r w:rsidRPr="00F031CE">
              <w:rPr>
                <w:rFonts w:eastAsia="Times New Roman" w:cs="Calibri"/>
                <w:color w:val="000000"/>
                <w:sz w:val="18"/>
                <w:szCs w:val="18"/>
                <w:lang w:eastAsia="es-MX"/>
              </w:rPr>
              <w:t>$7.000,00</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188C" w:rsidRPr="00F031CE" w:rsidRDefault="00FC188C" w:rsidP="00FF0C39">
            <w:pPr>
              <w:spacing w:after="0" w:line="240" w:lineRule="auto"/>
              <w:rPr>
                <w:rFonts w:eastAsia="Times New Roman" w:cs="Calibri"/>
                <w:color w:val="000000"/>
                <w:sz w:val="18"/>
                <w:szCs w:val="18"/>
                <w:lang w:eastAsia="es-MX"/>
              </w:rPr>
            </w:pPr>
            <w:r w:rsidRPr="00F031CE">
              <w:rPr>
                <w:rFonts w:eastAsia="Times New Roman" w:cs="Calibri"/>
                <w:color w:val="000000"/>
                <w:sz w:val="18"/>
                <w:szCs w:val="18"/>
                <w:lang w:eastAsia="es-MX"/>
              </w:rPr>
              <w:t xml:space="preserve">Saliendo del balneario el </w:t>
            </w:r>
            <w:proofErr w:type="spellStart"/>
            <w:r w:rsidRPr="00F031CE">
              <w:rPr>
                <w:rFonts w:eastAsia="Times New Roman" w:cs="Calibri"/>
                <w:color w:val="000000"/>
                <w:sz w:val="18"/>
                <w:szCs w:val="18"/>
                <w:lang w:eastAsia="es-MX"/>
              </w:rPr>
              <w:t>Cobano</w:t>
            </w:r>
            <w:proofErr w:type="spellEnd"/>
            <w:r w:rsidRPr="00F031CE">
              <w:rPr>
                <w:rFonts w:eastAsia="Times New Roman" w:cs="Calibri"/>
                <w:color w:val="000000"/>
                <w:sz w:val="18"/>
                <w:szCs w:val="18"/>
                <w:lang w:eastAsia="es-MX"/>
              </w:rPr>
              <w:t xml:space="preserve"> hacia brechas </w:t>
            </w:r>
            <w:proofErr w:type="spellStart"/>
            <w:r w:rsidRPr="00F031CE">
              <w:rPr>
                <w:rFonts w:eastAsia="Times New Roman" w:cs="Calibri"/>
                <w:color w:val="000000"/>
                <w:sz w:val="18"/>
                <w:szCs w:val="18"/>
                <w:lang w:eastAsia="es-MX"/>
              </w:rPr>
              <w:t>Zapotiltic</w:t>
            </w:r>
            <w:proofErr w:type="spellEnd"/>
            <w:r w:rsidRPr="00F031CE">
              <w:rPr>
                <w:rFonts w:eastAsia="Times New Roman" w:cs="Calibri"/>
                <w:color w:val="000000"/>
                <w:sz w:val="18"/>
                <w:szCs w:val="18"/>
                <w:lang w:eastAsia="es-MX"/>
              </w:rPr>
              <w:t xml:space="preserve">, Los Mazos, </w:t>
            </w:r>
            <w:proofErr w:type="spellStart"/>
            <w:r w:rsidRPr="00F031CE">
              <w:rPr>
                <w:rFonts w:eastAsia="Times New Roman" w:cs="Calibri"/>
                <w:color w:val="000000"/>
                <w:sz w:val="18"/>
                <w:szCs w:val="18"/>
                <w:lang w:eastAsia="es-MX"/>
              </w:rPr>
              <w:t>Meson</w:t>
            </w:r>
            <w:proofErr w:type="spellEnd"/>
            <w:r w:rsidRPr="00F031CE">
              <w:rPr>
                <w:rFonts w:eastAsia="Times New Roman" w:cs="Calibri"/>
                <w:color w:val="000000"/>
                <w:sz w:val="18"/>
                <w:szCs w:val="18"/>
                <w:lang w:eastAsia="es-MX"/>
              </w:rPr>
              <w:t xml:space="preserve"> </w:t>
            </w:r>
            <w:proofErr w:type="spellStart"/>
            <w:r w:rsidRPr="00F031CE">
              <w:rPr>
                <w:rFonts w:eastAsia="Times New Roman" w:cs="Calibri"/>
                <w:color w:val="000000"/>
                <w:sz w:val="18"/>
                <w:szCs w:val="18"/>
                <w:lang w:eastAsia="es-MX"/>
              </w:rPr>
              <w:t>Atenquique</w:t>
            </w:r>
            <w:proofErr w:type="spellEnd"/>
            <w:r w:rsidRPr="00F031CE">
              <w:rPr>
                <w:rFonts w:eastAsia="Times New Roman" w:cs="Calibri"/>
                <w:color w:val="000000"/>
                <w:sz w:val="18"/>
                <w:szCs w:val="18"/>
                <w:lang w:eastAsia="es-MX"/>
              </w:rPr>
              <w:t>, Fresnito y de regreso a Tuxpan.</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188C" w:rsidRPr="00F031CE" w:rsidRDefault="00FC188C" w:rsidP="00FF0C39">
            <w:pPr>
              <w:spacing w:after="0" w:line="240" w:lineRule="auto"/>
              <w:rPr>
                <w:rFonts w:eastAsia="Times New Roman" w:cs="Calibri"/>
                <w:color w:val="000000"/>
                <w:sz w:val="18"/>
                <w:szCs w:val="18"/>
                <w:lang w:eastAsia="es-MX"/>
              </w:rPr>
            </w:pPr>
            <w:r w:rsidRPr="00F031CE">
              <w:rPr>
                <w:rFonts w:eastAsia="Times New Roman" w:cs="Calibri"/>
                <w:color w:val="000000"/>
                <w:sz w:val="18"/>
                <w:szCs w:val="18"/>
                <w:lang w:eastAsia="es-MX"/>
              </w:rPr>
              <w:t xml:space="preserve">Se </w:t>
            </w:r>
            <w:r w:rsidR="0035673F" w:rsidRPr="00F031CE">
              <w:rPr>
                <w:rFonts w:eastAsia="Times New Roman" w:cs="Calibri"/>
                <w:color w:val="000000"/>
                <w:sz w:val="18"/>
                <w:szCs w:val="18"/>
                <w:lang w:eastAsia="es-MX"/>
              </w:rPr>
              <w:t>prevé</w:t>
            </w:r>
            <w:r w:rsidRPr="00F031CE">
              <w:rPr>
                <w:rFonts w:eastAsia="Times New Roman" w:cs="Calibri"/>
                <w:color w:val="000000"/>
                <w:sz w:val="18"/>
                <w:szCs w:val="18"/>
                <w:lang w:eastAsia="es-MX"/>
              </w:rPr>
              <w:t xml:space="preserve"> la participación de 180 participantes, más los asistentes indirectos al evento.</w:t>
            </w:r>
          </w:p>
        </w:tc>
        <w:tc>
          <w:tcPr>
            <w:tcW w:w="787" w:type="dxa"/>
            <w:tcBorders>
              <w:top w:val="nil"/>
              <w:left w:val="single" w:sz="4" w:space="0" w:color="auto"/>
              <w:bottom w:val="nil"/>
              <w:right w:val="nil"/>
            </w:tcBorders>
            <w:shd w:val="clear" w:color="auto" w:fill="auto"/>
            <w:noWrap/>
            <w:vAlign w:val="bottom"/>
            <w:hideMark/>
          </w:tcPr>
          <w:p w:rsidR="00FC188C" w:rsidRPr="00F031CE" w:rsidRDefault="00FC188C" w:rsidP="00FF0C39">
            <w:pPr>
              <w:spacing w:after="0" w:line="240" w:lineRule="auto"/>
              <w:rPr>
                <w:rFonts w:eastAsia="Times New Roman" w:cs="Calibri"/>
                <w:color w:val="000000"/>
                <w:lang w:eastAsia="es-MX"/>
              </w:rPr>
            </w:pPr>
          </w:p>
        </w:tc>
      </w:tr>
      <w:tr w:rsidR="00FC188C" w:rsidRPr="00F031CE" w:rsidTr="0035673F">
        <w:trPr>
          <w:trHeight w:val="212"/>
        </w:trPr>
        <w:tc>
          <w:tcPr>
            <w:tcW w:w="1556" w:type="dxa"/>
            <w:tcBorders>
              <w:top w:val="single" w:sz="4" w:space="0" w:color="auto"/>
              <w:left w:val="nil"/>
              <w:bottom w:val="single" w:sz="4" w:space="0" w:color="auto"/>
              <w:right w:val="nil"/>
            </w:tcBorders>
            <w:shd w:val="clear" w:color="auto" w:fill="auto"/>
            <w:noWrap/>
            <w:vAlign w:val="bottom"/>
            <w:hideMark/>
          </w:tcPr>
          <w:p w:rsidR="00FC188C" w:rsidRPr="00F031CE" w:rsidRDefault="00FC188C" w:rsidP="00FF0C39">
            <w:pPr>
              <w:spacing w:after="0" w:line="240" w:lineRule="auto"/>
              <w:rPr>
                <w:rFonts w:eastAsia="Times New Roman" w:cs="Calibri"/>
                <w:color w:val="000000"/>
                <w:lang w:eastAsia="es-MX"/>
              </w:rPr>
            </w:pPr>
          </w:p>
        </w:tc>
        <w:tc>
          <w:tcPr>
            <w:tcW w:w="879" w:type="dxa"/>
            <w:tcBorders>
              <w:top w:val="single" w:sz="4" w:space="0" w:color="auto"/>
              <w:left w:val="nil"/>
              <w:bottom w:val="single" w:sz="4" w:space="0" w:color="auto"/>
              <w:right w:val="nil"/>
            </w:tcBorders>
            <w:shd w:val="clear" w:color="auto" w:fill="auto"/>
            <w:noWrap/>
            <w:vAlign w:val="bottom"/>
            <w:hideMark/>
          </w:tcPr>
          <w:p w:rsidR="00FC188C" w:rsidRPr="00F031CE" w:rsidRDefault="00FC188C" w:rsidP="00FF0C39">
            <w:pPr>
              <w:spacing w:after="0" w:line="240" w:lineRule="auto"/>
              <w:rPr>
                <w:rFonts w:eastAsia="Times New Roman" w:cs="Calibri"/>
                <w:color w:val="000000"/>
                <w:lang w:eastAsia="es-MX"/>
              </w:rPr>
            </w:pPr>
          </w:p>
        </w:tc>
        <w:tc>
          <w:tcPr>
            <w:tcW w:w="1446" w:type="dxa"/>
            <w:tcBorders>
              <w:top w:val="single" w:sz="4" w:space="0" w:color="auto"/>
              <w:left w:val="nil"/>
              <w:bottom w:val="single" w:sz="4" w:space="0" w:color="auto"/>
              <w:right w:val="nil"/>
            </w:tcBorders>
            <w:shd w:val="clear" w:color="auto" w:fill="auto"/>
            <w:noWrap/>
            <w:vAlign w:val="bottom"/>
            <w:hideMark/>
          </w:tcPr>
          <w:p w:rsidR="00FC188C" w:rsidRPr="00F031CE" w:rsidRDefault="00FC188C" w:rsidP="00FF0C39">
            <w:pPr>
              <w:spacing w:after="0" w:line="240" w:lineRule="auto"/>
              <w:rPr>
                <w:rFonts w:eastAsia="Times New Roman" w:cs="Calibri"/>
                <w:color w:val="000000"/>
                <w:lang w:eastAsia="es-MX"/>
              </w:rPr>
            </w:pPr>
          </w:p>
        </w:tc>
        <w:tc>
          <w:tcPr>
            <w:tcW w:w="1466" w:type="dxa"/>
            <w:tcBorders>
              <w:top w:val="single" w:sz="4" w:space="0" w:color="auto"/>
              <w:left w:val="nil"/>
              <w:bottom w:val="single" w:sz="4" w:space="0" w:color="auto"/>
              <w:right w:val="nil"/>
            </w:tcBorders>
            <w:shd w:val="clear" w:color="auto" w:fill="auto"/>
            <w:noWrap/>
            <w:vAlign w:val="bottom"/>
            <w:hideMark/>
          </w:tcPr>
          <w:p w:rsidR="00FC188C" w:rsidRPr="00F031CE" w:rsidRDefault="00FC188C" w:rsidP="00FF0C39">
            <w:pPr>
              <w:spacing w:after="0" w:line="240" w:lineRule="auto"/>
              <w:rPr>
                <w:rFonts w:eastAsia="Times New Roman" w:cs="Calibri"/>
                <w:color w:val="000000"/>
                <w:lang w:eastAsia="es-MX"/>
              </w:rPr>
            </w:pPr>
          </w:p>
        </w:tc>
        <w:tc>
          <w:tcPr>
            <w:tcW w:w="1043" w:type="dxa"/>
            <w:tcBorders>
              <w:top w:val="single" w:sz="4" w:space="0" w:color="auto"/>
              <w:left w:val="nil"/>
              <w:bottom w:val="nil"/>
              <w:right w:val="nil"/>
            </w:tcBorders>
            <w:shd w:val="clear" w:color="auto" w:fill="auto"/>
            <w:noWrap/>
            <w:vAlign w:val="bottom"/>
            <w:hideMark/>
          </w:tcPr>
          <w:p w:rsidR="00FC188C" w:rsidRPr="00F031CE" w:rsidRDefault="00FC188C" w:rsidP="00FF0C39">
            <w:pPr>
              <w:spacing w:after="0" w:line="240" w:lineRule="auto"/>
              <w:rPr>
                <w:rFonts w:eastAsia="Times New Roman" w:cs="Calibri"/>
                <w:color w:val="000000"/>
                <w:lang w:eastAsia="es-MX"/>
              </w:rPr>
            </w:pPr>
          </w:p>
        </w:tc>
        <w:tc>
          <w:tcPr>
            <w:tcW w:w="1144" w:type="dxa"/>
            <w:tcBorders>
              <w:top w:val="single" w:sz="4" w:space="0" w:color="auto"/>
              <w:left w:val="nil"/>
              <w:bottom w:val="nil"/>
              <w:right w:val="nil"/>
            </w:tcBorders>
            <w:shd w:val="clear" w:color="auto" w:fill="auto"/>
            <w:noWrap/>
            <w:vAlign w:val="bottom"/>
            <w:hideMark/>
          </w:tcPr>
          <w:p w:rsidR="00FC188C" w:rsidRPr="00F031CE" w:rsidRDefault="00FC188C" w:rsidP="00FF0C39">
            <w:pPr>
              <w:spacing w:after="0" w:line="240" w:lineRule="auto"/>
              <w:rPr>
                <w:rFonts w:eastAsia="Times New Roman" w:cs="Calibri"/>
                <w:color w:val="000000"/>
                <w:lang w:eastAsia="es-MX"/>
              </w:rPr>
            </w:pPr>
          </w:p>
        </w:tc>
        <w:tc>
          <w:tcPr>
            <w:tcW w:w="787" w:type="dxa"/>
            <w:tcBorders>
              <w:top w:val="nil"/>
              <w:left w:val="nil"/>
              <w:bottom w:val="nil"/>
              <w:right w:val="nil"/>
            </w:tcBorders>
            <w:shd w:val="clear" w:color="auto" w:fill="auto"/>
            <w:noWrap/>
            <w:vAlign w:val="bottom"/>
            <w:hideMark/>
          </w:tcPr>
          <w:p w:rsidR="00FC188C" w:rsidRPr="00F031CE" w:rsidRDefault="00FC188C" w:rsidP="00FF0C39">
            <w:pPr>
              <w:spacing w:after="0" w:line="240" w:lineRule="auto"/>
              <w:rPr>
                <w:rFonts w:eastAsia="Times New Roman" w:cs="Calibri"/>
                <w:color w:val="000000"/>
                <w:lang w:eastAsia="es-MX"/>
              </w:rPr>
            </w:pPr>
          </w:p>
        </w:tc>
      </w:tr>
      <w:tr w:rsidR="00FC188C" w:rsidRPr="00F031CE" w:rsidTr="0035673F">
        <w:trPr>
          <w:trHeight w:val="212"/>
        </w:trPr>
        <w:tc>
          <w:tcPr>
            <w:tcW w:w="1556" w:type="dxa"/>
            <w:tcBorders>
              <w:top w:val="single" w:sz="4" w:space="0" w:color="auto"/>
              <w:left w:val="single" w:sz="4" w:space="0" w:color="auto"/>
              <w:bottom w:val="single" w:sz="4" w:space="0" w:color="auto"/>
              <w:right w:val="nil"/>
            </w:tcBorders>
            <w:shd w:val="clear" w:color="auto" w:fill="auto"/>
            <w:noWrap/>
            <w:vAlign w:val="bottom"/>
            <w:hideMark/>
          </w:tcPr>
          <w:p w:rsidR="00FC188C" w:rsidRPr="00F031CE" w:rsidRDefault="00FC188C" w:rsidP="00FF0C39">
            <w:pPr>
              <w:spacing w:after="0" w:line="240" w:lineRule="auto"/>
              <w:rPr>
                <w:rFonts w:eastAsia="Times New Roman" w:cs="Calibri"/>
                <w:color w:val="000000"/>
                <w:lang w:eastAsia="es-MX"/>
              </w:rPr>
            </w:pPr>
            <w:r w:rsidRPr="00F031CE">
              <w:rPr>
                <w:rFonts w:eastAsia="Times New Roman" w:cs="Calibri"/>
                <w:color w:val="000000"/>
                <w:lang w:eastAsia="es-MX"/>
              </w:rPr>
              <w:t>TOTAL</w:t>
            </w:r>
          </w:p>
        </w:tc>
        <w:tc>
          <w:tcPr>
            <w:tcW w:w="879" w:type="dxa"/>
            <w:tcBorders>
              <w:top w:val="single" w:sz="4" w:space="0" w:color="auto"/>
              <w:left w:val="nil"/>
              <w:bottom w:val="single" w:sz="4" w:space="0" w:color="auto"/>
              <w:right w:val="nil"/>
            </w:tcBorders>
            <w:shd w:val="clear" w:color="auto" w:fill="auto"/>
            <w:noWrap/>
            <w:vAlign w:val="bottom"/>
            <w:hideMark/>
          </w:tcPr>
          <w:p w:rsidR="00FC188C" w:rsidRPr="00F031CE" w:rsidRDefault="00FC188C" w:rsidP="00FF0C39">
            <w:pPr>
              <w:spacing w:after="0" w:line="240" w:lineRule="auto"/>
              <w:rPr>
                <w:rFonts w:eastAsia="Times New Roman" w:cs="Calibri"/>
                <w:color w:val="000000"/>
                <w:lang w:eastAsia="es-MX"/>
              </w:rPr>
            </w:pPr>
          </w:p>
        </w:tc>
        <w:tc>
          <w:tcPr>
            <w:tcW w:w="1446" w:type="dxa"/>
            <w:tcBorders>
              <w:top w:val="single" w:sz="4" w:space="0" w:color="auto"/>
              <w:left w:val="nil"/>
              <w:bottom w:val="single" w:sz="4" w:space="0" w:color="auto"/>
              <w:right w:val="nil"/>
            </w:tcBorders>
            <w:shd w:val="clear" w:color="auto" w:fill="auto"/>
            <w:noWrap/>
            <w:vAlign w:val="bottom"/>
            <w:hideMark/>
          </w:tcPr>
          <w:p w:rsidR="00FC188C" w:rsidRPr="00F031CE" w:rsidRDefault="00FC188C" w:rsidP="00FF0C39">
            <w:pPr>
              <w:spacing w:after="0" w:line="240" w:lineRule="auto"/>
              <w:rPr>
                <w:rFonts w:eastAsia="Times New Roman" w:cs="Calibri"/>
                <w:color w:val="000000"/>
                <w:lang w:eastAsia="es-MX"/>
              </w:rPr>
            </w:pP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FC188C" w:rsidRPr="00F031CE" w:rsidRDefault="00FC188C" w:rsidP="00FF0C39">
            <w:pPr>
              <w:spacing w:after="0" w:line="240" w:lineRule="auto"/>
              <w:jc w:val="right"/>
              <w:rPr>
                <w:rFonts w:eastAsia="Times New Roman" w:cs="Calibri"/>
                <w:color w:val="000000"/>
                <w:lang w:eastAsia="es-MX"/>
              </w:rPr>
            </w:pPr>
            <w:r w:rsidRPr="00F031CE">
              <w:rPr>
                <w:rFonts w:eastAsia="Times New Roman" w:cs="Calibri"/>
                <w:color w:val="000000"/>
                <w:lang w:eastAsia="es-MX"/>
              </w:rPr>
              <w:t>$57.000,00</w:t>
            </w:r>
          </w:p>
        </w:tc>
        <w:tc>
          <w:tcPr>
            <w:tcW w:w="1043" w:type="dxa"/>
            <w:tcBorders>
              <w:top w:val="nil"/>
              <w:left w:val="single" w:sz="4" w:space="0" w:color="auto"/>
              <w:bottom w:val="nil"/>
              <w:right w:val="nil"/>
            </w:tcBorders>
            <w:shd w:val="clear" w:color="auto" w:fill="auto"/>
            <w:noWrap/>
            <w:vAlign w:val="bottom"/>
            <w:hideMark/>
          </w:tcPr>
          <w:p w:rsidR="00FC188C" w:rsidRPr="00F031CE" w:rsidRDefault="00FC188C" w:rsidP="00FF0C39">
            <w:pPr>
              <w:spacing w:after="0" w:line="240" w:lineRule="auto"/>
              <w:rPr>
                <w:rFonts w:eastAsia="Times New Roman" w:cs="Calibri"/>
                <w:color w:val="000000"/>
                <w:lang w:eastAsia="es-MX"/>
              </w:rPr>
            </w:pPr>
          </w:p>
        </w:tc>
        <w:tc>
          <w:tcPr>
            <w:tcW w:w="1144" w:type="dxa"/>
            <w:tcBorders>
              <w:top w:val="nil"/>
              <w:left w:val="nil"/>
              <w:bottom w:val="nil"/>
              <w:right w:val="nil"/>
            </w:tcBorders>
            <w:shd w:val="clear" w:color="auto" w:fill="auto"/>
            <w:noWrap/>
            <w:vAlign w:val="bottom"/>
            <w:hideMark/>
          </w:tcPr>
          <w:p w:rsidR="00FC188C" w:rsidRPr="00F031CE" w:rsidRDefault="00FC188C" w:rsidP="00FF0C39">
            <w:pPr>
              <w:spacing w:after="0" w:line="240" w:lineRule="auto"/>
              <w:rPr>
                <w:rFonts w:eastAsia="Times New Roman" w:cs="Calibri"/>
                <w:color w:val="000000"/>
                <w:lang w:eastAsia="es-MX"/>
              </w:rPr>
            </w:pPr>
          </w:p>
        </w:tc>
        <w:tc>
          <w:tcPr>
            <w:tcW w:w="787" w:type="dxa"/>
            <w:tcBorders>
              <w:top w:val="nil"/>
              <w:left w:val="nil"/>
              <w:bottom w:val="nil"/>
              <w:right w:val="nil"/>
            </w:tcBorders>
            <w:shd w:val="clear" w:color="auto" w:fill="auto"/>
            <w:noWrap/>
            <w:vAlign w:val="bottom"/>
            <w:hideMark/>
          </w:tcPr>
          <w:p w:rsidR="00FC188C" w:rsidRPr="00F031CE" w:rsidRDefault="00FC188C" w:rsidP="00FF0C39">
            <w:pPr>
              <w:spacing w:after="0" w:line="240" w:lineRule="auto"/>
              <w:rPr>
                <w:rFonts w:eastAsia="Times New Roman" w:cs="Calibri"/>
                <w:color w:val="000000"/>
                <w:lang w:eastAsia="es-MX"/>
              </w:rPr>
            </w:pPr>
          </w:p>
        </w:tc>
      </w:tr>
    </w:tbl>
    <w:p w:rsidR="00FC188C" w:rsidRDefault="00FC188C" w:rsidP="004D0D10">
      <w:pPr>
        <w:spacing w:after="0" w:line="240" w:lineRule="auto"/>
        <w:jc w:val="both"/>
        <w:rPr>
          <w:rFonts w:ascii="Tahoma" w:eastAsia="Times New Roman" w:hAnsi="Tahoma" w:cs="Tahoma"/>
          <w:sz w:val="28"/>
          <w:szCs w:val="28"/>
          <w:lang w:val="es-ES" w:eastAsia="es-ES"/>
        </w:rPr>
      </w:pPr>
    </w:p>
    <w:p w:rsidR="004D0D10" w:rsidRDefault="00460767" w:rsidP="004D0D10">
      <w:pPr>
        <w:spacing w:after="0" w:line="240" w:lineRule="auto"/>
        <w:jc w:val="both"/>
        <w:rPr>
          <w:rFonts w:ascii="Tahoma" w:eastAsia="Times New Roman" w:hAnsi="Tahoma" w:cs="Tahoma"/>
          <w:sz w:val="28"/>
          <w:szCs w:val="28"/>
          <w:lang w:val="es-ES" w:eastAsia="es-ES"/>
        </w:rPr>
      </w:pPr>
      <w:r>
        <w:rPr>
          <w:rFonts w:ascii="Tahoma" w:eastAsia="Times New Roman" w:hAnsi="Tahoma" w:cs="Tahoma"/>
          <w:sz w:val="28"/>
          <w:szCs w:val="28"/>
          <w:lang w:val="es-ES" w:eastAsia="es-ES"/>
        </w:rPr>
        <w:t xml:space="preserve">Considero que los gastos estarán por un costo total de </w:t>
      </w:r>
      <w:r w:rsidR="004D0D10">
        <w:rPr>
          <w:rFonts w:ascii="Tahoma" w:eastAsia="Times New Roman" w:hAnsi="Tahoma" w:cs="Tahoma"/>
          <w:sz w:val="28"/>
          <w:szCs w:val="28"/>
          <w:lang w:val="es-ES" w:eastAsia="es-ES"/>
        </w:rPr>
        <w:t xml:space="preserve"> </w:t>
      </w:r>
      <w:r w:rsidR="004D0D10" w:rsidRPr="00034D19">
        <w:rPr>
          <w:rFonts w:ascii="Tahoma" w:eastAsia="Times New Roman" w:hAnsi="Tahoma" w:cs="Tahoma"/>
          <w:b/>
          <w:sz w:val="28"/>
          <w:szCs w:val="28"/>
          <w:lang w:val="es-ES" w:eastAsia="es-ES"/>
        </w:rPr>
        <w:t>$81,600.00</w:t>
      </w:r>
      <w:r w:rsidR="004D0D10">
        <w:rPr>
          <w:rFonts w:ascii="Tahoma" w:eastAsia="Times New Roman" w:hAnsi="Tahoma" w:cs="Tahoma"/>
          <w:sz w:val="28"/>
          <w:szCs w:val="28"/>
          <w:lang w:val="es-ES" w:eastAsia="es-ES"/>
        </w:rPr>
        <w:t xml:space="preserve"> </w:t>
      </w:r>
      <w:r w:rsidR="00034D19" w:rsidRPr="00034D19">
        <w:rPr>
          <w:rFonts w:ascii="Tahoma" w:eastAsia="Times New Roman" w:hAnsi="Tahoma" w:cs="Tahoma"/>
          <w:b/>
          <w:sz w:val="28"/>
          <w:szCs w:val="28"/>
          <w:lang w:val="es-ES" w:eastAsia="es-ES"/>
        </w:rPr>
        <w:t>(OCHENTA Y UN MIL, SEISCIENTOS PESOS 00/100 MN)</w:t>
      </w:r>
      <w:r w:rsidR="00034D19">
        <w:rPr>
          <w:rFonts w:ascii="Tahoma" w:eastAsia="Times New Roman" w:hAnsi="Tahoma" w:cs="Tahoma"/>
          <w:sz w:val="28"/>
          <w:szCs w:val="28"/>
          <w:lang w:val="es-ES" w:eastAsia="es-ES"/>
        </w:rPr>
        <w:t xml:space="preserve"> </w:t>
      </w:r>
      <w:r w:rsidR="004D0D10">
        <w:rPr>
          <w:rFonts w:ascii="Tahoma" w:eastAsia="Times New Roman" w:hAnsi="Tahoma" w:cs="Tahoma"/>
          <w:sz w:val="28"/>
          <w:szCs w:val="28"/>
          <w:lang w:val="es-ES" w:eastAsia="es-ES"/>
        </w:rPr>
        <w:t xml:space="preserve">y otro </w:t>
      </w:r>
      <w:r>
        <w:rPr>
          <w:rFonts w:ascii="Tahoma" w:eastAsia="Times New Roman" w:hAnsi="Tahoma" w:cs="Tahoma"/>
          <w:sz w:val="28"/>
          <w:szCs w:val="28"/>
          <w:lang w:val="es-ES" w:eastAsia="es-ES"/>
        </w:rPr>
        <w:t xml:space="preserve">gasto </w:t>
      </w:r>
      <w:r w:rsidR="004D0D10">
        <w:rPr>
          <w:rFonts w:ascii="Tahoma" w:eastAsia="Times New Roman" w:hAnsi="Tahoma" w:cs="Tahoma"/>
          <w:sz w:val="28"/>
          <w:szCs w:val="28"/>
          <w:lang w:val="es-ES" w:eastAsia="es-ES"/>
        </w:rPr>
        <w:t xml:space="preserve">más respecto a elementos de Teatro del Pueblo </w:t>
      </w:r>
      <w:r w:rsidR="007F5C57">
        <w:rPr>
          <w:rFonts w:ascii="Tahoma" w:eastAsia="Times New Roman" w:hAnsi="Tahoma" w:cs="Tahoma"/>
          <w:b/>
          <w:sz w:val="28"/>
          <w:szCs w:val="28"/>
          <w:lang w:val="es-ES" w:eastAsia="es-ES"/>
        </w:rPr>
        <w:t>$63</w:t>
      </w:r>
      <w:r w:rsidR="00034D19" w:rsidRPr="00034D19">
        <w:rPr>
          <w:rFonts w:ascii="Tahoma" w:eastAsia="Times New Roman" w:hAnsi="Tahoma" w:cs="Tahoma"/>
          <w:b/>
          <w:sz w:val="28"/>
          <w:szCs w:val="28"/>
          <w:lang w:val="es-ES" w:eastAsia="es-ES"/>
        </w:rPr>
        <w:t xml:space="preserve">,000.00 (SESENTA Y </w:t>
      </w:r>
      <w:r w:rsidR="007F5C57">
        <w:rPr>
          <w:rFonts w:ascii="Tahoma" w:eastAsia="Times New Roman" w:hAnsi="Tahoma" w:cs="Tahoma"/>
          <w:b/>
          <w:sz w:val="28"/>
          <w:szCs w:val="28"/>
          <w:lang w:val="es-ES" w:eastAsia="es-ES"/>
        </w:rPr>
        <w:t>TRES</w:t>
      </w:r>
      <w:r w:rsidR="00034D19" w:rsidRPr="00034D19">
        <w:rPr>
          <w:rFonts w:ascii="Tahoma" w:eastAsia="Times New Roman" w:hAnsi="Tahoma" w:cs="Tahoma"/>
          <w:b/>
          <w:sz w:val="28"/>
          <w:szCs w:val="28"/>
          <w:lang w:val="es-ES" w:eastAsia="es-ES"/>
        </w:rPr>
        <w:t xml:space="preserve"> MIL PESOS 00/100 M</w:t>
      </w:r>
      <w:r w:rsidR="0035673F">
        <w:rPr>
          <w:rFonts w:ascii="Tahoma" w:eastAsia="Times New Roman" w:hAnsi="Tahoma" w:cs="Tahoma"/>
          <w:b/>
          <w:sz w:val="28"/>
          <w:szCs w:val="28"/>
          <w:lang w:val="es-ES" w:eastAsia="es-ES"/>
        </w:rPr>
        <w:t>.</w:t>
      </w:r>
      <w:r w:rsidR="00034D19" w:rsidRPr="00034D19">
        <w:rPr>
          <w:rFonts w:ascii="Tahoma" w:eastAsia="Times New Roman" w:hAnsi="Tahoma" w:cs="Tahoma"/>
          <w:b/>
          <w:sz w:val="28"/>
          <w:szCs w:val="28"/>
          <w:lang w:val="es-ES" w:eastAsia="es-ES"/>
        </w:rPr>
        <w:t>N)</w:t>
      </w:r>
      <w:r w:rsidR="004D0D10">
        <w:rPr>
          <w:rFonts w:ascii="Tahoma" w:eastAsia="Times New Roman" w:hAnsi="Tahoma" w:cs="Tahoma"/>
          <w:sz w:val="28"/>
          <w:szCs w:val="28"/>
          <w:lang w:val="es-ES" w:eastAsia="es-ES"/>
        </w:rPr>
        <w:t xml:space="preserve">; </w:t>
      </w:r>
      <w:r>
        <w:rPr>
          <w:rFonts w:ascii="Tahoma" w:eastAsia="Times New Roman" w:hAnsi="Tahoma" w:cs="Tahoma"/>
          <w:sz w:val="28"/>
          <w:szCs w:val="28"/>
          <w:lang w:val="es-ES" w:eastAsia="es-ES"/>
        </w:rPr>
        <w:t>y finalmente otro gasto</w:t>
      </w:r>
      <w:r w:rsidR="004D0D10">
        <w:rPr>
          <w:rFonts w:ascii="Tahoma" w:eastAsia="Times New Roman" w:hAnsi="Tahoma" w:cs="Tahoma"/>
          <w:sz w:val="28"/>
          <w:szCs w:val="28"/>
          <w:lang w:val="es-ES" w:eastAsia="es-ES"/>
        </w:rPr>
        <w:t xml:space="preserve"> sobre deportes con un costo de </w:t>
      </w:r>
      <w:r w:rsidR="00170DF5">
        <w:rPr>
          <w:rFonts w:ascii="Tahoma" w:eastAsia="Times New Roman" w:hAnsi="Tahoma" w:cs="Tahoma"/>
          <w:b/>
          <w:sz w:val="28"/>
          <w:szCs w:val="28"/>
          <w:lang w:val="es-ES" w:eastAsia="es-ES"/>
        </w:rPr>
        <w:t>$57</w:t>
      </w:r>
      <w:r w:rsidR="00034D19" w:rsidRPr="00034D19">
        <w:rPr>
          <w:rFonts w:ascii="Tahoma" w:eastAsia="Times New Roman" w:hAnsi="Tahoma" w:cs="Tahoma"/>
          <w:b/>
          <w:sz w:val="28"/>
          <w:szCs w:val="28"/>
          <w:lang w:val="es-ES" w:eastAsia="es-ES"/>
        </w:rPr>
        <w:t xml:space="preserve">,000.00 (CINCUENTA </w:t>
      </w:r>
      <w:r w:rsidR="00170DF5">
        <w:rPr>
          <w:rFonts w:ascii="Tahoma" w:eastAsia="Times New Roman" w:hAnsi="Tahoma" w:cs="Tahoma"/>
          <w:b/>
          <w:sz w:val="28"/>
          <w:szCs w:val="28"/>
          <w:lang w:val="es-ES" w:eastAsia="es-ES"/>
        </w:rPr>
        <w:t xml:space="preserve">Y SIETE </w:t>
      </w:r>
      <w:r w:rsidR="00034D19" w:rsidRPr="00034D19">
        <w:rPr>
          <w:rFonts w:ascii="Tahoma" w:eastAsia="Times New Roman" w:hAnsi="Tahoma" w:cs="Tahoma"/>
          <w:b/>
          <w:sz w:val="28"/>
          <w:szCs w:val="28"/>
          <w:lang w:val="es-ES" w:eastAsia="es-ES"/>
        </w:rPr>
        <w:t>MIL</w:t>
      </w:r>
      <w:r>
        <w:rPr>
          <w:rFonts w:ascii="Tahoma" w:eastAsia="Times New Roman" w:hAnsi="Tahoma" w:cs="Tahoma"/>
          <w:b/>
          <w:sz w:val="28"/>
          <w:szCs w:val="28"/>
          <w:lang w:val="es-ES" w:eastAsia="es-ES"/>
        </w:rPr>
        <w:t xml:space="preserve"> PESOS 00/100 MN), </w:t>
      </w:r>
      <w:r w:rsidRPr="007E484C">
        <w:rPr>
          <w:rFonts w:ascii="Tahoma" w:eastAsia="Times New Roman" w:hAnsi="Tahoma" w:cs="Tahoma"/>
          <w:sz w:val="28"/>
          <w:szCs w:val="28"/>
          <w:lang w:val="es-ES" w:eastAsia="es-ES"/>
        </w:rPr>
        <w:t xml:space="preserve">del cual presento </w:t>
      </w:r>
      <w:r w:rsidR="004A05D9" w:rsidRPr="007E484C">
        <w:rPr>
          <w:rFonts w:ascii="Tahoma" w:eastAsia="Times New Roman" w:hAnsi="Tahoma" w:cs="Tahoma"/>
          <w:sz w:val="28"/>
          <w:szCs w:val="28"/>
          <w:lang w:val="es-ES" w:eastAsia="es-ES"/>
        </w:rPr>
        <w:t>en la tabla que en este momento les entrego</w:t>
      </w:r>
      <w:r w:rsidR="007E484C" w:rsidRPr="007E484C">
        <w:rPr>
          <w:rFonts w:ascii="Tahoma" w:eastAsia="Times New Roman" w:hAnsi="Tahoma" w:cs="Tahoma"/>
          <w:sz w:val="28"/>
          <w:szCs w:val="28"/>
          <w:lang w:val="es-ES" w:eastAsia="es-ES"/>
        </w:rPr>
        <w:t>, se va</w:t>
      </w:r>
      <w:r w:rsidR="007E484C">
        <w:rPr>
          <w:rFonts w:ascii="Tahoma" w:eastAsia="Times New Roman" w:hAnsi="Tahoma" w:cs="Tahoma"/>
          <w:sz w:val="28"/>
          <w:szCs w:val="28"/>
          <w:lang w:val="es-ES" w:eastAsia="es-ES"/>
        </w:rPr>
        <w:t xml:space="preserve"> a</w:t>
      </w:r>
      <w:r w:rsidR="007E484C" w:rsidRPr="007E484C">
        <w:rPr>
          <w:rFonts w:ascii="Tahoma" w:eastAsia="Times New Roman" w:hAnsi="Tahoma" w:cs="Tahoma"/>
          <w:sz w:val="28"/>
          <w:szCs w:val="28"/>
          <w:lang w:val="es-ES" w:eastAsia="es-ES"/>
        </w:rPr>
        <w:t xml:space="preserve"> trabajar para ver si es posible hacer un</w:t>
      </w:r>
      <w:r w:rsidR="00034D19">
        <w:rPr>
          <w:rFonts w:ascii="Tahoma" w:eastAsia="Times New Roman" w:hAnsi="Tahoma" w:cs="Tahoma"/>
          <w:sz w:val="28"/>
          <w:szCs w:val="28"/>
          <w:lang w:val="es-ES" w:eastAsia="es-ES"/>
        </w:rPr>
        <w:t xml:space="preserve"> </w:t>
      </w:r>
      <w:r w:rsidR="004D0D10">
        <w:rPr>
          <w:rFonts w:ascii="Tahoma" w:eastAsia="Times New Roman" w:hAnsi="Tahoma" w:cs="Tahoma"/>
          <w:sz w:val="28"/>
          <w:szCs w:val="28"/>
          <w:lang w:val="es-ES" w:eastAsia="es-ES"/>
        </w:rPr>
        <w:t xml:space="preserve">“Encuentro de Mariachis </w:t>
      </w:r>
      <w:proofErr w:type="spellStart"/>
      <w:r w:rsidR="004D0D10">
        <w:rPr>
          <w:rFonts w:ascii="Tahoma" w:eastAsia="Times New Roman" w:hAnsi="Tahoma" w:cs="Tahoma"/>
          <w:sz w:val="28"/>
          <w:szCs w:val="28"/>
          <w:lang w:val="es-ES" w:eastAsia="es-ES"/>
        </w:rPr>
        <w:t>Tuxpanenses</w:t>
      </w:r>
      <w:proofErr w:type="spellEnd"/>
      <w:r w:rsidR="004D0D10">
        <w:rPr>
          <w:rFonts w:ascii="Tahoma" w:eastAsia="Times New Roman" w:hAnsi="Tahoma" w:cs="Tahoma"/>
          <w:sz w:val="28"/>
          <w:szCs w:val="28"/>
          <w:lang w:val="es-ES" w:eastAsia="es-ES"/>
        </w:rPr>
        <w:t>” “Bandas musicales</w:t>
      </w:r>
      <w:r w:rsidR="00034D19" w:rsidRPr="00034D19">
        <w:rPr>
          <w:rFonts w:ascii="Tahoma" w:eastAsia="Times New Roman" w:hAnsi="Tahoma" w:cs="Tahoma"/>
          <w:sz w:val="28"/>
          <w:szCs w:val="28"/>
          <w:lang w:val="es-ES" w:eastAsia="es-ES"/>
        </w:rPr>
        <w:t xml:space="preserve"> </w:t>
      </w:r>
      <w:r w:rsidR="00034D19">
        <w:rPr>
          <w:rFonts w:ascii="Tahoma" w:eastAsia="Times New Roman" w:hAnsi="Tahoma" w:cs="Tahoma"/>
          <w:sz w:val="28"/>
          <w:szCs w:val="28"/>
          <w:lang w:val="es-ES" w:eastAsia="es-ES"/>
        </w:rPr>
        <w:t xml:space="preserve">Pág. Web </w:t>
      </w:r>
      <w:r w:rsidR="00806DD7">
        <w:rPr>
          <w:rFonts w:ascii="Tahoma" w:eastAsia="Times New Roman" w:hAnsi="Tahoma" w:cs="Tahoma"/>
          <w:sz w:val="28"/>
          <w:szCs w:val="28"/>
          <w:lang w:val="es-ES" w:eastAsia="es-ES"/>
        </w:rPr>
        <w:t>C</w:t>
      </w:r>
      <w:r w:rsidR="00034D19">
        <w:rPr>
          <w:rFonts w:ascii="Tahoma" w:eastAsia="Times New Roman" w:hAnsi="Tahoma" w:cs="Tahoma"/>
          <w:sz w:val="28"/>
          <w:szCs w:val="28"/>
          <w:lang w:val="es-ES" w:eastAsia="es-ES"/>
        </w:rPr>
        <w:t>ertamen Tuxpan 2017</w:t>
      </w:r>
      <w:r w:rsidR="004523BF">
        <w:rPr>
          <w:rFonts w:ascii="Tahoma" w:eastAsia="Times New Roman" w:hAnsi="Tahoma" w:cs="Tahoma"/>
          <w:sz w:val="28"/>
          <w:szCs w:val="28"/>
          <w:lang w:val="es-ES" w:eastAsia="es-ES"/>
        </w:rPr>
        <w:t>”</w:t>
      </w:r>
      <w:r w:rsidR="00034D19">
        <w:rPr>
          <w:rFonts w:ascii="Tahoma" w:eastAsia="Times New Roman" w:hAnsi="Tahoma" w:cs="Tahoma"/>
          <w:sz w:val="28"/>
          <w:szCs w:val="28"/>
          <w:lang w:val="es-ES" w:eastAsia="es-ES"/>
        </w:rPr>
        <w:t xml:space="preserve">. Se hará la presentación del programa el </w:t>
      </w:r>
      <w:proofErr w:type="gramStart"/>
      <w:r w:rsidR="00806DD7">
        <w:rPr>
          <w:rFonts w:ascii="Tahoma" w:eastAsia="Times New Roman" w:hAnsi="Tahoma" w:cs="Tahoma"/>
          <w:sz w:val="28"/>
          <w:szCs w:val="28"/>
          <w:lang w:val="es-ES" w:eastAsia="es-ES"/>
        </w:rPr>
        <w:t>J</w:t>
      </w:r>
      <w:r w:rsidR="00034D19">
        <w:rPr>
          <w:rFonts w:ascii="Tahoma" w:eastAsia="Times New Roman" w:hAnsi="Tahoma" w:cs="Tahoma"/>
          <w:sz w:val="28"/>
          <w:szCs w:val="28"/>
          <w:lang w:val="es-ES" w:eastAsia="es-ES"/>
        </w:rPr>
        <w:t>ueves</w:t>
      </w:r>
      <w:proofErr w:type="gramEnd"/>
      <w:r w:rsidR="00034D19">
        <w:rPr>
          <w:rFonts w:ascii="Tahoma" w:eastAsia="Times New Roman" w:hAnsi="Tahoma" w:cs="Tahoma"/>
          <w:sz w:val="28"/>
          <w:szCs w:val="28"/>
          <w:lang w:val="es-ES" w:eastAsia="es-ES"/>
        </w:rPr>
        <w:t xml:space="preserve"> a las 10:00 en la Sala de S</w:t>
      </w:r>
      <w:r w:rsidR="004D0D10">
        <w:rPr>
          <w:rFonts w:ascii="Tahoma" w:eastAsia="Times New Roman" w:hAnsi="Tahoma" w:cs="Tahoma"/>
          <w:sz w:val="28"/>
          <w:szCs w:val="28"/>
          <w:lang w:val="es-ES" w:eastAsia="es-ES"/>
        </w:rPr>
        <w:t>esiones</w:t>
      </w:r>
      <w:r w:rsidR="00034D19">
        <w:rPr>
          <w:rFonts w:ascii="Tahoma" w:eastAsia="Times New Roman" w:hAnsi="Tahoma" w:cs="Tahoma"/>
          <w:sz w:val="28"/>
          <w:szCs w:val="28"/>
          <w:lang w:val="es-ES" w:eastAsia="es-ES"/>
        </w:rPr>
        <w:t xml:space="preserve"> a la </w:t>
      </w:r>
      <w:r w:rsidR="00FC188C">
        <w:rPr>
          <w:rFonts w:ascii="Tahoma" w:eastAsia="Times New Roman" w:hAnsi="Tahoma" w:cs="Tahoma"/>
          <w:sz w:val="28"/>
          <w:szCs w:val="28"/>
          <w:lang w:val="es-ES" w:eastAsia="es-ES"/>
        </w:rPr>
        <w:t>cual</w:t>
      </w:r>
      <w:r w:rsidR="00034D19">
        <w:rPr>
          <w:rFonts w:ascii="Tahoma" w:eastAsia="Times New Roman" w:hAnsi="Tahoma" w:cs="Tahoma"/>
          <w:sz w:val="28"/>
          <w:szCs w:val="28"/>
          <w:lang w:val="es-ES" w:eastAsia="es-ES"/>
        </w:rPr>
        <w:t xml:space="preserve"> están todos cordialmente invitados</w:t>
      </w:r>
      <w:r w:rsidR="007E484C">
        <w:rPr>
          <w:rFonts w:ascii="Tahoma" w:eastAsia="Times New Roman" w:hAnsi="Tahoma" w:cs="Tahoma"/>
          <w:sz w:val="28"/>
          <w:szCs w:val="28"/>
          <w:lang w:val="es-ES" w:eastAsia="es-ES"/>
        </w:rPr>
        <w:t xml:space="preserve"> y entre todos definir ya programación final</w:t>
      </w:r>
      <w:r w:rsidR="004D0D10">
        <w:rPr>
          <w:rFonts w:ascii="Tahoma" w:eastAsia="Times New Roman" w:hAnsi="Tahoma" w:cs="Tahoma"/>
          <w:sz w:val="28"/>
          <w:szCs w:val="28"/>
          <w:lang w:val="es-ES" w:eastAsia="es-ES"/>
        </w:rPr>
        <w:t xml:space="preserve">. </w:t>
      </w:r>
      <w:r w:rsidR="007E484C">
        <w:rPr>
          <w:rFonts w:ascii="Tahoma" w:eastAsia="Times New Roman" w:hAnsi="Tahoma" w:cs="Tahoma"/>
          <w:sz w:val="28"/>
          <w:szCs w:val="28"/>
          <w:lang w:val="es-ES" w:eastAsia="es-ES"/>
        </w:rPr>
        <w:t>- - - - - - - - - - - - - - - - - - - - - - - - - - - - - - - - - - - - - - - - - - -</w:t>
      </w:r>
    </w:p>
    <w:p w:rsidR="00414D65" w:rsidRPr="007E484C" w:rsidRDefault="004D0D10" w:rsidP="00414D65">
      <w:pPr>
        <w:spacing w:after="0" w:line="240" w:lineRule="auto"/>
        <w:jc w:val="both"/>
        <w:rPr>
          <w:rFonts w:ascii="Tahoma" w:hAnsi="Tahoma" w:cs="Tahoma"/>
          <w:b/>
          <w:sz w:val="28"/>
          <w:szCs w:val="28"/>
        </w:rPr>
      </w:pPr>
      <w:r w:rsidRPr="004D0D10">
        <w:rPr>
          <w:rFonts w:ascii="Tahoma" w:eastAsia="Times New Roman" w:hAnsi="Tahoma" w:cs="Tahoma"/>
          <w:b/>
          <w:sz w:val="28"/>
          <w:szCs w:val="28"/>
          <w:lang w:val="es-ES" w:eastAsia="es-ES"/>
        </w:rPr>
        <w:t>2.</w:t>
      </w:r>
      <w:r w:rsidR="007E484C">
        <w:rPr>
          <w:rFonts w:ascii="Tahoma" w:eastAsia="Times New Roman" w:hAnsi="Tahoma" w:cs="Tahoma"/>
          <w:b/>
          <w:sz w:val="28"/>
          <w:szCs w:val="28"/>
          <w:lang w:val="es-ES" w:eastAsia="es-ES"/>
        </w:rPr>
        <w:t>-</w:t>
      </w:r>
      <w:r>
        <w:rPr>
          <w:rFonts w:ascii="Tahoma" w:eastAsia="Times New Roman" w:hAnsi="Tahoma" w:cs="Tahoma"/>
          <w:sz w:val="28"/>
          <w:szCs w:val="28"/>
          <w:lang w:val="es-ES" w:eastAsia="es-ES"/>
        </w:rPr>
        <w:t xml:space="preserve"> </w:t>
      </w:r>
      <w:r w:rsidR="00FB7B61">
        <w:rPr>
          <w:rFonts w:ascii="Tahoma" w:eastAsia="Times New Roman" w:hAnsi="Tahoma" w:cs="Tahoma"/>
          <w:sz w:val="28"/>
          <w:szCs w:val="28"/>
          <w:lang w:val="es-ES" w:eastAsia="es-ES"/>
        </w:rPr>
        <w:t xml:space="preserve">La Regidora Norma Patricia Serratos Sánchez informa: </w:t>
      </w:r>
      <w:r w:rsidR="00806DD7">
        <w:rPr>
          <w:rFonts w:ascii="Tahoma" w:eastAsia="Times New Roman" w:hAnsi="Tahoma" w:cs="Tahoma"/>
          <w:sz w:val="28"/>
          <w:szCs w:val="28"/>
          <w:lang w:val="es-ES" w:eastAsia="es-ES"/>
        </w:rPr>
        <w:t>“Q</w:t>
      </w:r>
      <w:r w:rsidR="00414D65">
        <w:rPr>
          <w:rFonts w:ascii="Tahoma" w:eastAsia="Times New Roman" w:hAnsi="Tahoma" w:cs="Tahoma"/>
          <w:sz w:val="28"/>
          <w:szCs w:val="28"/>
          <w:lang w:val="es-ES" w:eastAsia="es-ES"/>
        </w:rPr>
        <w:t xml:space="preserve">uiero solicitar al secretario tenga a bien anexar el siguiente punto: </w:t>
      </w:r>
      <w:r w:rsidR="00414D65" w:rsidRPr="00414D65">
        <w:rPr>
          <w:rFonts w:ascii="Tahoma" w:eastAsia="Times New Roman" w:hAnsi="Tahoma" w:cs="Tahoma"/>
          <w:b/>
          <w:sz w:val="28"/>
          <w:szCs w:val="28"/>
          <w:lang w:val="es-ES" w:eastAsia="es-ES"/>
        </w:rPr>
        <w:t>Autorización y en su caso aprobación para El H. Ayuntamiento de Tuxpan, Jalisco, autorice la suscripción del Convenio de Colaboración y Participación para el Programa Mochilas con los Útiles mediante subsidio compartido, en la modalidad de Descuento de Participaciones durante el ejercicio fiscal 2017 dos mil diecisiete</w:t>
      </w:r>
      <w:r w:rsidR="00414D65">
        <w:rPr>
          <w:rFonts w:ascii="Tahoma" w:eastAsia="Times New Roman" w:hAnsi="Tahoma" w:cs="Tahoma"/>
          <w:sz w:val="28"/>
          <w:szCs w:val="28"/>
          <w:lang w:val="es-ES" w:eastAsia="es-ES"/>
        </w:rPr>
        <w:t>”;  Comenta: como</w:t>
      </w:r>
      <w:r w:rsidR="00FB7B61">
        <w:rPr>
          <w:rFonts w:ascii="Tahoma" w:eastAsia="Times New Roman" w:hAnsi="Tahoma" w:cs="Tahoma"/>
          <w:sz w:val="28"/>
          <w:szCs w:val="28"/>
          <w:lang w:val="es-ES" w:eastAsia="es-ES"/>
        </w:rPr>
        <w:t xml:space="preserve"> cada año estamos participando</w:t>
      </w:r>
      <w:r w:rsidR="00FC188C">
        <w:rPr>
          <w:rFonts w:ascii="Tahoma" w:eastAsia="Times New Roman" w:hAnsi="Tahoma" w:cs="Tahoma"/>
          <w:sz w:val="28"/>
          <w:szCs w:val="28"/>
          <w:lang w:val="es-ES" w:eastAsia="es-ES"/>
        </w:rPr>
        <w:t xml:space="preserve"> en este programa</w:t>
      </w:r>
      <w:r w:rsidR="00FB7B61">
        <w:rPr>
          <w:rFonts w:ascii="Tahoma" w:eastAsia="Times New Roman" w:hAnsi="Tahoma" w:cs="Tahoma"/>
          <w:sz w:val="28"/>
          <w:szCs w:val="28"/>
          <w:lang w:val="es-ES" w:eastAsia="es-ES"/>
        </w:rPr>
        <w:t xml:space="preserve">, hoy si ustedes lo autorizan, estaremos participando en el </w:t>
      </w:r>
      <w:r w:rsidRPr="00070D09">
        <w:rPr>
          <w:rFonts w:ascii="Tahoma" w:eastAsia="Times New Roman" w:hAnsi="Tahoma" w:cs="Tahoma"/>
          <w:sz w:val="28"/>
          <w:szCs w:val="28"/>
          <w:shd w:val="clear" w:color="auto" w:fill="FFFF00"/>
          <w:lang w:val="es-ES" w:eastAsia="es-ES"/>
        </w:rPr>
        <w:t>Programa Mochilas 2017</w:t>
      </w:r>
      <w:r w:rsidR="00FC188C">
        <w:rPr>
          <w:rFonts w:ascii="Tahoma" w:eastAsia="Times New Roman" w:hAnsi="Tahoma" w:cs="Tahoma"/>
          <w:sz w:val="28"/>
          <w:szCs w:val="28"/>
          <w:shd w:val="clear" w:color="auto" w:fill="FFFF00"/>
          <w:lang w:val="es-ES" w:eastAsia="es-ES"/>
        </w:rPr>
        <w:t>, la propuesta es que la aportación por parte del municipio sea por descuentos de participaciones, este año se pretende beneficiar en preescolar a 1,680 niños, en Primaria 4,570 niños y en secundaria un total de 2,140 alumnos</w:t>
      </w:r>
      <w:r w:rsidR="00414D65">
        <w:rPr>
          <w:rFonts w:ascii="Tahoma" w:eastAsia="Times New Roman" w:hAnsi="Tahoma" w:cs="Tahoma"/>
          <w:sz w:val="28"/>
          <w:szCs w:val="28"/>
          <w:shd w:val="clear" w:color="auto" w:fill="FFFF00"/>
          <w:lang w:val="es-ES" w:eastAsia="es-ES"/>
        </w:rPr>
        <w:t>;</w:t>
      </w:r>
      <w:r w:rsidR="00FC188C">
        <w:rPr>
          <w:rFonts w:ascii="Tahoma" w:eastAsia="Times New Roman" w:hAnsi="Tahoma" w:cs="Tahoma"/>
          <w:sz w:val="28"/>
          <w:szCs w:val="28"/>
          <w:shd w:val="clear" w:color="auto" w:fill="FFFF00"/>
          <w:lang w:val="es-ES" w:eastAsia="es-ES"/>
        </w:rPr>
        <w:t xml:space="preserve"> </w:t>
      </w:r>
      <w:r w:rsidR="00FC188C" w:rsidRPr="00FC188C">
        <w:rPr>
          <w:rFonts w:ascii="Tahoma" w:eastAsia="Times New Roman" w:hAnsi="Tahoma" w:cs="Tahoma"/>
          <w:sz w:val="28"/>
          <w:szCs w:val="28"/>
          <w:shd w:val="clear" w:color="auto" w:fill="FFFF00"/>
          <w:lang w:val="es-ES" w:eastAsia="es-ES"/>
        </w:rPr>
        <w:t xml:space="preserve">la cantidad del 50% de la inversión que corresponde al costo total de los conceptos de mochilas y </w:t>
      </w:r>
      <w:r w:rsidR="00414D65">
        <w:rPr>
          <w:rFonts w:ascii="Tahoma" w:eastAsia="Times New Roman" w:hAnsi="Tahoma" w:cs="Tahoma"/>
          <w:sz w:val="28"/>
          <w:szCs w:val="28"/>
          <w:shd w:val="clear" w:color="auto" w:fill="FFFF00"/>
          <w:lang w:val="es-ES" w:eastAsia="es-ES"/>
        </w:rPr>
        <w:t xml:space="preserve">útiles escolares, </w:t>
      </w:r>
      <w:r w:rsidR="00FC188C" w:rsidRPr="00FC188C">
        <w:rPr>
          <w:rFonts w:ascii="Tahoma" w:eastAsia="Times New Roman" w:hAnsi="Tahoma" w:cs="Tahoma"/>
          <w:sz w:val="28"/>
          <w:szCs w:val="28"/>
          <w:shd w:val="clear" w:color="auto" w:fill="FFFF00"/>
          <w:lang w:val="es-ES" w:eastAsia="es-ES"/>
        </w:rPr>
        <w:t>asciende a la cantidad de $1’901,523.6 (UN MILLON NOVECIENTOS UN MIL QUINIENTOS VEINTITRES PESOS 6</w:t>
      </w:r>
      <w:r w:rsidR="00806DD7">
        <w:rPr>
          <w:rFonts w:ascii="Tahoma" w:eastAsia="Times New Roman" w:hAnsi="Tahoma" w:cs="Tahoma"/>
          <w:sz w:val="28"/>
          <w:szCs w:val="28"/>
          <w:shd w:val="clear" w:color="auto" w:fill="FFFF00"/>
          <w:lang w:val="es-ES" w:eastAsia="es-ES"/>
        </w:rPr>
        <w:t>0</w:t>
      </w:r>
      <w:r w:rsidR="00FC188C" w:rsidRPr="00FC188C">
        <w:rPr>
          <w:rFonts w:ascii="Tahoma" w:eastAsia="Times New Roman" w:hAnsi="Tahoma" w:cs="Tahoma"/>
          <w:sz w:val="28"/>
          <w:szCs w:val="28"/>
          <w:shd w:val="clear" w:color="auto" w:fill="FFFF00"/>
          <w:lang w:val="es-ES" w:eastAsia="es-ES"/>
        </w:rPr>
        <w:t xml:space="preserve">/100 M.N.) </w:t>
      </w:r>
      <w:r w:rsidR="00414D65" w:rsidRPr="00FC188C">
        <w:rPr>
          <w:rFonts w:ascii="Tahoma" w:eastAsia="Times New Roman" w:hAnsi="Tahoma" w:cs="Tahoma"/>
          <w:sz w:val="28"/>
          <w:szCs w:val="28"/>
          <w:shd w:val="clear" w:color="auto" w:fill="FFFF00"/>
          <w:lang w:val="es-ES" w:eastAsia="es-ES"/>
        </w:rPr>
        <w:t>que serán destinados a cumplir con las acciones del programa de mochilas con los útiles, y así dar cumplimiento a la pa</w:t>
      </w:r>
      <w:r w:rsidR="00414D65">
        <w:rPr>
          <w:rFonts w:ascii="Tahoma" w:eastAsia="Times New Roman" w:hAnsi="Tahoma" w:cs="Tahoma"/>
          <w:sz w:val="28"/>
          <w:szCs w:val="28"/>
          <w:shd w:val="clear" w:color="auto" w:fill="FFFF00"/>
          <w:lang w:val="es-ES" w:eastAsia="es-ES"/>
        </w:rPr>
        <w:t xml:space="preserve">rte que corresponde al municipio. </w:t>
      </w:r>
      <w:r w:rsidR="00414D65">
        <w:rPr>
          <w:rFonts w:ascii="Tahoma" w:eastAsia="Times New Roman" w:hAnsi="Tahoma" w:cs="Tahoma"/>
          <w:sz w:val="28"/>
          <w:szCs w:val="28"/>
          <w:lang w:val="es-ES" w:eastAsia="es-ES"/>
        </w:rPr>
        <w:t>El Presidente Municipal comenta: “En atención a lo vertido en este punto y no habiendo más comentarios al respecto,</w:t>
      </w:r>
      <w:r w:rsidR="00414D65" w:rsidRPr="00AB02F2">
        <w:rPr>
          <w:rFonts w:ascii="Tahoma" w:eastAsia="Calibri" w:hAnsi="Tahoma" w:cs="Tahoma"/>
          <w:sz w:val="28"/>
          <w:szCs w:val="28"/>
          <w:lang w:val="es-ES"/>
        </w:rPr>
        <w:t xml:space="preserve"> </w:t>
      </w:r>
      <w:r w:rsidR="00414D65" w:rsidRPr="004432F6">
        <w:rPr>
          <w:rFonts w:ascii="Tahoma" w:eastAsia="Calibri" w:hAnsi="Tahoma" w:cs="Tahoma"/>
          <w:sz w:val="28"/>
          <w:szCs w:val="28"/>
          <w:lang w:val="es-ES"/>
        </w:rPr>
        <w:t>pongo a su consideración</w:t>
      </w:r>
      <w:r w:rsidR="00414D65">
        <w:rPr>
          <w:rFonts w:ascii="Tahoma" w:eastAsia="Calibri" w:hAnsi="Tahoma" w:cs="Tahoma"/>
          <w:sz w:val="28"/>
          <w:szCs w:val="28"/>
          <w:lang w:val="es-ES"/>
        </w:rPr>
        <w:t xml:space="preserve"> la</w:t>
      </w:r>
      <w:r w:rsidR="00414D65" w:rsidRPr="00414D65">
        <w:rPr>
          <w:rFonts w:ascii="Tahoma" w:eastAsia="Times New Roman" w:hAnsi="Tahoma" w:cs="Tahoma"/>
          <w:b/>
          <w:sz w:val="28"/>
          <w:szCs w:val="28"/>
          <w:lang w:val="es-ES" w:eastAsia="es-ES"/>
        </w:rPr>
        <w:t xml:space="preserve"> Autorización y en su caso aprobación para El H. Ayuntamiento de Tuxpan, Jalisco, autorice la suscripción del Convenio de Colaboración y Participación para el Programa Mochilas con los Útiles </w:t>
      </w:r>
      <w:r w:rsidR="00414D65" w:rsidRPr="00414D65">
        <w:rPr>
          <w:rFonts w:ascii="Tahoma" w:eastAsia="Times New Roman" w:hAnsi="Tahoma" w:cs="Tahoma"/>
          <w:b/>
          <w:sz w:val="28"/>
          <w:szCs w:val="28"/>
          <w:lang w:val="es-ES" w:eastAsia="es-ES"/>
        </w:rPr>
        <w:lastRenderedPageBreak/>
        <w:t>mediante subsidio compartido, en la modalidad de Descuento de Participaciones durante el ejercicio fiscal 2017 dos mil diecisiete</w:t>
      </w:r>
      <w:r w:rsidR="00414D65">
        <w:rPr>
          <w:rFonts w:ascii="Tahoma" w:eastAsia="Times New Roman" w:hAnsi="Tahoma" w:cs="Tahoma"/>
          <w:sz w:val="28"/>
          <w:szCs w:val="28"/>
          <w:lang w:val="es-ES" w:eastAsia="es-ES"/>
        </w:rPr>
        <w:t xml:space="preserve">” </w:t>
      </w:r>
      <w:r w:rsidR="00414D65" w:rsidRPr="007E484C">
        <w:rPr>
          <w:rFonts w:ascii="Tahoma" w:eastAsia="Times New Roman" w:hAnsi="Tahoma" w:cs="Tahoma"/>
          <w:sz w:val="28"/>
          <w:szCs w:val="28"/>
          <w:lang w:val="es-ES" w:eastAsia="es-ES"/>
        </w:rPr>
        <w:t xml:space="preserve">resultando el siguiente punto de acuerdo: </w:t>
      </w:r>
      <w:r w:rsidR="00414D65" w:rsidRPr="007E484C">
        <w:rPr>
          <w:rFonts w:ascii="Tahoma" w:hAnsi="Tahoma" w:cs="Tahoma"/>
          <w:b/>
          <w:sz w:val="28"/>
          <w:szCs w:val="28"/>
        </w:rPr>
        <w:t>a)</w:t>
      </w:r>
      <w:r w:rsidR="00414D65" w:rsidRPr="007E484C">
        <w:rPr>
          <w:rFonts w:ascii="Tahoma" w:hAnsi="Tahoma" w:cs="Tahoma"/>
          <w:b/>
          <w:sz w:val="28"/>
          <w:szCs w:val="28"/>
        </w:rPr>
        <w:tab/>
      </w:r>
      <w:r w:rsidR="00806DD7">
        <w:rPr>
          <w:rFonts w:ascii="Tahoma" w:hAnsi="Tahoma" w:cs="Tahoma"/>
          <w:b/>
          <w:sz w:val="28"/>
          <w:szCs w:val="28"/>
        </w:rPr>
        <w:t xml:space="preserve">.- </w:t>
      </w:r>
      <w:r w:rsidR="00414D65" w:rsidRPr="007E484C">
        <w:rPr>
          <w:rFonts w:ascii="Tahoma" w:hAnsi="Tahoma" w:cs="Tahoma"/>
          <w:b/>
          <w:sz w:val="28"/>
          <w:szCs w:val="28"/>
        </w:rPr>
        <w:t>EL H. AYUNTAMIENTO DE TUXPAN, JALISCO, AUTORIZA LA SUSCRIPCIÓN DEL CONVENIO DE COLABORACIÓN Y PARTICIPACIÓN PARA EL PROGRAMA MOCHILAS CON LOS ÚTILES MEDIANTE SUBSIDIO COMPARTIDO, EN LA MODALIDAD DE DESCUENTO DE PARTICIPACIONES DURANTE EL EJERCICIO FISCAL 2017 DOS MIL DIECISIETE, CON EL GOBIERNO DEL ESTADO DE JALISCO, PARA APLICARSE EN CENTROS EDUCATIVOS PÚBLICOS DE PREESCOLAR, PRIMARIA Y SECUNDAR</w:t>
      </w:r>
      <w:r w:rsidR="00C25A4E">
        <w:rPr>
          <w:rFonts w:ascii="Tahoma" w:hAnsi="Tahoma" w:cs="Tahoma"/>
          <w:b/>
          <w:sz w:val="28"/>
          <w:szCs w:val="28"/>
        </w:rPr>
        <w:t>IA ESTABLECIDOS EN EL MUNICIPIO</w:t>
      </w:r>
      <w:r w:rsidR="00C25A4E">
        <w:rPr>
          <w:rFonts w:ascii="Tahoma" w:eastAsia="Times New Roman" w:hAnsi="Tahoma" w:cs="Tahoma"/>
          <w:sz w:val="28"/>
          <w:szCs w:val="28"/>
          <w:lang w:val="es-ES" w:eastAsia="es-ES"/>
        </w:rPr>
        <w:t>;</w:t>
      </w:r>
      <w:r w:rsidR="00C25A4E" w:rsidRPr="007E484C">
        <w:rPr>
          <w:rFonts w:ascii="Tahoma" w:hAnsi="Tahoma" w:cs="Tahoma"/>
          <w:b/>
          <w:sz w:val="28"/>
          <w:szCs w:val="28"/>
        </w:rPr>
        <w:t xml:space="preserve"> </w:t>
      </w:r>
    </w:p>
    <w:p w:rsidR="00414D65" w:rsidRPr="007E484C" w:rsidRDefault="00414D65" w:rsidP="00414D65">
      <w:pPr>
        <w:spacing w:after="0" w:line="240" w:lineRule="auto"/>
        <w:jc w:val="both"/>
        <w:rPr>
          <w:rFonts w:ascii="Tahoma" w:hAnsi="Tahoma" w:cs="Tahoma"/>
          <w:b/>
          <w:sz w:val="28"/>
          <w:szCs w:val="28"/>
        </w:rPr>
      </w:pPr>
      <w:r w:rsidRPr="007E484C">
        <w:rPr>
          <w:rFonts w:ascii="Tahoma" w:hAnsi="Tahoma" w:cs="Tahoma"/>
          <w:b/>
          <w:sz w:val="28"/>
          <w:szCs w:val="28"/>
        </w:rPr>
        <w:t>B)</w:t>
      </w:r>
      <w:r w:rsidR="00C25A4E">
        <w:rPr>
          <w:rFonts w:ascii="Tahoma" w:hAnsi="Tahoma" w:cs="Tahoma"/>
          <w:b/>
          <w:sz w:val="28"/>
          <w:szCs w:val="28"/>
        </w:rPr>
        <w:t>.-</w:t>
      </w:r>
      <w:r w:rsidRPr="007E484C">
        <w:rPr>
          <w:rFonts w:ascii="Tahoma" w:hAnsi="Tahoma" w:cs="Tahoma"/>
          <w:b/>
          <w:sz w:val="28"/>
          <w:szCs w:val="28"/>
        </w:rPr>
        <w:tab/>
        <w:t>EL H. AYUNTAMIENTO DE TUXPAN, JALISCO, SE COMPROMETE  A APORTAR LA CANTIDAD DEL 50% DE LA INVERSIÓN QUE CORRESPONDE AL COSTO TOTAL DE LOS CONCEPTOS DE MOCHILAS Y ÚTILES ESCOLARES, MISMO QUE ASCIENDE A LA CANTIDAD DE $1’901,523.6 (UN MILLON NOVECIENTOS UN MIL QUINIENTOS VEINTITRES PESOS 6</w:t>
      </w:r>
      <w:r w:rsidR="00806DD7">
        <w:rPr>
          <w:rFonts w:ascii="Tahoma" w:hAnsi="Tahoma" w:cs="Tahoma"/>
          <w:b/>
          <w:sz w:val="28"/>
          <w:szCs w:val="28"/>
        </w:rPr>
        <w:t>0</w:t>
      </w:r>
      <w:r w:rsidRPr="007E484C">
        <w:rPr>
          <w:rFonts w:ascii="Tahoma" w:hAnsi="Tahoma" w:cs="Tahoma"/>
          <w:b/>
          <w:sz w:val="28"/>
          <w:szCs w:val="28"/>
        </w:rPr>
        <w:t>/100 M.N.) QUE SERÁN DESTINADOS A CUMPLIR CON LAS ACCIONES DEL PROGRAMA DE MOCHILAS CON LOS ÚTILES, Y ASÍ DAR CUMPLIMIENTO A LA PARTE QUE CORRESPONDE AL MUNICIPIO QUE ESTIPULA LAS REGLAS DE OPERACIÓN DEL PROGRAMA Y BENEFICIAR AL 100% DEL PADRÓN ESTUDIANTIL CON LOS ÚTILES ESCOLARES Y MOCHILAS, EN LOS NIVELES DE PREESCOLAR, PRIMARIA, SECUNDARIA, EN ESCUELAS PÚBLIC</w:t>
      </w:r>
      <w:r w:rsidR="00C25A4E">
        <w:rPr>
          <w:rFonts w:ascii="Tahoma" w:hAnsi="Tahoma" w:cs="Tahoma"/>
          <w:b/>
          <w:sz w:val="28"/>
          <w:szCs w:val="28"/>
        </w:rPr>
        <w:t xml:space="preserve">AS ESTABLECIDAS EN EL MUNICIPIO; </w:t>
      </w:r>
      <w:r w:rsidRPr="007E484C">
        <w:rPr>
          <w:rFonts w:ascii="Tahoma" w:hAnsi="Tahoma" w:cs="Tahoma"/>
          <w:b/>
          <w:sz w:val="28"/>
          <w:szCs w:val="28"/>
        </w:rPr>
        <w:t>C)</w:t>
      </w:r>
      <w:r w:rsidR="00C25A4E">
        <w:rPr>
          <w:rFonts w:ascii="Tahoma" w:hAnsi="Tahoma" w:cs="Tahoma"/>
          <w:b/>
          <w:sz w:val="28"/>
          <w:szCs w:val="28"/>
        </w:rPr>
        <w:t>.-</w:t>
      </w:r>
      <w:r w:rsidR="00806DD7">
        <w:rPr>
          <w:rFonts w:ascii="Tahoma" w:hAnsi="Tahoma" w:cs="Tahoma"/>
          <w:b/>
          <w:sz w:val="28"/>
          <w:szCs w:val="28"/>
        </w:rPr>
        <w:t>EL H. AYUNTAMIENTO</w:t>
      </w:r>
      <w:r w:rsidRPr="007E484C">
        <w:rPr>
          <w:rFonts w:ascii="Tahoma" w:hAnsi="Tahoma" w:cs="Tahoma"/>
          <w:b/>
          <w:sz w:val="28"/>
          <w:szCs w:val="28"/>
        </w:rPr>
        <w:t xml:space="preserve"> DE TUXPAN, JALISCO, FACULTA AL PRESIDENTE MUNICIPAL, EL SÍNDICO Y EL ENCARGADO DE LA HACIENDA MUNICIPAL PARA QUE EN NOMBRE Y REPRESENTACIÓN DEL H. AYUNTAMIENTO, CONCURRAN A LA CELEBRACIÓN DEL CONVENIO CORRESPONDIENTE DURANTE EL EJERCICIO FISCAL 2017 DOS MIL DIECISIETE, QUE SE SUSCRIBIRÁ CON LAS PERSONAS AUTORIZADAS DE LA SECRETARÍA DE DESARROLLO E INTEGRACIÓN SOCIAL DEL GOBIERNO DEL ESTADO DE JALISCO, CON MOTIVO DE LA EJECUCIÓN DEL PROGRAMA MOCHILAS CON LOS ÚTILES PARA EL CICLO ESCOLAR 2017 </w:t>
      </w:r>
      <w:r w:rsidR="00C25A4E">
        <w:rPr>
          <w:rFonts w:ascii="Tahoma" w:hAnsi="Tahoma" w:cs="Tahoma"/>
          <w:b/>
          <w:sz w:val="28"/>
          <w:szCs w:val="28"/>
        </w:rPr>
        <w:t>–</w:t>
      </w:r>
      <w:r w:rsidRPr="007E484C">
        <w:rPr>
          <w:rFonts w:ascii="Tahoma" w:hAnsi="Tahoma" w:cs="Tahoma"/>
          <w:b/>
          <w:sz w:val="28"/>
          <w:szCs w:val="28"/>
        </w:rPr>
        <w:t xml:space="preserve"> 2018</w:t>
      </w:r>
      <w:r w:rsidR="00806DD7">
        <w:rPr>
          <w:rFonts w:ascii="Tahoma" w:hAnsi="Tahoma" w:cs="Tahoma"/>
          <w:b/>
          <w:sz w:val="28"/>
          <w:szCs w:val="28"/>
        </w:rPr>
        <w:t xml:space="preserve">; </w:t>
      </w:r>
      <w:r w:rsidRPr="007E484C">
        <w:rPr>
          <w:rFonts w:ascii="Tahoma" w:hAnsi="Tahoma" w:cs="Tahoma"/>
          <w:b/>
          <w:sz w:val="28"/>
          <w:szCs w:val="28"/>
        </w:rPr>
        <w:t>D)</w:t>
      </w:r>
      <w:r w:rsidR="00806DD7">
        <w:rPr>
          <w:rFonts w:ascii="Tahoma" w:hAnsi="Tahoma" w:cs="Tahoma"/>
          <w:b/>
          <w:sz w:val="28"/>
          <w:szCs w:val="28"/>
        </w:rPr>
        <w:t>.- EL</w:t>
      </w:r>
      <w:r w:rsidRPr="007E484C">
        <w:rPr>
          <w:rFonts w:ascii="Tahoma" w:hAnsi="Tahoma" w:cs="Tahoma"/>
          <w:b/>
          <w:sz w:val="28"/>
          <w:szCs w:val="28"/>
        </w:rPr>
        <w:t xml:space="preserve"> H. AYUNTAMIENTO DE TUXPAN, JALISCO  HACE CONSTAR  QUE; DESPUÉS UN ANÁLISIS MINUCIOSO DE LA MATRÍCULA DE NUESTRA POB</w:t>
      </w:r>
      <w:r w:rsidR="00806DD7">
        <w:rPr>
          <w:rFonts w:ascii="Tahoma" w:hAnsi="Tahoma" w:cs="Tahoma"/>
          <w:b/>
          <w:sz w:val="28"/>
          <w:szCs w:val="28"/>
        </w:rPr>
        <w:t xml:space="preserve">LACIÓN ESTUDIANTIL Y DE PREVER EL POSIBLE INCREMENTO </w:t>
      </w:r>
      <w:r w:rsidRPr="007E484C">
        <w:rPr>
          <w:rFonts w:ascii="Tahoma" w:hAnsi="Tahoma" w:cs="Tahoma"/>
          <w:b/>
          <w:sz w:val="28"/>
          <w:szCs w:val="28"/>
        </w:rPr>
        <w:t>DEL PADRÓN DE ESTUDIANTES DE ESTE MUNICIPIO, EST</w:t>
      </w:r>
      <w:r w:rsidR="00806DD7">
        <w:rPr>
          <w:rFonts w:ascii="Tahoma" w:hAnsi="Tahoma" w:cs="Tahoma"/>
          <w:b/>
          <w:sz w:val="28"/>
          <w:szCs w:val="28"/>
        </w:rPr>
        <w:t xml:space="preserve">E H AYUNTAMIENTO RATIFICA QUE; </w:t>
      </w:r>
      <w:r w:rsidRPr="007E484C">
        <w:rPr>
          <w:rFonts w:ascii="Tahoma" w:hAnsi="Tahoma" w:cs="Tahoma"/>
          <w:b/>
          <w:sz w:val="28"/>
          <w:szCs w:val="28"/>
        </w:rPr>
        <w:t>LAS  CA</w:t>
      </w:r>
      <w:r w:rsidR="00806DD7">
        <w:rPr>
          <w:rFonts w:ascii="Tahoma" w:hAnsi="Tahoma" w:cs="Tahoma"/>
          <w:b/>
          <w:sz w:val="28"/>
          <w:szCs w:val="28"/>
        </w:rPr>
        <w:t xml:space="preserve">NTIDADES </w:t>
      </w:r>
      <w:r w:rsidRPr="007E484C">
        <w:rPr>
          <w:rFonts w:ascii="Tahoma" w:hAnsi="Tahoma" w:cs="Tahoma"/>
          <w:b/>
          <w:sz w:val="28"/>
          <w:szCs w:val="28"/>
        </w:rPr>
        <w:t>QUE APARECEN EN LA SIGUIENTE TABLA SON LAS DEFINITIVAS PARA CUMPLIR CON EL 100% DEL PADRÓN ESTUDIANTIL DENTRO DEL PROGRAMA “MOCHILAS CON LOS ÚTILES” PARA EL PRESENTE CICLO ESCOLAR 2017 – 2018.</w:t>
      </w:r>
      <w:r w:rsidR="00C25A4E">
        <w:rPr>
          <w:rFonts w:ascii="Tahoma" w:hAnsi="Tahoma" w:cs="Tahoma"/>
          <w:b/>
          <w:sz w:val="28"/>
          <w:szCs w:val="28"/>
        </w:rPr>
        <w:t xml:space="preserve"> </w:t>
      </w:r>
    </w:p>
    <w:p w:rsidR="00414D65" w:rsidRPr="007E484C" w:rsidRDefault="00414D65" w:rsidP="00414D65">
      <w:pPr>
        <w:spacing w:after="0" w:line="240" w:lineRule="auto"/>
        <w:jc w:val="both"/>
        <w:rPr>
          <w:rFonts w:ascii="Tahoma" w:hAnsi="Tahoma" w:cs="Tahoma"/>
          <w:b/>
          <w:sz w:val="28"/>
          <w:szCs w:val="28"/>
        </w:rPr>
      </w:pPr>
    </w:p>
    <w:p w:rsidR="00414D65" w:rsidRPr="007E484C" w:rsidRDefault="00414D65" w:rsidP="00414D65">
      <w:pPr>
        <w:spacing w:after="0" w:line="240" w:lineRule="auto"/>
        <w:jc w:val="both"/>
        <w:rPr>
          <w:rFonts w:ascii="Tahoma" w:hAnsi="Tahoma" w:cs="Tahoma"/>
          <w:b/>
          <w:sz w:val="28"/>
          <w:szCs w:val="28"/>
        </w:rPr>
      </w:pPr>
    </w:p>
    <w:tbl>
      <w:tblPr>
        <w:tblW w:w="510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043"/>
        <w:gridCol w:w="935"/>
        <w:gridCol w:w="2083"/>
      </w:tblGrid>
      <w:tr w:rsidR="00414D65" w:rsidRPr="007E484C" w:rsidTr="00FF0C39">
        <w:tc>
          <w:tcPr>
            <w:tcW w:w="5103" w:type="dxa"/>
            <w:gridSpan w:val="4"/>
            <w:shd w:val="clear" w:color="auto" w:fill="D9D9D9"/>
            <w:vAlign w:val="center"/>
          </w:tcPr>
          <w:p w:rsidR="00414D65" w:rsidRPr="007E484C" w:rsidRDefault="00414D65" w:rsidP="00FF0C39">
            <w:pPr>
              <w:spacing w:after="0" w:line="240" w:lineRule="auto"/>
              <w:jc w:val="center"/>
              <w:rPr>
                <w:rFonts w:ascii="Tahoma" w:hAnsi="Tahoma" w:cs="Tahoma"/>
                <w:b/>
                <w:sz w:val="28"/>
                <w:szCs w:val="28"/>
              </w:rPr>
            </w:pPr>
            <w:r w:rsidRPr="007E484C">
              <w:rPr>
                <w:rFonts w:ascii="Tahoma" w:hAnsi="Tahoma" w:cs="Tahoma"/>
                <w:b/>
                <w:sz w:val="28"/>
                <w:szCs w:val="28"/>
              </w:rPr>
              <w:t>PREESCOLAR</w:t>
            </w:r>
          </w:p>
        </w:tc>
      </w:tr>
      <w:tr w:rsidR="00414D65" w:rsidRPr="007E484C" w:rsidTr="00FF0C39">
        <w:tc>
          <w:tcPr>
            <w:tcW w:w="1134" w:type="dxa"/>
            <w:shd w:val="clear" w:color="auto" w:fill="D9D9D9"/>
            <w:vAlign w:val="center"/>
          </w:tcPr>
          <w:p w:rsidR="00414D65" w:rsidRPr="007E484C" w:rsidRDefault="00414D65" w:rsidP="00FF0C39">
            <w:pPr>
              <w:spacing w:after="0" w:line="240" w:lineRule="auto"/>
              <w:jc w:val="center"/>
              <w:rPr>
                <w:rFonts w:ascii="Tahoma" w:hAnsi="Tahoma" w:cs="Tahoma"/>
                <w:b/>
                <w:sz w:val="28"/>
                <w:szCs w:val="28"/>
              </w:rPr>
            </w:pPr>
            <w:r w:rsidRPr="007E484C">
              <w:rPr>
                <w:rFonts w:ascii="Tahoma" w:hAnsi="Tahoma" w:cs="Tahoma"/>
                <w:b/>
                <w:sz w:val="28"/>
                <w:szCs w:val="28"/>
              </w:rPr>
              <w:t>1 °</w:t>
            </w:r>
          </w:p>
        </w:tc>
        <w:tc>
          <w:tcPr>
            <w:tcW w:w="1134" w:type="dxa"/>
            <w:shd w:val="clear" w:color="auto" w:fill="D9D9D9"/>
            <w:vAlign w:val="center"/>
          </w:tcPr>
          <w:p w:rsidR="00414D65" w:rsidRPr="007E484C" w:rsidRDefault="00414D65" w:rsidP="00FF0C39">
            <w:pPr>
              <w:spacing w:after="0" w:line="240" w:lineRule="auto"/>
              <w:jc w:val="center"/>
              <w:rPr>
                <w:rFonts w:ascii="Tahoma" w:hAnsi="Tahoma" w:cs="Tahoma"/>
                <w:b/>
                <w:sz w:val="28"/>
                <w:szCs w:val="28"/>
              </w:rPr>
            </w:pPr>
            <w:r w:rsidRPr="007E484C">
              <w:rPr>
                <w:rFonts w:ascii="Tahoma" w:hAnsi="Tahoma" w:cs="Tahoma"/>
                <w:b/>
                <w:sz w:val="28"/>
                <w:szCs w:val="28"/>
              </w:rPr>
              <w:t>2 °</w:t>
            </w:r>
          </w:p>
        </w:tc>
        <w:tc>
          <w:tcPr>
            <w:tcW w:w="992" w:type="dxa"/>
            <w:shd w:val="clear" w:color="auto" w:fill="D9D9D9"/>
            <w:vAlign w:val="center"/>
          </w:tcPr>
          <w:p w:rsidR="00414D65" w:rsidRPr="007E484C" w:rsidRDefault="00414D65" w:rsidP="00FF0C39">
            <w:pPr>
              <w:spacing w:after="0" w:line="240" w:lineRule="auto"/>
              <w:jc w:val="center"/>
              <w:rPr>
                <w:rFonts w:ascii="Tahoma" w:hAnsi="Tahoma" w:cs="Tahoma"/>
                <w:b/>
                <w:sz w:val="28"/>
                <w:szCs w:val="28"/>
              </w:rPr>
            </w:pPr>
            <w:r w:rsidRPr="007E484C">
              <w:rPr>
                <w:rFonts w:ascii="Tahoma" w:hAnsi="Tahoma" w:cs="Tahoma"/>
                <w:b/>
                <w:sz w:val="28"/>
                <w:szCs w:val="28"/>
              </w:rPr>
              <w:t>3 °</w:t>
            </w:r>
          </w:p>
        </w:tc>
        <w:tc>
          <w:tcPr>
            <w:tcW w:w="1843" w:type="dxa"/>
            <w:shd w:val="clear" w:color="auto" w:fill="D9D9D9"/>
            <w:vAlign w:val="center"/>
          </w:tcPr>
          <w:p w:rsidR="00414D65" w:rsidRPr="007E484C" w:rsidRDefault="00414D65" w:rsidP="00FF0C39">
            <w:pPr>
              <w:spacing w:after="0" w:line="240" w:lineRule="auto"/>
              <w:jc w:val="center"/>
              <w:rPr>
                <w:rFonts w:ascii="Tahoma" w:hAnsi="Tahoma" w:cs="Tahoma"/>
                <w:b/>
                <w:sz w:val="28"/>
                <w:szCs w:val="28"/>
              </w:rPr>
            </w:pPr>
            <w:r w:rsidRPr="007E484C">
              <w:rPr>
                <w:rFonts w:ascii="Tahoma" w:hAnsi="Tahoma" w:cs="Tahoma"/>
                <w:b/>
                <w:sz w:val="28"/>
                <w:szCs w:val="28"/>
              </w:rPr>
              <w:t>TOTAL ALUMNOS PREESCOLAR</w:t>
            </w:r>
          </w:p>
        </w:tc>
      </w:tr>
      <w:tr w:rsidR="00414D65" w:rsidRPr="007E484C" w:rsidTr="00FF0C39">
        <w:trPr>
          <w:trHeight w:val="384"/>
        </w:trPr>
        <w:tc>
          <w:tcPr>
            <w:tcW w:w="1134" w:type="dxa"/>
            <w:shd w:val="clear" w:color="auto" w:fill="auto"/>
            <w:vAlign w:val="center"/>
          </w:tcPr>
          <w:p w:rsidR="00414D65" w:rsidRPr="007E484C" w:rsidRDefault="00414D65" w:rsidP="00FF0C39">
            <w:pPr>
              <w:spacing w:after="0" w:line="240" w:lineRule="auto"/>
              <w:jc w:val="center"/>
              <w:rPr>
                <w:rFonts w:ascii="Tahoma" w:hAnsi="Tahoma" w:cs="Tahoma"/>
                <w:b/>
                <w:sz w:val="28"/>
                <w:szCs w:val="28"/>
              </w:rPr>
            </w:pPr>
            <w:r w:rsidRPr="007E484C">
              <w:rPr>
                <w:rFonts w:ascii="Tahoma" w:hAnsi="Tahoma" w:cs="Tahoma"/>
                <w:b/>
                <w:sz w:val="28"/>
                <w:szCs w:val="28"/>
              </w:rPr>
              <w:t>600</w:t>
            </w:r>
          </w:p>
        </w:tc>
        <w:tc>
          <w:tcPr>
            <w:tcW w:w="1134" w:type="dxa"/>
            <w:shd w:val="clear" w:color="auto" w:fill="auto"/>
            <w:vAlign w:val="center"/>
          </w:tcPr>
          <w:p w:rsidR="00414D65" w:rsidRPr="007E484C" w:rsidRDefault="00414D65" w:rsidP="00FF0C39">
            <w:pPr>
              <w:spacing w:after="0" w:line="240" w:lineRule="auto"/>
              <w:jc w:val="center"/>
              <w:rPr>
                <w:rFonts w:ascii="Tahoma" w:hAnsi="Tahoma" w:cs="Tahoma"/>
                <w:b/>
                <w:sz w:val="28"/>
                <w:szCs w:val="28"/>
              </w:rPr>
            </w:pPr>
            <w:r w:rsidRPr="007E484C">
              <w:rPr>
                <w:rFonts w:ascii="Tahoma" w:hAnsi="Tahoma" w:cs="Tahoma"/>
                <w:b/>
                <w:sz w:val="28"/>
                <w:szCs w:val="28"/>
              </w:rPr>
              <w:t>540</w:t>
            </w:r>
          </w:p>
        </w:tc>
        <w:tc>
          <w:tcPr>
            <w:tcW w:w="992" w:type="dxa"/>
            <w:shd w:val="clear" w:color="auto" w:fill="auto"/>
            <w:vAlign w:val="center"/>
          </w:tcPr>
          <w:p w:rsidR="00414D65" w:rsidRPr="007E484C" w:rsidRDefault="00414D65" w:rsidP="00FF0C39">
            <w:pPr>
              <w:spacing w:after="0" w:line="240" w:lineRule="auto"/>
              <w:jc w:val="center"/>
              <w:rPr>
                <w:rFonts w:ascii="Tahoma" w:hAnsi="Tahoma" w:cs="Tahoma"/>
                <w:b/>
                <w:sz w:val="28"/>
                <w:szCs w:val="28"/>
              </w:rPr>
            </w:pPr>
            <w:r w:rsidRPr="007E484C">
              <w:rPr>
                <w:rFonts w:ascii="Tahoma" w:hAnsi="Tahoma" w:cs="Tahoma"/>
                <w:b/>
                <w:sz w:val="28"/>
                <w:szCs w:val="28"/>
              </w:rPr>
              <w:t>540</w:t>
            </w:r>
          </w:p>
        </w:tc>
        <w:tc>
          <w:tcPr>
            <w:tcW w:w="1843" w:type="dxa"/>
            <w:shd w:val="clear" w:color="auto" w:fill="auto"/>
            <w:vAlign w:val="center"/>
          </w:tcPr>
          <w:p w:rsidR="00414D65" w:rsidRPr="007E484C" w:rsidRDefault="00414D65" w:rsidP="00FF0C39">
            <w:pPr>
              <w:spacing w:after="0" w:line="240" w:lineRule="auto"/>
              <w:jc w:val="center"/>
              <w:rPr>
                <w:rFonts w:ascii="Tahoma" w:hAnsi="Tahoma" w:cs="Tahoma"/>
                <w:b/>
                <w:sz w:val="28"/>
                <w:szCs w:val="28"/>
              </w:rPr>
            </w:pPr>
            <w:r w:rsidRPr="007E484C">
              <w:rPr>
                <w:rFonts w:ascii="Tahoma" w:hAnsi="Tahoma" w:cs="Tahoma"/>
                <w:b/>
                <w:sz w:val="28"/>
                <w:szCs w:val="28"/>
              </w:rPr>
              <w:t>1,680</w:t>
            </w:r>
          </w:p>
        </w:tc>
      </w:tr>
    </w:tbl>
    <w:p w:rsidR="00414D65" w:rsidRPr="007E484C" w:rsidRDefault="00414D65" w:rsidP="00414D65">
      <w:pPr>
        <w:spacing w:after="0" w:line="240" w:lineRule="auto"/>
        <w:jc w:val="both"/>
        <w:rPr>
          <w:rFonts w:ascii="Tahoma" w:hAnsi="Tahoma" w:cs="Tahoma"/>
          <w:b/>
          <w:sz w:val="28"/>
          <w:szCs w:val="28"/>
        </w:rPr>
      </w:pPr>
    </w:p>
    <w:tbl>
      <w:tblPr>
        <w:tblW w:w="80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5"/>
        <w:gridCol w:w="1033"/>
        <w:gridCol w:w="992"/>
        <w:gridCol w:w="992"/>
        <w:gridCol w:w="993"/>
        <w:gridCol w:w="993"/>
        <w:gridCol w:w="1843"/>
      </w:tblGrid>
      <w:tr w:rsidR="00414D65" w:rsidRPr="007E484C" w:rsidTr="00FF0C39">
        <w:tc>
          <w:tcPr>
            <w:tcW w:w="8081" w:type="dxa"/>
            <w:gridSpan w:val="7"/>
            <w:shd w:val="clear" w:color="auto" w:fill="D9D9D9"/>
            <w:vAlign w:val="center"/>
          </w:tcPr>
          <w:p w:rsidR="00414D65" w:rsidRPr="007E484C" w:rsidRDefault="00414D65" w:rsidP="00FF0C39">
            <w:pPr>
              <w:spacing w:after="0" w:line="240" w:lineRule="auto"/>
              <w:jc w:val="center"/>
              <w:rPr>
                <w:rFonts w:ascii="Tahoma" w:hAnsi="Tahoma" w:cs="Tahoma"/>
                <w:b/>
                <w:sz w:val="28"/>
                <w:szCs w:val="28"/>
              </w:rPr>
            </w:pPr>
            <w:r w:rsidRPr="007E484C">
              <w:rPr>
                <w:rFonts w:ascii="Tahoma" w:hAnsi="Tahoma" w:cs="Tahoma"/>
                <w:b/>
                <w:sz w:val="28"/>
                <w:szCs w:val="28"/>
              </w:rPr>
              <w:t>PRIMARIA</w:t>
            </w:r>
          </w:p>
        </w:tc>
      </w:tr>
      <w:tr w:rsidR="00414D65" w:rsidRPr="007E484C" w:rsidTr="00FF0C39">
        <w:trPr>
          <w:trHeight w:val="470"/>
        </w:trPr>
        <w:tc>
          <w:tcPr>
            <w:tcW w:w="1235" w:type="dxa"/>
            <w:shd w:val="clear" w:color="auto" w:fill="D9D9D9"/>
            <w:vAlign w:val="center"/>
          </w:tcPr>
          <w:p w:rsidR="00414D65" w:rsidRPr="007E484C" w:rsidRDefault="00414D65" w:rsidP="00FF0C39">
            <w:pPr>
              <w:spacing w:after="0" w:line="240" w:lineRule="auto"/>
              <w:jc w:val="center"/>
              <w:rPr>
                <w:rFonts w:ascii="Tahoma" w:hAnsi="Tahoma" w:cs="Tahoma"/>
                <w:b/>
                <w:sz w:val="28"/>
                <w:szCs w:val="28"/>
              </w:rPr>
            </w:pPr>
            <w:r w:rsidRPr="007E484C">
              <w:rPr>
                <w:rFonts w:ascii="Tahoma" w:hAnsi="Tahoma" w:cs="Tahoma"/>
                <w:b/>
                <w:sz w:val="28"/>
                <w:szCs w:val="28"/>
              </w:rPr>
              <w:t>1 °</w:t>
            </w:r>
          </w:p>
        </w:tc>
        <w:tc>
          <w:tcPr>
            <w:tcW w:w="1033" w:type="dxa"/>
            <w:shd w:val="clear" w:color="auto" w:fill="D9D9D9"/>
            <w:vAlign w:val="center"/>
          </w:tcPr>
          <w:p w:rsidR="00414D65" w:rsidRPr="007E484C" w:rsidRDefault="00414D65" w:rsidP="00FF0C39">
            <w:pPr>
              <w:spacing w:after="0" w:line="240" w:lineRule="auto"/>
              <w:jc w:val="center"/>
              <w:rPr>
                <w:rFonts w:ascii="Tahoma" w:hAnsi="Tahoma" w:cs="Tahoma"/>
                <w:b/>
                <w:sz w:val="28"/>
                <w:szCs w:val="28"/>
              </w:rPr>
            </w:pPr>
            <w:r w:rsidRPr="007E484C">
              <w:rPr>
                <w:rFonts w:ascii="Tahoma" w:hAnsi="Tahoma" w:cs="Tahoma"/>
                <w:b/>
                <w:sz w:val="28"/>
                <w:szCs w:val="28"/>
              </w:rPr>
              <w:t>2 °</w:t>
            </w:r>
          </w:p>
        </w:tc>
        <w:tc>
          <w:tcPr>
            <w:tcW w:w="992" w:type="dxa"/>
            <w:shd w:val="clear" w:color="auto" w:fill="D9D9D9"/>
            <w:vAlign w:val="center"/>
          </w:tcPr>
          <w:p w:rsidR="00414D65" w:rsidRPr="007E484C" w:rsidRDefault="00414D65" w:rsidP="00FF0C39">
            <w:pPr>
              <w:spacing w:after="0" w:line="240" w:lineRule="auto"/>
              <w:jc w:val="center"/>
              <w:rPr>
                <w:rFonts w:ascii="Tahoma" w:hAnsi="Tahoma" w:cs="Tahoma"/>
                <w:b/>
                <w:sz w:val="28"/>
                <w:szCs w:val="28"/>
              </w:rPr>
            </w:pPr>
            <w:r w:rsidRPr="007E484C">
              <w:rPr>
                <w:rFonts w:ascii="Tahoma" w:hAnsi="Tahoma" w:cs="Tahoma"/>
                <w:b/>
                <w:sz w:val="28"/>
                <w:szCs w:val="28"/>
              </w:rPr>
              <w:t>3 °</w:t>
            </w:r>
          </w:p>
        </w:tc>
        <w:tc>
          <w:tcPr>
            <w:tcW w:w="992" w:type="dxa"/>
            <w:shd w:val="clear" w:color="auto" w:fill="D9D9D9"/>
            <w:vAlign w:val="center"/>
          </w:tcPr>
          <w:p w:rsidR="00414D65" w:rsidRPr="007E484C" w:rsidRDefault="00414D65" w:rsidP="00FF0C39">
            <w:pPr>
              <w:spacing w:after="0" w:line="240" w:lineRule="auto"/>
              <w:jc w:val="center"/>
              <w:rPr>
                <w:rFonts w:ascii="Tahoma" w:hAnsi="Tahoma" w:cs="Tahoma"/>
                <w:b/>
                <w:sz w:val="28"/>
                <w:szCs w:val="28"/>
              </w:rPr>
            </w:pPr>
            <w:r w:rsidRPr="007E484C">
              <w:rPr>
                <w:rFonts w:ascii="Tahoma" w:hAnsi="Tahoma" w:cs="Tahoma"/>
                <w:b/>
                <w:sz w:val="28"/>
                <w:szCs w:val="28"/>
              </w:rPr>
              <w:t>4 °</w:t>
            </w:r>
          </w:p>
        </w:tc>
        <w:tc>
          <w:tcPr>
            <w:tcW w:w="993" w:type="dxa"/>
            <w:shd w:val="clear" w:color="auto" w:fill="D9D9D9"/>
            <w:vAlign w:val="center"/>
          </w:tcPr>
          <w:p w:rsidR="00414D65" w:rsidRPr="007E484C" w:rsidRDefault="00414D65" w:rsidP="00FF0C39">
            <w:pPr>
              <w:spacing w:after="0" w:line="240" w:lineRule="auto"/>
              <w:jc w:val="center"/>
              <w:rPr>
                <w:rFonts w:ascii="Tahoma" w:hAnsi="Tahoma" w:cs="Tahoma"/>
                <w:b/>
                <w:sz w:val="28"/>
                <w:szCs w:val="28"/>
              </w:rPr>
            </w:pPr>
            <w:r w:rsidRPr="007E484C">
              <w:rPr>
                <w:rFonts w:ascii="Tahoma" w:hAnsi="Tahoma" w:cs="Tahoma"/>
                <w:b/>
                <w:sz w:val="28"/>
                <w:szCs w:val="28"/>
              </w:rPr>
              <w:t>5 °</w:t>
            </w:r>
          </w:p>
        </w:tc>
        <w:tc>
          <w:tcPr>
            <w:tcW w:w="993" w:type="dxa"/>
            <w:shd w:val="clear" w:color="auto" w:fill="D9D9D9"/>
            <w:vAlign w:val="center"/>
          </w:tcPr>
          <w:p w:rsidR="00414D65" w:rsidRPr="007E484C" w:rsidRDefault="00414D65" w:rsidP="00FF0C39">
            <w:pPr>
              <w:spacing w:after="0" w:line="240" w:lineRule="auto"/>
              <w:jc w:val="center"/>
              <w:rPr>
                <w:rFonts w:ascii="Tahoma" w:hAnsi="Tahoma" w:cs="Tahoma"/>
                <w:b/>
                <w:sz w:val="28"/>
                <w:szCs w:val="28"/>
              </w:rPr>
            </w:pPr>
            <w:r w:rsidRPr="007E484C">
              <w:rPr>
                <w:rFonts w:ascii="Tahoma" w:hAnsi="Tahoma" w:cs="Tahoma"/>
                <w:b/>
                <w:sz w:val="28"/>
                <w:szCs w:val="28"/>
              </w:rPr>
              <w:t>6 °</w:t>
            </w:r>
          </w:p>
        </w:tc>
        <w:tc>
          <w:tcPr>
            <w:tcW w:w="1843" w:type="dxa"/>
            <w:shd w:val="clear" w:color="auto" w:fill="D9D9D9"/>
            <w:vAlign w:val="center"/>
          </w:tcPr>
          <w:p w:rsidR="00414D65" w:rsidRPr="007E484C" w:rsidRDefault="00414D65" w:rsidP="00FF0C39">
            <w:pPr>
              <w:spacing w:after="0" w:line="240" w:lineRule="auto"/>
              <w:jc w:val="center"/>
              <w:rPr>
                <w:rFonts w:ascii="Tahoma" w:hAnsi="Tahoma" w:cs="Tahoma"/>
                <w:b/>
                <w:sz w:val="28"/>
                <w:szCs w:val="28"/>
              </w:rPr>
            </w:pPr>
            <w:r w:rsidRPr="007E484C">
              <w:rPr>
                <w:rFonts w:ascii="Tahoma" w:hAnsi="Tahoma" w:cs="Tahoma"/>
                <w:b/>
                <w:sz w:val="28"/>
                <w:szCs w:val="28"/>
              </w:rPr>
              <w:t>TOTAL ALUMNOS PRIMARIA</w:t>
            </w:r>
          </w:p>
        </w:tc>
      </w:tr>
      <w:tr w:rsidR="00414D65" w:rsidRPr="007E484C" w:rsidTr="00FF0C39">
        <w:trPr>
          <w:trHeight w:val="451"/>
        </w:trPr>
        <w:tc>
          <w:tcPr>
            <w:tcW w:w="1235" w:type="dxa"/>
            <w:shd w:val="clear" w:color="auto" w:fill="auto"/>
            <w:vAlign w:val="center"/>
          </w:tcPr>
          <w:p w:rsidR="00414D65" w:rsidRPr="007E484C" w:rsidRDefault="00414D65" w:rsidP="00FF0C39">
            <w:pPr>
              <w:spacing w:after="0" w:line="240" w:lineRule="auto"/>
              <w:jc w:val="center"/>
              <w:rPr>
                <w:rFonts w:ascii="Tahoma" w:hAnsi="Tahoma" w:cs="Tahoma"/>
                <w:b/>
                <w:sz w:val="28"/>
                <w:szCs w:val="28"/>
              </w:rPr>
            </w:pPr>
            <w:r w:rsidRPr="007E484C">
              <w:rPr>
                <w:rFonts w:ascii="Tahoma" w:hAnsi="Tahoma" w:cs="Tahoma"/>
                <w:b/>
                <w:sz w:val="28"/>
                <w:szCs w:val="28"/>
              </w:rPr>
              <w:t>600</w:t>
            </w:r>
          </w:p>
        </w:tc>
        <w:tc>
          <w:tcPr>
            <w:tcW w:w="1033" w:type="dxa"/>
            <w:shd w:val="clear" w:color="auto" w:fill="auto"/>
            <w:vAlign w:val="center"/>
          </w:tcPr>
          <w:p w:rsidR="00414D65" w:rsidRPr="007E484C" w:rsidRDefault="00414D65" w:rsidP="00FF0C39">
            <w:pPr>
              <w:spacing w:after="0" w:line="240" w:lineRule="auto"/>
              <w:jc w:val="center"/>
              <w:rPr>
                <w:rFonts w:ascii="Tahoma" w:hAnsi="Tahoma" w:cs="Tahoma"/>
                <w:b/>
                <w:sz w:val="28"/>
                <w:szCs w:val="28"/>
              </w:rPr>
            </w:pPr>
            <w:r w:rsidRPr="007E484C">
              <w:rPr>
                <w:rFonts w:ascii="Tahoma" w:hAnsi="Tahoma" w:cs="Tahoma"/>
                <w:b/>
                <w:sz w:val="28"/>
                <w:szCs w:val="28"/>
              </w:rPr>
              <w:t>770</w:t>
            </w:r>
          </w:p>
        </w:tc>
        <w:tc>
          <w:tcPr>
            <w:tcW w:w="992" w:type="dxa"/>
            <w:shd w:val="clear" w:color="auto" w:fill="auto"/>
            <w:vAlign w:val="center"/>
          </w:tcPr>
          <w:p w:rsidR="00414D65" w:rsidRPr="007E484C" w:rsidRDefault="00414D65" w:rsidP="00FF0C39">
            <w:pPr>
              <w:spacing w:after="0" w:line="240" w:lineRule="auto"/>
              <w:jc w:val="center"/>
              <w:rPr>
                <w:rFonts w:ascii="Tahoma" w:hAnsi="Tahoma" w:cs="Tahoma"/>
                <w:b/>
                <w:sz w:val="28"/>
                <w:szCs w:val="28"/>
              </w:rPr>
            </w:pPr>
            <w:r w:rsidRPr="007E484C">
              <w:rPr>
                <w:rFonts w:ascii="Tahoma" w:hAnsi="Tahoma" w:cs="Tahoma"/>
                <w:b/>
                <w:sz w:val="28"/>
                <w:szCs w:val="28"/>
              </w:rPr>
              <w:t>850</w:t>
            </w:r>
          </w:p>
        </w:tc>
        <w:tc>
          <w:tcPr>
            <w:tcW w:w="992" w:type="dxa"/>
            <w:shd w:val="clear" w:color="auto" w:fill="auto"/>
            <w:vAlign w:val="center"/>
          </w:tcPr>
          <w:p w:rsidR="00414D65" w:rsidRPr="007E484C" w:rsidRDefault="00414D65" w:rsidP="00FF0C39">
            <w:pPr>
              <w:spacing w:after="0" w:line="240" w:lineRule="auto"/>
              <w:jc w:val="center"/>
              <w:rPr>
                <w:rFonts w:ascii="Tahoma" w:hAnsi="Tahoma" w:cs="Tahoma"/>
                <w:b/>
                <w:sz w:val="28"/>
                <w:szCs w:val="28"/>
              </w:rPr>
            </w:pPr>
            <w:r w:rsidRPr="007E484C">
              <w:rPr>
                <w:rFonts w:ascii="Tahoma" w:hAnsi="Tahoma" w:cs="Tahoma"/>
                <w:b/>
                <w:sz w:val="28"/>
                <w:szCs w:val="28"/>
              </w:rPr>
              <w:t>750</w:t>
            </w:r>
          </w:p>
        </w:tc>
        <w:tc>
          <w:tcPr>
            <w:tcW w:w="993" w:type="dxa"/>
            <w:shd w:val="clear" w:color="auto" w:fill="auto"/>
            <w:vAlign w:val="center"/>
          </w:tcPr>
          <w:p w:rsidR="00414D65" w:rsidRPr="007E484C" w:rsidRDefault="00414D65" w:rsidP="00FF0C39">
            <w:pPr>
              <w:spacing w:after="0" w:line="240" w:lineRule="auto"/>
              <w:jc w:val="center"/>
              <w:rPr>
                <w:rFonts w:ascii="Tahoma" w:hAnsi="Tahoma" w:cs="Tahoma"/>
                <w:b/>
                <w:sz w:val="28"/>
                <w:szCs w:val="28"/>
              </w:rPr>
            </w:pPr>
            <w:r w:rsidRPr="007E484C">
              <w:rPr>
                <w:rFonts w:ascii="Tahoma" w:hAnsi="Tahoma" w:cs="Tahoma"/>
                <w:b/>
                <w:sz w:val="28"/>
                <w:szCs w:val="28"/>
              </w:rPr>
              <w:t>780</w:t>
            </w:r>
          </w:p>
        </w:tc>
        <w:tc>
          <w:tcPr>
            <w:tcW w:w="993" w:type="dxa"/>
            <w:shd w:val="clear" w:color="auto" w:fill="auto"/>
            <w:vAlign w:val="center"/>
          </w:tcPr>
          <w:p w:rsidR="00414D65" w:rsidRPr="007E484C" w:rsidRDefault="00414D65" w:rsidP="00FF0C39">
            <w:pPr>
              <w:spacing w:after="0" w:line="240" w:lineRule="auto"/>
              <w:jc w:val="center"/>
              <w:rPr>
                <w:rFonts w:ascii="Tahoma" w:hAnsi="Tahoma" w:cs="Tahoma"/>
                <w:b/>
                <w:sz w:val="28"/>
                <w:szCs w:val="28"/>
              </w:rPr>
            </w:pPr>
            <w:r w:rsidRPr="007E484C">
              <w:rPr>
                <w:rFonts w:ascii="Tahoma" w:hAnsi="Tahoma" w:cs="Tahoma"/>
                <w:b/>
                <w:sz w:val="28"/>
                <w:szCs w:val="28"/>
              </w:rPr>
              <w:t>820</w:t>
            </w:r>
          </w:p>
        </w:tc>
        <w:tc>
          <w:tcPr>
            <w:tcW w:w="1843" w:type="dxa"/>
            <w:shd w:val="clear" w:color="auto" w:fill="auto"/>
            <w:vAlign w:val="center"/>
          </w:tcPr>
          <w:p w:rsidR="00414D65" w:rsidRPr="007E484C" w:rsidRDefault="00414D65" w:rsidP="00FF0C39">
            <w:pPr>
              <w:spacing w:after="0" w:line="240" w:lineRule="auto"/>
              <w:jc w:val="center"/>
              <w:rPr>
                <w:rFonts w:ascii="Tahoma" w:hAnsi="Tahoma" w:cs="Tahoma"/>
                <w:b/>
                <w:sz w:val="28"/>
                <w:szCs w:val="28"/>
              </w:rPr>
            </w:pPr>
            <w:r w:rsidRPr="007E484C">
              <w:rPr>
                <w:rFonts w:ascii="Tahoma" w:hAnsi="Tahoma" w:cs="Tahoma"/>
                <w:b/>
                <w:sz w:val="28"/>
                <w:szCs w:val="28"/>
              </w:rPr>
              <w:t>4,570</w:t>
            </w:r>
          </w:p>
        </w:tc>
      </w:tr>
    </w:tbl>
    <w:p w:rsidR="00414D65" w:rsidRPr="007E484C" w:rsidRDefault="00414D65" w:rsidP="00414D65">
      <w:pPr>
        <w:spacing w:after="0" w:line="240" w:lineRule="auto"/>
        <w:jc w:val="both"/>
        <w:rPr>
          <w:rFonts w:ascii="Tahoma" w:hAnsi="Tahoma" w:cs="Tahoma"/>
          <w:b/>
          <w:sz w:val="28"/>
          <w:szCs w:val="28"/>
        </w:rPr>
      </w:pPr>
    </w:p>
    <w:tbl>
      <w:tblPr>
        <w:tblpPr w:leftFromText="141" w:rightFromText="141" w:vertAnchor="text" w:horzAnchor="page" w:tblpX="2471" w:tblpY="-23"/>
        <w:tblOverlap w:val="never"/>
        <w:tblW w:w="4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751"/>
        <w:gridCol w:w="751"/>
        <w:gridCol w:w="2110"/>
      </w:tblGrid>
      <w:tr w:rsidR="00414D65" w:rsidRPr="007E484C" w:rsidTr="00414D65">
        <w:tc>
          <w:tcPr>
            <w:tcW w:w="4144" w:type="dxa"/>
            <w:gridSpan w:val="4"/>
            <w:shd w:val="clear" w:color="auto" w:fill="D9D9D9"/>
          </w:tcPr>
          <w:p w:rsidR="00414D65" w:rsidRPr="007E484C" w:rsidRDefault="00414D65" w:rsidP="00414D65">
            <w:pPr>
              <w:spacing w:after="0" w:line="240" w:lineRule="auto"/>
              <w:jc w:val="center"/>
              <w:rPr>
                <w:rFonts w:ascii="Tahoma" w:hAnsi="Tahoma" w:cs="Tahoma"/>
                <w:b/>
                <w:sz w:val="28"/>
                <w:szCs w:val="28"/>
              </w:rPr>
            </w:pPr>
            <w:r w:rsidRPr="007E484C">
              <w:rPr>
                <w:rFonts w:ascii="Tahoma" w:hAnsi="Tahoma" w:cs="Tahoma"/>
                <w:b/>
                <w:sz w:val="28"/>
                <w:szCs w:val="28"/>
              </w:rPr>
              <w:t>SECUNDARIA</w:t>
            </w:r>
          </w:p>
        </w:tc>
      </w:tr>
      <w:tr w:rsidR="00414D65" w:rsidRPr="007E484C" w:rsidTr="003414CF">
        <w:tc>
          <w:tcPr>
            <w:tcW w:w="889" w:type="dxa"/>
            <w:shd w:val="clear" w:color="auto" w:fill="D9D9D9"/>
            <w:vAlign w:val="center"/>
          </w:tcPr>
          <w:p w:rsidR="00414D65" w:rsidRPr="007E484C" w:rsidRDefault="00414D65" w:rsidP="00414D65">
            <w:pPr>
              <w:spacing w:after="0" w:line="240" w:lineRule="auto"/>
              <w:jc w:val="center"/>
              <w:rPr>
                <w:rFonts w:ascii="Tahoma" w:hAnsi="Tahoma" w:cs="Tahoma"/>
                <w:b/>
                <w:sz w:val="28"/>
                <w:szCs w:val="28"/>
              </w:rPr>
            </w:pPr>
            <w:r w:rsidRPr="007E484C">
              <w:rPr>
                <w:rFonts w:ascii="Tahoma" w:hAnsi="Tahoma" w:cs="Tahoma"/>
                <w:b/>
                <w:sz w:val="28"/>
                <w:szCs w:val="28"/>
              </w:rPr>
              <w:t>1 °</w:t>
            </w:r>
          </w:p>
        </w:tc>
        <w:tc>
          <w:tcPr>
            <w:tcW w:w="779" w:type="dxa"/>
            <w:shd w:val="clear" w:color="auto" w:fill="D9D9D9"/>
            <w:vAlign w:val="center"/>
          </w:tcPr>
          <w:p w:rsidR="00414D65" w:rsidRPr="007E484C" w:rsidRDefault="00414D65" w:rsidP="00414D65">
            <w:pPr>
              <w:spacing w:after="0" w:line="240" w:lineRule="auto"/>
              <w:jc w:val="center"/>
              <w:rPr>
                <w:rFonts w:ascii="Tahoma" w:hAnsi="Tahoma" w:cs="Tahoma"/>
                <w:b/>
                <w:sz w:val="28"/>
                <w:szCs w:val="28"/>
              </w:rPr>
            </w:pPr>
            <w:r w:rsidRPr="007E484C">
              <w:rPr>
                <w:rFonts w:ascii="Tahoma" w:hAnsi="Tahoma" w:cs="Tahoma"/>
                <w:b/>
                <w:sz w:val="28"/>
                <w:szCs w:val="28"/>
              </w:rPr>
              <w:t>2 °</w:t>
            </w:r>
          </w:p>
        </w:tc>
        <w:tc>
          <w:tcPr>
            <w:tcW w:w="701" w:type="dxa"/>
            <w:shd w:val="clear" w:color="auto" w:fill="D9D9D9"/>
            <w:vAlign w:val="center"/>
          </w:tcPr>
          <w:p w:rsidR="00414D65" w:rsidRPr="007E484C" w:rsidRDefault="00414D65" w:rsidP="00414D65">
            <w:pPr>
              <w:spacing w:after="0" w:line="240" w:lineRule="auto"/>
              <w:jc w:val="center"/>
              <w:rPr>
                <w:rFonts w:ascii="Tahoma" w:hAnsi="Tahoma" w:cs="Tahoma"/>
                <w:b/>
                <w:sz w:val="28"/>
                <w:szCs w:val="28"/>
              </w:rPr>
            </w:pPr>
            <w:r w:rsidRPr="007E484C">
              <w:rPr>
                <w:rFonts w:ascii="Tahoma" w:hAnsi="Tahoma" w:cs="Tahoma"/>
                <w:b/>
                <w:sz w:val="28"/>
                <w:szCs w:val="28"/>
              </w:rPr>
              <w:t xml:space="preserve"> 3 °</w:t>
            </w:r>
          </w:p>
        </w:tc>
        <w:tc>
          <w:tcPr>
            <w:tcW w:w="1775" w:type="dxa"/>
            <w:shd w:val="clear" w:color="auto" w:fill="D9D9D9"/>
          </w:tcPr>
          <w:p w:rsidR="00414D65" w:rsidRPr="007E484C" w:rsidRDefault="00414D65" w:rsidP="00414D65">
            <w:pPr>
              <w:spacing w:after="0" w:line="240" w:lineRule="auto"/>
              <w:jc w:val="center"/>
              <w:rPr>
                <w:rFonts w:ascii="Tahoma" w:hAnsi="Tahoma" w:cs="Tahoma"/>
                <w:b/>
                <w:sz w:val="28"/>
                <w:szCs w:val="28"/>
              </w:rPr>
            </w:pPr>
            <w:r w:rsidRPr="007E484C">
              <w:rPr>
                <w:rFonts w:ascii="Tahoma" w:hAnsi="Tahoma" w:cs="Tahoma"/>
                <w:b/>
                <w:sz w:val="28"/>
                <w:szCs w:val="28"/>
              </w:rPr>
              <w:t>TOTAL ALUMNOS SECUNDARIA</w:t>
            </w:r>
          </w:p>
        </w:tc>
      </w:tr>
      <w:tr w:rsidR="00414D65" w:rsidRPr="007E484C" w:rsidTr="003414CF">
        <w:trPr>
          <w:trHeight w:val="433"/>
        </w:trPr>
        <w:tc>
          <w:tcPr>
            <w:tcW w:w="889" w:type="dxa"/>
            <w:shd w:val="clear" w:color="auto" w:fill="auto"/>
            <w:vAlign w:val="center"/>
          </w:tcPr>
          <w:p w:rsidR="00414D65" w:rsidRPr="007E484C" w:rsidRDefault="00414D65" w:rsidP="00414D65">
            <w:pPr>
              <w:spacing w:after="0" w:line="240" w:lineRule="auto"/>
              <w:jc w:val="center"/>
              <w:rPr>
                <w:rFonts w:ascii="Tahoma" w:hAnsi="Tahoma" w:cs="Tahoma"/>
                <w:b/>
                <w:sz w:val="28"/>
                <w:szCs w:val="28"/>
              </w:rPr>
            </w:pPr>
            <w:r w:rsidRPr="007E484C">
              <w:rPr>
                <w:rFonts w:ascii="Tahoma" w:hAnsi="Tahoma" w:cs="Tahoma"/>
                <w:b/>
                <w:sz w:val="28"/>
                <w:szCs w:val="28"/>
              </w:rPr>
              <w:t>750</w:t>
            </w:r>
          </w:p>
        </w:tc>
        <w:tc>
          <w:tcPr>
            <w:tcW w:w="779" w:type="dxa"/>
            <w:shd w:val="clear" w:color="auto" w:fill="auto"/>
            <w:vAlign w:val="center"/>
          </w:tcPr>
          <w:p w:rsidR="00414D65" w:rsidRPr="007E484C" w:rsidRDefault="00414D65" w:rsidP="00414D65">
            <w:pPr>
              <w:spacing w:after="0" w:line="240" w:lineRule="auto"/>
              <w:jc w:val="center"/>
              <w:rPr>
                <w:rFonts w:ascii="Tahoma" w:hAnsi="Tahoma" w:cs="Tahoma"/>
                <w:b/>
                <w:sz w:val="28"/>
                <w:szCs w:val="28"/>
              </w:rPr>
            </w:pPr>
            <w:r w:rsidRPr="007E484C">
              <w:rPr>
                <w:rFonts w:ascii="Tahoma" w:hAnsi="Tahoma" w:cs="Tahoma"/>
                <w:b/>
                <w:sz w:val="28"/>
                <w:szCs w:val="28"/>
              </w:rPr>
              <w:t>700</w:t>
            </w:r>
          </w:p>
        </w:tc>
        <w:tc>
          <w:tcPr>
            <w:tcW w:w="701" w:type="dxa"/>
            <w:shd w:val="clear" w:color="auto" w:fill="auto"/>
            <w:vAlign w:val="center"/>
          </w:tcPr>
          <w:p w:rsidR="00414D65" w:rsidRPr="007E484C" w:rsidRDefault="00414D65" w:rsidP="00414D65">
            <w:pPr>
              <w:spacing w:after="0" w:line="240" w:lineRule="auto"/>
              <w:jc w:val="center"/>
              <w:rPr>
                <w:rFonts w:ascii="Tahoma" w:hAnsi="Tahoma" w:cs="Tahoma"/>
                <w:b/>
                <w:sz w:val="28"/>
                <w:szCs w:val="28"/>
              </w:rPr>
            </w:pPr>
            <w:r w:rsidRPr="007E484C">
              <w:rPr>
                <w:rFonts w:ascii="Tahoma" w:hAnsi="Tahoma" w:cs="Tahoma"/>
                <w:b/>
                <w:sz w:val="28"/>
                <w:szCs w:val="28"/>
              </w:rPr>
              <w:t>690</w:t>
            </w:r>
          </w:p>
        </w:tc>
        <w:tc>
          <w:tcPr>
            <w:tcW w:w="1775" w:type="dxa"/>
            <w:shd w:val="clear" w:color="auto" w:fill="auto"/>
            <w:vAlign w:val="center"/>
          </w:tcPr>
          <w:p w:rsidR="00414D65" w:rsidRPr="007E484C" w:rsidRDefault="00414D65" w:rsidP="00414D65">
            <w:pPr>
              <w:spacing w:after="0" w:line="240" w:lineRule="auto"/>
              <w:jc w:val="center"/>
              <w:rPr>
                <w:rFonts w:ascii="Tahoma" w:hAnsi="Tahoma" w:cs="Tahoma"/>
                <w:b/>
                <w:sz w:val="28"/>
                <w:szCs w:val="28"/>
              </w:rPr>
            </w:pPr>
            <w:r w:rsidRPr="007E484C">
              <w:rPr>
                <w:rFonts w:ascii="Tahoma" w:hAnsi="Tahoma" w:cs="Tahoma"/>
                <w:b/>
                <w:sz w:val="28"/>
                <w:szCs w:val="28"/>
              </w:rPr>
              <w:t>2,140</w:t>
            </w:r>
          </w:p>
        </w:tc>
      </w:tr>
    </w:tbl>
    <w:p w:rsidR="00414D65" w:rsidRPr="007E484C" w:rsidRDefault="00414D65" w:rsidP="00414D65">
      <w:pPr>
        <w:spacing w:after="0" w:line="240" w:lineRule="auto"/>
        <w:jc w:val="both"/>
        <w:rPr>
          <w:rFonts w:ascii="Tahoma" w:hAnsi="Tahoma" w:cs="Tahoma"/>
          <w:b/>
          <w:sz w:val="28"/>
          <w:szCs w:val="28"/>
        </w:rPr>
      </w:pPr>
    </w:p>
    <w:p w:rsidR="00414D65" w:rsidRPr="007E484C" w:rsidRDefault="00414D65" w:rsidP="00414D65">
      <w:pPr>
        <w:spacing w:after="0" w:line="240" w:lineRule="auto"/>
        <w:jc w:val="both"/>
        <w:rPr>
          <w:rFonts w:ascii="Tahoma" w:hAnsi="Tahoma" w:cs="Tahoma"/>
          <w:b/>
          <w:sz w:val="28"/>
          <w:szCs w:val="28"/>
        </w:rPr>
      </w:pPr>
    </w:p>
    <w:p w:rsidR="00414D65" w:rsidRPr="007E484C" w:rsidRDefault="00414D65" w:rsidP="00414D65">
      <w:pPr>
        <w:spacing w:after="0" w:line="240" w:lineRule="auto"/>
        <w:jc w:val="both"/>
        <w:rPr>
          <w:rFonts w:ascii="Tahoma" w:hAnsi="Tahoma" w:cs="Tahoma"/>
          <w:b/>
          <w:sz w:val="28"/>
          <w:szCs w:val="28"/>
        </w:rPr>
      </w:pPr>
    </w:p>
    <w:p w:rsidR="00414D65" w:rsidRPr="007E484C" w:rsidRDefault="00414D65" w:rsidP="00414D65">
      <w:pPr>
        <w:spacing w:after="0" w:line="240" w:lineRule="auto"/>
        <w:jc w:val="both"/>
        <w:rPr>
          <w:rFonts w:ascii="Tahoma" w:hAnsi="Tahoma" w:cs="Tahoma"/>
          <w:b/>
          <w:sz w:val="28"/>
          <w:szCs w:val="28"/>
        </w:rPr>
      </w:pPr>
    </w:p>
    <w:p w:rsidR="00414D65" w:rsidRPr="007E484C" w:rsidRDefault="00414D65" w:rsidP="00414D65">
      <w:pPr>
        <w:spacing w:after="0" w:line="240" w:lineRule="auto"/>
        <w:jc w:val="both"/>
        <w:rPr>
          <w:rFonts w:ascii="Tahoma" w:hAnsi="Tahoma" w:cs="Tahoma"/>
          <w:b/>
          <w:sz w:val="28"/>
          <w:szCs w:val="28"/>
        </w:rPr>
      </w:pPr>
    </w:p>
    <w:p w:rsidR="00414D65" w:rsidRPr="007E484C" w:rsidRDefault="00414D65" w:rsidP="00414D65">
      <w:pPr>
        <w:spacing w:after="0" w:line="240" w:lineRule="auto"/>
        <w:jc w:val="both"/>
        <w:rPr>
          <w:rFonts w:ascii="Tahoma" w:hAnsi="Tahoma" w:cs="Tahoma"/>
          <w:b/>
          <w:sz w:val="28"/>
          <w:szCs w:val="28"/>
        </w:rPr>
      </w:pPr>
    </w:p>
    <w:p w:rsidR="00FB7B61" w:rsidRPr="00C25A4E" w:rsidRDefault="00414D65" w:rsidP="004D0D10">
      <w:pPr>
        <w:spacing w:after="0" w:line="240" w:lineRule="auto"/>
        <w:jc w:val="both"/>
        <w:rPr>
          <w:rFonts w:ascii="Tahoma" w:hAnsi="Tahoma" w:cs="Tahoma"/>
          <w:b/>
          <w:sz w:val="28"/>
          <w:szCs w:val="28"/>
        </w:rPr>
      </w:pPr>
      <w:r w:rsidRPr="007E484C">
        <w:rPr>
          <w:rFonts w:ascii="Tahoma" w:hAnsi="Tahoma" w:cs="Tahoma"/>
          <w:b/>
          <w:sz w:val="28"/>
          <w:szCs w:val="28"/>
        </w:rPr>
        <w:t>E)</w:t>
      </w:r>
      <w:r w:rsidR="00C25A4E">
        <w:rPr>
          <w:rFonts w:ascii="Tahoma" w:hAnsi="Tahoma" w:cs="Tahoma"/>
          <w:b/>
          <w:sz w:val="28"/>
          <w:szCs w:val="28"/>
        </w:rPr>
        <w:t>.-</w:t>
      </w:r>
      <w:r w:rsidRPr="007E484C">
        <w:rPr>
          <w:rFonts w:ascii="Tahoma" w:hAnsi="Tahoma" w:cs="Tahoma"/>
          <w:b/>
          <w:sz w:val="28"/>
          <w:szCs w:val="28"/>
        </w:rPr>
        <w:tab/>
        <w:t>EL H. AYUNTAMIENTO DE TUXPAN, JALISCO RATIFICA AL C. CHRISTIAN GABRIEL BERNAL GONZÁLEZ COMO ENLACE MUNICIPAL PARA QUE REPRESENTE A ESTE H. AYUNTAMIENTO DENTRO DEL PROGRAMA “MOCHILAS CON LOS ÚTILES” DESD</w:t>
      </w:r>
      <w:r w:rsidR="00C25A4E">
        <w:rPr>
          <w:rFonts w:ascii="Tahoma" w:hAnsi="Tahoma" w:cs="Tahoma"/>
          <w:b/>
          <w:sz w:val="28"/>
          <w:szCs w:val="28"/>
        </w:rPr>
        <w:t xml:space="preserve">E SU INICIO HASTA SU CONCLUSIÓN; </w:t>
      </w:r>
      <w:r w:rsidRPr="007E484C">
        <w:rPr>
          <w:rFonts w:ascii="Tahoma" w:hAnsi="Tahoma" w:cs="Tahoma"/>
          <w:b/>
          <w:sz w:val="28"/>
          <w:szCs w:val="28"/>
        </w:rPr>
        <w:t>F)</w:t>
      </w:r>
      <w:r w:rsidRPr="007E484C">
        <w:rPr>
          <w:rFonts w:ascii="Tahoma" w:hAnsi="Tahoma" w:cs="Tahoma"/>
          <w:b/>
          <w:sz w:val="28"/>
          <w:szCs w:val="28"/>
        </w:rPr>
        <w:tab/>
        <w:t>EL H. AYUNTAMIENTO DE TUXPAN</w:t>
      </w:r>
      <w:r w:rsidR="00806DD7">
        <w:rPr>
          <w:rFonts w:ascii="Tahoma" w:hAnsi="Tahoma" w:cs="Tahoma"/>
          <w:b/>
          <w:sz w:val="28"/>
          <w:szCs w:val="28"/>
        </w:rPr>
        <w:t xml:space="preserve">, JALISCO, VIGILARÁ  POR MEDIO </w:t>
      </w:r>
      <w:r w:rsidRPr="007E484C">
        <w:rPr>
          <w:rFonts w:ascii="Tahoma" w:hAnsi="Tahoma" w:cs="Tahoma"/>
          <w:b/>
          <w:sz w:val="28"/>
          <w:szCs w:val="28"/>
        </w:rPr>
        <w:t>DE SUS COMISIONES RESPECTIVAS (O DE QUIEN ESTIME CONVENIENTE), QUE SE CUMPLA CON TODAS Y CADA UNA DE LAS ACCIONES QUE SE LLEVARÁN A CABO DENTRO DEL MUNICIPIO EN EL MARCO DEL CONVENIO SUSCRITO. POR LO QUE, EN CASO DE QUE EXISTA DESVIÓ DE RECURSOS O MALA ADMINISTRACIÓN DE LOS MISM</w:t>
      </w:r>
      <w:r w:rsidR="00806DD7">
        <w:rPr>
          <w:rFonts w:ascii="Tahoma" w:hAnsi="Tahoma" w:cs="Tahoma"/>
          <w:b/>
          <w:sz w:val="28"/>
          <w:szCs w:val="28"/>
        </w:rPr>
        <w:t xml:space="preserve">OS O ALGUNA OTRA IRREGULARIDAD </w:t>
      </w:r>
      <w:r w:rsidRPr="007E484C">
        <w:rPr>
          <w:rFonts w:ascii="Tahoma" w:hAnsi="Tahoma" w:cs="Tahoma"/>
          <w:b/>
          <w:sz w:val="28"/>
          <w:szCs w:val="28"/>
        </w:rPr>
        <w:t>GRAVE, QUE DE ORIGEN AL INCUMPLIMIENTO DE LAS ACCIONES DEL PROGRAMA DE MOCHILAS CON LOS ÚTILES, ESTE H. AYUNTAMIENTO AUTORIZA POR MAYORÍA CALIFICADA, DE CONFORMIDAD CON LA LEY DE DEUDA PÚBLICA DEL ESTADO DE JALISCO Y SUS MUNICIPIOS, BAJO SU RESPONSABILIDAD, A OTORGAR MANDATO IRREVOCABLE A LA SECRETARIA DE PLANEACIÓN, ADMINISTRACIÓN Y FINANZAS DEL GOBIERNO DEL ESTADO DE JALISCO, A REALIZAR LA AFECTACIÓN Y RETENCIÓN DE SUS PARTICIPACIONES FEDERALES Y ESTATALES, PRESENTES Y FUTURAS QUE EN INGRESOS LE CORRESPONDEN, LOS RECURSOS FINANCIEROS SUFICIENTES, HASTA POR UNA CANTIDAD IGUAL A LA QUE EL GOBIERNO DEL ESTADO APORTÓ, INDEPENDIENTEMENTE DE LAS DEMÁS ACCIONES LEGALES QUE CORRESPONDAN</w:t>
      </w:r>
      <w:r w:rsidRPr="00173A70">
        <w:rPr>
          <w:rFonts w:ascii="Tahoma" w:eastAsia="Times New Roman" w:hAnsi="Tahoma" w:cs="Tahoma"/>
          <w:b/>
          <w:sz w:val="24"/>
          <w:szCs w:val="24"/>
          <w:lang w:val="es-ES" w:eastAsia="es-MX"/>
        </w:rPr>
        <w:t>;</w:t>
      </w:r>
      <w:r w:rsidR="007E484C" w:rsidRPr="007E484C">
        <w:rPr>
          <w:rFonts w:ascii="Tahoma" w:eastAsia="Calibri" w:hAnsi="Tahoma" w:cs="Tahoma"/>
          <w:b/>
          <w:sz w:val="28"/>
          <w:szCs w:val="28"/>
          <w:lang w:val="es-ES"/>
        </w:rPr>
        <w:t xml:space="preserve"> </w:t>
      </w:r>
      <w:r w:rsidR="007E484C" w:rsidRPr="00F826B0">
        <w:rPr>
          <w:rFonts w:ascii="Tahoma" w:eastAsia="Calibri" w:hAnsi="Tahoma" w:cs="Tahoma"/>
          <w:sz w:val="28"/>
          <w:szCs w:val="28"/>
          <w:lang w:val="es-ES"/>
        </w:rPr>
        <w:t xml:space="preserve">por lo que sí es de aprobarse, sírvanse levantar la mano en señal de aprobación, por lo que todos los </w:t>
      </w:r>
      <w:r w:rsidR="007E484C" w:rsidRPr="00F826B0">
        <w:rPr>
          <w:rFonts w:ascii="Tahoma" w:eastAsia="Calibri" w:hAnsi="Tahoma" w:cs="Tahoma"/>
          <w:sz w:val="28"/>
          <w:szCs w:val="28"/>
          <w:lang w:val="es-ES"/>
        </w:rPr>
        <w:lastRenderedPageBreak/>
        <w:t>Regidores levantan su mano, resultando este punto</w:t>
      </w:r>
      <w:r w:rsidR="007E484C">
        <w:rPr>
          <w:rFonts w:ascii="Tahoma" w:eastAsia="Calibri" w:hAnsi="Tahoma" w:cs="Tahoma"/>
          <w:b/>
          <w:sz w:val="28"/>
          <w:szCs w:val="28"/>
          <w:lang w:val="es-ES"/>
        </w:rPr>
        <w:t xml:space="preserve"> APROBADO POR  UNANIMIDAD.  - - - - - - - - - - - - - - - - - - - - - - - - - - - - -- - - -  </w:t>
      </w:r>
    </w:p>
    <w:p w:rsidR="004D0D10" w:rsidRDefault="004D0D10" w:rsidP="004D0D10">
      <w:pPr>
        <w:spacing w:after="0" w:line="240" w:lineRule="auto"/>
        <w:jc w:val="both"/>
        <w:rPr>
          <w:rFonts w:ascii="Tahoma" w:eastAsia="Times New Roman" w:hAnsi="Tahoma" w:cs="Tahoma"/>
          <w:sz w:val="28"/>
          <w:szCs w:val="28"/>
          <w:lang w:val="es-ES" w:eastAsia="es-ES"/>
        </w:rPr>
      </w:pPr>
      <w:r w:rsidRPr="00FB7B61">
        <w:rPr>
          <w:rFonts w:ascii="Tahoma" w:eastAsia="Times New Roman" w:hAnsi="Tahoma" w:cs="Tahoma"/>
          <w:b/>
          <w:sz w:val="28"/>
          <w:szCs w:val="28"/>
          <w:lang w:val="es-ES" w:eastAsia="es-ES"/>
        </w:rPr>
        <w:t>3.-</w:t>
      </w:r>
      <w:r w:rsidR="00FB7B61">
        <w:rPr>
          <w:rFonts w:ascii="Tahoma" w:eastAsia="Times New Roman" w:hAnsi="Tahoma" w:cs="Tahoma"/>
          <w:sz w:val="28"/>
          <w:szCs w:val="28"/>
          <w:lang w:val="es-ES" w:eastAsia="es-ES"/>
        </w:rPr>
        <w:t xml:space="preserve"> La Regidora </w:t>
      </w:r>
      <w:r>
        <w:rPr>
          <w:rFonts w:ascii="Tahoma" w:eastAsia="Times New Roman" w:hAnsi="Tahoma" w:cs="Tahoma"/>
          <w:sz w:val="28"/>
          <w:szCs w:val="28"/>
          <w:lang w:val="es-ES" w:eastAsia="es-ES"/>
        </w:rPr>
        <w:t>Macarena</w:t>
      </w:r>
      <w:r w:rsidR="00FB7B61">
        <w:rPr>
          <w:rFonts w:ascii="Tahoma" w:eastAsia="Times New Roman" w:hAnsi="Tahoma" w:cs="Tahoma"/>
          <w:sz w:val="28"/>
          <w:szCs w:val="28"/>
          <w:lang w:val="es-ES" w:eastAsia="es-ES"/>
        </w:rPr>
        <w:t xml:space="preserve"> González Ramos solicita </w:t>
      </w:r>
      <w:r>
        <w:rPr>
          <w:rFonts w:ascii="Tahoma" w:eastAsia="Times New Roman" w:hAnsi="Tahoma" w:cs="Tahoma"/>
          <w:sz w:val="28"/>
          <w:szCs w:val="28"/>
          <w:lang w:val="es-ES" w:eastAsia="es-ES"/>
        </w:rPr>
        <w:t>: “</w:t>
      </w:r>
      <w:r w:rsidR="00FB7B61">
        <w:rPr>
          <w:rFonts w:ascii="Tahoma" w:eastAsia="Times New Roman" w:hAnsi="Tahoma" w:cs="Tahoma"/>
          <w:sz w:val="28"/>
          <w:szCs w:val="28"/>
          <w:lang w:val="es-ES" w:eastAsia="es-ES"/>
        </w:rPr>
        <w:t xml:space="preserve">En vista de que </w:t>
      </w:r>
      <w:r w:rsidR="00FB7B61" w:rsidRPr="00C25A4E">
        <w:rPr>
          <w:rFonts w:ascii="Tahoma" w:eastAsia="Times New Roman" w:hAnsi="Tahoma" w:cs="Tahoma"/>
          <w:sz w:val="28"/>
          <w:szCs w:val="28"/>
          <w:lang w:val="es-ES" w:eastAsia="es-ES"/>
        </w:rPr>
        <w:t>las condiciones que ofrece el espacio que me habían autorizado para el</w:t>
      </w:r>
      <w:r w:rsidR="00FB7B61">
        <w:rPr>
          <w:rFonts w:ascii="Tahoma" w:eastAsia="Times New Roman" w:hAnsi="Tahoma" w:cs="Tahoma"/>
          <w:sz w:val="28"/>
          <w:szCs w:val="28"/>
          <w:lang w:val="es-ES" w:eastAsia="es-ES"/>
        </w:rPr>
        <w:t xml:space="preserve"> Vivero Municipal, solicito</w:t>
      </w:r>
      <w:r>
        <w:rPr>
          <w:rFonts w:ascii="Tahoma" w:eastAsia="Times New Roman" w:hAnsi="Tahoma" w:cs="Tahoma"/>
          <w:sz w:val="28"/>
          <w:szCs w:val="28"/>
          <w:lang w:val="es-ES" w:eastAsia="es-ES"/>
        </w:rPr>
        <w:t xml:space="preserve"> el cambi</w:t>
      </w:r>
      <w:r w:rsidR="00FB7B61">
        <w:rPr>
          <w:rFonts w:ascii="Tahoma" w:eastAsia="Times New Roman" w:hAnsi="Tahoma" w:cs="Tahoma"/>
          <w:sz w:val="28"/>
          <w:szCs w:val="28"/>
          <w:lang w:val="es-ES" w:eastAsia="es-ES"/>
        </w:rPr>
        <w:t>o del vivero a un costado de CD</w:t>
      </w:r>
      <w:r>
        <w:rPr>
          <w:rFonts w:ascii="Tahoma" w:eastAsia="Times New Roman" w:hAnsi="Tahoma" w:cs="Tahoma"/>
          <w:sz w:val="28"/>
          <w:szCs w:val="28"/>
          <w:lang w:val="es-ES" w:eastAsia="es-ES"/>
        </w:rPr>
        <w:t xml:space="preserve">C en lugar del pozo 5 como se había aprobado”. </w:t>
      </w:r>
      <w:r w:rsidR="00FB7B61">
        <w:rPr>
          <w:rFonts w:ascii="Tahoma" w:eastAsia="Times New Roman" w:hAnsi="Tahoma" w:cs="Tahoma"/>
          <w:sz w:val="28"/>
          <w:szCs w:val="28"/>
          <w:lang w:val="es-ES" w:eastAsia="es-ES"/>
        </w:rPr>
        <w:t xml:space="preserve">El Regidor Gerardo Medina Chávez comenta: “Sugiero que se contacte a la Bióloga </w:t>
      </w:r>
      <w:r>
        <w:rPr>
          <w:rFonts w:ascii="Tahoma" w:eastAsia="Times New Roman" w:hAnsi="Tahoma" w:cs="Tahoma"/>
          <w:sz w:val="28"/>
          <w:szCs w:val="28"/>
          <w:lang w:val="es-ES" w:eastAsia="es-ES"/>
        </w:rPr>
        <w:t xml:space="preserve">Gaby Reyes, </w:t>
      </w:r>
      <w:r w:rsidR="00FB7B61" w:rsidRPr="00C25A4E">
        <w:rPr>
          <w:rFonts w:ascii="Tahoma" w:eastAsia="Times New Roman" w:hAnsi="Tahoma" w:cs="Tahoma"/>
          <w:sz w:val="28"/>
          <w:szCs w:val="28"/>
          <w:lang w:val="es-ES" w:eastAsia="es-ES"/>
        </w:rPr>
        <w:t>para que ella de las recomen</w:t>
      </w:r>
      <w:r w:rsidR="00B554E3">
        <w:rPr>
          <w:rFonts w:ascii="Tahoma" w:eastAsia="Times New Roman" w:hAnsi="Tahoma" w:cs="Tahoma"/>
          <w:sz w:val="28"/>
          <w:szCs w:val="28"/>
          <w:lang w:val="es-ES" w:eastAsia="es-ES"/>
        </w:rPr>
        <w:t xml:space="preserve">daciones pertinentes al caso y </w:t>
      </w:r>
      <w:r w:rsidR="00FB7B61" w:rsidRPr="00C25A4E">
        <w:rPr>
          <w:rFonts w:ascii="Tahoma" w:eastAsia="Times New Roman" w:hAnsi="Tahoma" w:cs="Tahoma"/>
          <w:sz w:val="28"/>
          <w:szCs w:val="28"/>
          <w:lang w:val="es-ES" w:eastAsia="es-ES"/>
        </w:rPr>
        <w:t>que se</w:t>
      </w:r>
      <w:r w:rsidR="00FB7B61">
        <w:rPr>
          <w:rFonts w:ascii="Tahoma" w:eastAsia="Times New Roman" w:hAnsi="Tahoma" w:cs="Tahoma"/>
          <w:sz w:val="28"/>
          <w:szCs w:val="28"/>
          <w:lang w:val="es-ES" w:eastAsia="es-ES"/>
        </w:rPr>
        <w:t xml:space="preserve"> apruebe </w:t>
      </w:r>
      <w:r>
        <w:rPr>
          <w:rFonts w:ascii="Tahoma" w:eastAsia="Times New Roman" w:hAnsi="Tahoma" w:cs="Tahoma"/>
          <w:sz w:val="28"/>
          <w:szCs w:val="28"/>
          <w:lang w:val="es-ES" w:eastAsia="es-ES"/>
        </w:rPr>
        <w:t>hasta que se elabore el proyecto</w:t>
      </w:r>
      <w:r w:rsidR="00FB7B61">
        <w:rPr>
          <w:rFonts w:ascii="Tahoma" w:eastAsia="Times New Roman" w:hAnsi="Tahoma" w:cs="Tahoma"/>
          <w:sz w:val="28"/>
          <w:szCs w:val="28"/>
          <w:lang w:val="es-ES" w:eastAsia="es-ES"/>
        </w:rPr>
        <w:t xml:space="preserve"> y de esta manera tener un vivero viable</w:t>
      </w:r>
      <w:r>
        <w:rPr>
          <w:rFonts w:ascii="Tahoma" w:eastAsia="Times New Roman" w:hAnsi="Tahoma" w:cs="Tahoma"/>
          <w:sz w:val="28"/>
          <w:szCs w:val="28"/>
          <w:lang w:val="es-ES" w:eastAsia="es-ES"/>
        </w:rPr>
        <w:t>”.</w:t>
      </w:r>
      <w:r w:rsidR="00070D09">
        <w:rPr>
          <w:rFonts w:ascii="Tahoma" w:eastAsia="Times New Roman" w:hAnsi="Tahoma" w:cs="Tahoma"/>
          <w:sz w:val="28"/>
          <w:szCs w:val="28"/>
          <w:lang w:val="es-ES" w:eastAsia="es-ES"/>
        </w:rPr>
        <w:t xml:space="preserve"> - - - - - - - - - - - - - - - - - - - - - - - - - - - - - - - - - - - - </w:t>
      </w:r>
    </w:p>
    <w:p w:rsidR="004D0D10" w:rsidRPr="00C25A4E" w:rsidRDefault="004D0D10" w:rsidP="00C25A4E">
      <w:pPr>
        <w:shd w:val="clear" w:color="auto" w:fill="FFFF00"/>
        <w:spacing w:after="0" w:line="240" w:lineRule="auto"/>
        <w:jc w:val="both"/>
        <w:rPr>
          <w:rFonts w:ascii="Tahoma" w:eastAsia="Times New Roman" w:hAnsi="Tahoma" w:cs="Tahoma"/>
          <w:sz w:val="28"/>
          <w:szCs w:val="28"/>
          <w:lang w:val="es-ES" w:eastAsia="es-ES"/>
        </w:rPr>
      </w:pPr>
      <w:r w:rsidRPr="004401C8">
        <w:rPr>
          <w:rFonts w:ascii="Tahoma" w:eastAsia="Times New Roman" w:hAnsi="Tahoma" w:cs="Tahoma"/>
          <w:b/>
          <w:sz w:val="28"/>
          <w:szCs w:val="28"/>
          <w:lang w:val="es-ES" w:eastAsia="es-ES"/>
        </w:rPr>
        <w:t>4.-</w:t>
      </w:r>
      <w:r w:rsidR="00C25A4E" w:rsidRPr="004401C8">
        <w:rPr>
          <w:rFonts w:ascii="Tahoma" w:eastAsia="Times New Roman" w:hAnsi="Tahoma" w:cs="Tahoma"/>
          <w:sz w:val="28"/>
          <w:szCs w:val="28"/>
          <w:lang w:val="es-ES" w:eastAsia="es-ES"/>
        </w:rPr>
        <w:t xml:space="preserve"> El </w:t>
      </w:r>
      <w:r w:rsidRPr="004401C8">
        <w:rPr>
          <w:rFonts w:ascii="Tahoma" w:eastAsia="Times New Roman" w:hAnsi="Tahoma" w:cs="Tahoma"/>
          <w:sz w:val="28"/>
          <w:szCs w:val="28"/>
          <w:lang w:val="es-ES" w:eastAsia="es-ES"/>
        </w:rPr>
        <w:t>Presidente</w:t>
      </w:r>
      <w:r w:rsidR="00C25A4E" w:rsidRPr="004401C8">
        <w:rPr>
          <w:rFonts w:ascii="Tahoma" w:eastAsia="Times New Roman" w:hAnsi="Tahoma" w:cs="Tahoma"/>
          <w:sz w:val="28"/>
          <w:szCs w:val="28"/>
          <w:lang w:val="es-ES" w:eastAsia="es-ES"/>
        </w:rPr>
        <w:t xml:space="preserve"> Municipal comenta</w:t>
      </w:r>
      <w:r w:rsidRPr="004401C8">
        <w:rPr>
          <w:rFonts w:ascii="Tahoma" w:eastAsia="Times New Roman" w:hAnsi="Tahoma" w:cs="Tahoma"/>
          <w:sz w:val="28"/>
          <w:szCs w:val="28"/>
          <w:lang w:val="es-ES" w:eastAsia="es-ES"/>
        </w:rPr>
        <w:t xml:space="preserve">: “Se está </w:t>
      </w:r>
      <w:r w:rsidR="00FB7B61" w:rsidRPr="004401C8">
        <w:rPr>
          <w:rFonts w:ascii="Tahoma" w:eastAsia="Times New Roman" w:hAnsi="Tahoma" w:cs="Tahoma"/>
          <w:sz w:val="28"/>
          <w:szCs w:val="28"/>
          <w:lang w:val="es-ES" w:eastAsia="es-ES"/>
        </w:rPr>
        <w:t>trabajando</w:t>
      </w:r>
      <w:r w:rsidRPr="004401C8">
        <w:rPr>
          <w:rFonts w:ascii="Tahoma" w:eastAsia="Times New Roman" w:hAnsi="Tahoma" w:cs="Tahoma"/>
          <w:sz w:val="28"/>
          <w:szCs w:val="28"/>
          <w:lang w:val="es-ES" w:eastAsia="es-ES"/>
        </w:rPr>
        <w:t xml:space="preserve"> para generar futbol de mujer</w:t>
      </w:r>
      <w:r w:rsidR="00FB7B61" w:rsidRPr="004401C8">
        <w:rPr>
          <w:rFonts w:ascii="Tahoma" w:eastAsia="Times New Roman" w:hAnsi="Tahoma" w:cs="Tahoma"/>
          <w:sz w:val="28"/>
          <w:szCs w:val="28"/>
          <w:lang w:val="es-ES" w:eastAsia="es-ES"/>
        </w:rPr>
        <w:t>es</w:t>
      </w:r>
      <w:r w:rsidRPr="004401C8">
        <w:rPr>
          <w:rFonts w:ascii="Tahoma" w:eastAsia="Times New Roman" w:hAnsi="Tahoma" w:cs="Tahoma"/>
          <w:sz w:val="28"/>
          <w:szCs w:val="28"/>
          <w:lang w:val="es-ES" w:eastAsia="es-ES"/>
        </w:rPr>
        <w:t xml:space="preserve"> con CE</w:t>
      </w:r>
      <w:r w:rsidR="00FB7B61" w:rsidRPr="004401C8">
        <w:rPr>
          <w:rFonts w:ascii="Tahoma" w:eastAsia="Times New Roman" w:hAnsi="Tahoma" w:cs="Tahoma"/>
          <w:sz w:val="28"/>
          <w:szCs w:val="28"/>
          <w:lang w:val="es-ES" w:eastAsia="es-ES"/>
        </w:rPr>
        <w:t xml:space="preserve"> </w:t>
      </w:r>
      <w:r w:rsidRPr="004401C8">
        <w:rPr>
          <w:rFonts w:ascii="Tahoma" w:eastAsia="Times New Roman" w:hAnsi="Tahoma" w:cs="Tahoma"/>
          <w:sz w:val="28"/>
          <w:szCs w:val="28"/>
          <w:lang w:val="es-ES" w:eastAsia="es-ES"/>
        </w:rPr>
        <w:t xml:space="preserve">MUJER; se ha dado uniformes </w:t>
      </w:r>
      <w:r w:rsidR="00FB7B61" w:rsidRPr="004401C8">
        <w:rPr>
          <w:rFonts w:ascii="Tahoma" w:eastAsia="Times New Roman" w:hAnsi="Tahoma" w:cs="Tahoma"/>
          <w:sz w:val="28"/>
          <w:szCs w:val="28"/>
          <w:lang w:val="es-ES" w:eastAsia="es-ES"/>
        </w:rPr>
        <w:t xml:space="preserve">que ha sido </w:t>
      </w:r>
      <w:r w:rsidRPr="004401C8">
        <w:rPr>
          <w:rFonts w:ascii="Tahoma" w:eastAsia="Times New Roman" w:hAnsi="Tahoma" w:cs="Tahoma"/>
          <w:sz w:val="28"/>
          <w:szCs w:val="28"/>
          <w:lang w:val="es-ES" w:eastAsia="es-ES"/>
        </w:rPr>
        <w:t xml:space="preserve">patrocinados”. </w:t>
      </w:r>
      <w:r w:rsidR="00127FC6" w:rsidRPr="004401C8">
        <w:rPr>
          <w:rFonts w:ascii="Tahoma" w:eastAsia="Times New Roman" w:hAnsi="Tahoma" w:cs="Tahoma"/>
          <w:sz w:val="28"/>
          <w:szCs w:val="28"/>
          <w:lang w:val="es-ES" w:eastAsia="es-ES"/>
        </w:rPr>
        <w:t>El Regidor Gerardo Medina Chávez agrega</w:t>
      </w:r>
      <w:r w:rsidRPr="004401C8">
        <w:rPr>
          <w:rFonts w:ascii="Tahoma" w:eastAsia="Times New Roman" w:hAnsi="Tahoma" w:cs="Tahoma"/>
          <w:sz w:val="28"/>
          <w:szCs w:val="28"/>
          <w:lang w:val="es-ES" w:eastAsia="es-ES"/>
        </w:rPr>
        <w:t xml:space="preserve">: “Son escuelas particulares, son gentes con recursos”. </w:t>
      </w:r>
      <w:r w:rsidR="00127FC6" w:rsidRPr="004401C8">
        <w:rPr>
          <w:rFonts w:ascii="Tahoma" w:eastAsia="Times New Roman" w:hAnsi="Tahoma" w:cs="Tahoma"/>
          <w:sz w:val="28"/>
          <w:szCs w:val="28"/>
          <w:lang w:val="es-ES" w:eastAsia="es-ES"/>
        </w:rPr>
        <w:t xml:space="preserve">El </w:t>
      </w:r>
      <w:r w:rsidRPr="004401C8">
        <w:rPr>
          <w:rFonts w:ascii="Tahoma" w:eastAsia="Times New Roman" w:hAnsi="Tahoma" w:cs="Tahoma"/>
          <w:sz w:val="28"/>
          <w:szCs w:val="28"/>
          <w:lang w:val="es-ES" w:eastAsia="es-ES"/>
        </w:rPr>
        <w:t>Síndico</w:t>
      </w:r>
      <w:r w:rsidR="00127FC6" w:rsidRPr="004401C8">
        <w:rPr>
          <w:rFonts w:ascii="Tahoma" w:eastAsia="Times New Roman" w:hAnsi="Tahoma" w:cs="Tahoma"/>
          <w:sz w:val="28"/>
          <w:szCs w:val="28"/>
          <w:lang w:val="es-ES" w:eastAsia="es-ES"/>
        </w:rPr>
        <w:t xml:space="preserve"> Municipal</w:t>
      </w:r>
      <w:r w:rsidRPr="004401C8">
        <w:rPr>
          <w:rFonts w:ascii="Tahoma" w:eastAsia="Times New Roman" w:hAnsi="Tahoma" w:cs="Tahoma"/>
          <w:sz w:val="28"/>
          <w:szCs w:val="28"/>
          <w:lang w:val="es-ES" w:eastAsia="es-ES"/>
        </w:rPr>
        <w:t>: “</w:t>
      </w:r>
      <w:r w:rsidR="00127FC6" w:rsidRPr="004401C8">
        <w:rPr>
          <w:rFonts w:ascii="Tahoma" w:eastAsia="Times New Roman" w:hAnsi="Tahoma" w:cs="Tahoma"/>
          <w:sz w:val="28"/>
          <w:szCs w:val="28"/>
          <w:lang w:val="es-ES" w:eastAsia="es-ES"/>
        </w:rPr>
        <w:t>Hay que tomar en cuenta que s</w:t>
      </w:r>
      <w:r w:rsidRPr="004401C8">
        <w:rPr>
          <w:rFonts w:ascii="Tahoma" w:eastAsia="Times New Roman" w:hAnsi="Tahoma" w:cs="Tahoma"/>
          <w:sz w:val="28"/>
          <w:szCs w:val="28"/>
          <w:lang w:val="es-ES" w:eastAsia="es-ES"/>
        </w:rPr>
        <w:t>e piden dos camiones cuando los dos equipos juegan a la misma hora y casi siempre se van solos</w:t>
      </w:r>
      <w:r w:rsidR="00127FC6" w:rsidRPr="004401C8">
        <w:rPr>
          <w:rFonts w:ascii="Tahoma" w:eastAsia="Times New Roman" w:hAnsi="Tahoma" w:cs="Tahoma"/>
          <w:sz w:val="28"/>
          <w:szCs w:val="28"/>
          <w:lang w:val="es-ES" w:eastAsia="es-ES"/>
        </w:rPr>
        <w:t>, hay que checar ese detalle, porque para el Ayuntamiento repercute en mayor consumo de diésel, q</w:t>
      </w:r>
      <w:r w:rsidRPr="004401C8">
        <w:rPr>
          <w:rFonts w:ascii="Tahoma" w:eastAsia="Times New Roman" w:hAnsi="Tahoma" w:cs="Tahoma"/>
          <w:sz w:val="28"/>
          <w:szCs w:val="28"/>
          <w:lang w:val="es-ES" w:eastAsia="es-ES"/>
        </w:rPr>
        <w:t xml:space="preserve">ue se les preste uno al mes”. </w:t>
      </w:r>
      <w:r w:rsidR="00127FC6" w:rsidRPr="004401C8">
        <w:rPr>
          <w:rFonts w:ascii="Tahoma" w:eastAsia="Times New Roman" w:hAnsi="Tahoma" w:cs="Tahoma"/>
          <w:sz w:val="28"/>
          <w:szCs w:val="28"/>
          <w:lang w:val="es-ES" w:eastAsia="es-ES"/>
        </w:rPr>
        <w:t>El</w:t>
      </w:r>
      <w:r w:rsidRPr="004401C8">
        <w:rPr>
          <w:rFonts w:ascii="Tahoma" w:eastAsia="Times New Roman" w:hAnsi="Tahoma" w:cs="Tahoma"/>
          <w:sz w:val="28"/>
          <w:szCs w:val="28"/>
          <w:lang w:val="es-ES" w:eastAsia="es-ES"/>
        </w:rPr>
        <w:t xml:space="preserve"> Presidente</w:t>
      </w:r>
      <w:r w:rsidR="00127FC6" w:rsidRPr="004401C8">
        <w:rPr>
          <w:rFonts w:ascii="Tahoma" w:eastAsia="Times New Roman" w:hAnsi="Tahoma" w:cs="Tahoma"/>
          <w:sz w:val="28"/>
          <w:szCs w:val="28"/>
          <w:lang w:val="es-ES" w:eastAsia="es-ES"/>
        </w:rPr>
        <w:t xml:space="preserve"> Municipal manifiesta</w:t>
      </w:r>
      <w:r w:rsidRPr="004401C8">
        <w:rPr>
          <w:rFonts w:ascii="Tahoma" w:eastAsia="Times New Roman" w:hAnsi="Tahoma" w:cs="Tahoma"/>
          <w:sz w:val="28"/>
          <w:szCs w:val="28"/>
          <w:lang w:val="es-ES" w:eastAsia="es-ES"/>
        </w:rPr>
        <w:t>: “Hay que sacar esa generación, hay que trabajarle para que ya no salgan de Tuxpan y con las salidas a Guzmán</w:t>
      </w:r>
      <w:r w:rsidR="00127FC6" w:rsidRPr="004401C8">
        <w:rPr>
          <w:rFonts w:ascii="Tahoma" w:eastAsia="Times New Roman" w:hAnsi="Tahoma" w:cs="Tahoma"/>
          <w:sz w:val="28"/>
          <w:szCs w:val="28"/>
          <w:lang w:val="es-ES" w:eastAsia="es-ES"/>
        </w:rPr>
        <w:t>,</w:t>
      </w:r>
      <w:r w:rsidRPr="004401C8">
        <w:rPr>
          <w:rFonts w:ascii="Tahoma" w:eastAsia="Times New Roman" w:hAnsi="Tahoma" w:cs="Tahoma"/>
          <w:sz w:val="28"/>
          <w:szCs w:val="28"/>
          <w:lang w:val="es-ES" w:eastAsia="es-ES"/>
        </w:rPr>
        <w:t xml:space="preserve"> aquí se paga un promotor deportivo y hasta los trofeos”. </w:t>
      </w:r>
      <w:r w:rsidR="00127FC6" w:rsidRPr="004401C8">
        <w:rPr>
          <w:rFonts w:ascii="Tahoma" w:eastAsia="Times New Roman" w:hAnsi="Tahoma" w:cs="Tahoma"/>
          <w:sz w:val="28"/>
          <w:szCs w:val="28"/>
          <w:lang w:val="es-ES" w:eastAsia="es-ES"/>
        </w:rPr>
        <w:t>La Regidora Norma Patricia Serratos Sánchez agrega</w:t>
      </w:r>
      <w:r w:rsidRPr="004401C8">
        <w:rPr>
          <w:rFonts w:ascii="Tahoma" w:eastAsia="Times New Roman" w:hAnsi="Tahoma" w:cs="Tahoma"/>
          <w:sz w:val="28"/>
          <w:szCs w:val="28"/>
          <w:lang w:val="es-ES" w:eastAsia="es-ES"/>
        </w:rPr>
        <w:t xml:space="preserve">: “Hoy </w:t>
      </w:r>
      <w:r w:rsidR="00127FC6" w:rsidRPr="004401C8">
        <w:rPr>
          <w:rFonts w:ascii="Tahoma" w:eastAsia="Times New Roman" w:hAnsi="Tahoma" w:cs="Tahoma"/>
          <w:sz w:val="28"/>
          <w:szCs w:val="28"/>
          <w:lang w:val="es-ES" w:eastAsia="es-ES"/>
        </w:rPr>
        <w:t xml:space="preserve">no solo </w:t>
      </w:r>
      <w:r w:rsidRPr="004401C8">
        <w:rPr>
          <w:rFonts w:ascii="Tahoma" w:eastAsia="Times New Roman" w:hAnsi="Tahoma" w:cs="Tahoma"/>
          <w:sz w:val="28"/>
          <w:szCs w:val="28"/>
          <w:lang w:val="es-ES" w:eastAsia="es-ES"/>
        </w:rPr>
        <w:t xml:space="preserve">se están </w:t>
      </w:r>
      <w:r w:rsidR="00127FC6" w:rsidRPr="004401C8">
        <w:rPr>
          <w:rFonts w:ascii="Tahoma" w:eastAsia="Times New Roman" w:hAnsi="Tahoma" w:cs="Tahoma"/>
          <w:sz w:val="28"/>
          <w:szCs w:val="28"/>
          <w:lang w:val="es-ES" w:eastAsia="es-ES"/>
        </w:rPr>
        <w:t>destinando al</w:t>
      </w:r>
      <w:r w:rsidRPr="004401C8">
        <w:rPr>
          <w:rFonts w:ascii="Tahoma" w:eastAsia="Times New Roman" w:hAnsi="Tahoma" w:cs="Tahoma"/>
          <w:sz w:val="28"/>
          <w:szCs w:val="28"/>
          <w:lang w:val="es-ES" w:eastAsia="es-ES"/>
        </w:rPr>
        <w:t xml:space="preserve"> futbol, se está apoyando</w:t>
      </w:r>
      <w:r w:rsidR="00127FC6" w:rsidRPr="004401C8">
        <w:rPr>
          <w:rFonts w:ascii="Tahoma" w:eastAsia="Times New Roman" w:hAnsi="Tahoma" w:cs="Tahoma"/>
          <w:sz w:val="28"/>
          <w:szCs w:val="28"/>
          <w:lang w:val="es-ES" w:eastAsia="es-ES"/>
        </w:rPr>
        <w:t xml:space="preserve"> a</w:t>
      </w:r>
      <w:r w:rsidRPr="004401C8">
        <w:rPr>
          <w:rFonts w:ascii="Tahoma" w:eastAsia="Times New Roman" w:hAnsi="Tahoma" w:cs="Tahoma"/>
          <w:sz w:val="28"/>
          <w:szCs w:val="28"/>
          <w:lang w:val="es-ES" w:eastAsia="es-ES"/>
        </w:rPr>
        <w:t xml:space="preserve"> todo el deporte”. </w:t>
      </w:r>
      <w:r w:rsidR="00127FC6" w:rsidRPr="004401C8">
        <w:rPr>
          <w:rFonts w:ascii="Tahoma" w:eastAsia="Times New Roman" w:hAnsi="Tahoma" w:cs="Tahoma"/>
          <w:sz w:val="28"/>
          <w:szCs w:val="28"/>
          <w:lang w:val="es-ES" w:eastAsia="es-ES"/>
        </w:rPr>
        <w:t xml:space="preserve">El Regidor Gerardo </w:t>
      </w:r>
      <w:r w:rsidRPr="004401C8">
        <w:rPr>
          <w:rFonts w:ascii="Tahoma" w:eastAsia="Times New Roman" w:hAnsi="Tahoma" w:cs="Tahoma"/>
          <w:sz w:val="28"/>
          <w:szCs w:val="28"/>
          <w:lang w:val="es-ES" w:eastAsia="es-ES"/>
        </w:rPr>
        <w:t>Medina</w:t>
      </w:r>
      <w:r w:rsidR="00127FC6" w:rsidRPr="004401C8">
        <w:rPr>
          <w:rFonts w:ascii="Tahoma" w:eastAsia="Times New Roman" w:hAnsi="Tahoma" w:cs="Tahoma"/>
          <w:sz w:val="28"/>
          <w:szCs w:val="28"/>
          <w:lang w:val="es-ES" w:eastAsia="es-ES"/>
        </w:rPr>
        <w:t xml:space="preserve"> establece</w:t>
      </w:r>
      <w:r w:rsidRPr="004401C8">
        <w:rPr>
          <w:rFonts w:ascii="Tahoma" w:eastAsia="Times New Roman" w:hAnsi="Tahoma" w:cs="Tahoma"/>
          <w:sz w:val="28"/>
          <w:szCs w:val="28"/>
          <w:lang w:val="es-ES" w:eastAsia="es-ES"/>
        </w:rPr>
        <w:t>: “</w:t>
      </w:r>
      <w:r w:rsidR="00127FC6" w:rsidRPr="004401C8">
        <w:rPr>
          <w:rFonts w:ascii="Tahoma" w:eastAsia="Times New Roman" w:hAnsi="Tahoma" w:cs="Tahoma"/>
          <w:sz w:val="28"/>
          <w:szCs w:val="28"/>
          <w:lang w:val="es-ES" w:eastAsia="es-ES"/>
        </w:rPr>
        <w:t>Hay que c</w:t>
      </w:r>
      <w:r w:rsidRPr="004401C8">
        <w:rPr>
          <w:rFonts w:ascii="Tahoma" w:eastAsia="Times New Roman" w:hAnsi="Tahoma" w:cs="Tahoma"/>
          <w:sz w:val="28"/>
          <w:szCs w:val="28"/>
          <w:lang w:val="es-ES" w:eastAsia="es-ES"/>
        </w:rPr>
        <w:t>hecar lo que se está gastando y ofrecerlo a los jugadores por jugar en Tuxpan”.</w:t>
      </w:r>
    </w:p>
    <w:p w:rsidR="006B3BCF" w:rsidRPr="00127FC6" w:rsidRDefault="006B3BCF" w:rsidP="006B3BCF">
      <w:pPr>
        <w:jc w:val="both"/>
        <w:rPr>
          <w:rFonts w:ascii="Tahoma" w:eastAsia="Calibri" w:hAnsi="Tahoma" w:cs="Tahoma"/>
          <w:b/>
          <w:sz w:val="28"/>
          <w:szCs w:val="28"/>
          <w:lang w:val="es-ES"/>
        </w:rPr>
      </w:pPr>
      <w:r w:rsidRPr="00C25A4E">
        <w:rPr>
          <w:rFonts w:ascii="Tahoma" w:eastAsia="Calibri" w:hAnsi="Tahoma" w:cs="Tahoma"/>
          <w:b/>
          <w:sz w:val="28"/>
          <w:szCs w:val="28"/>
          <w:lang w:val="es-ES"/>
        </w:rPr>
        <w:t>VIII.-Clausura</w:t>
      </w:r>
      <w:r>
        <w:rPr>
          <w:rFonts w:ascii="Tahoma" w:eastAsia="Calibri" w:hAnsi="Tahoma" w:cs="Tahoma"/>
          <w:b/>
          <w:sz w:val="28"/>
          <w:szCs w:val="28"/>
          <w:lang w:val="es-ES"/>
        </w:rPr>
        <w:t>.-</w:t>
      </w:r>
      <w:r w:rsidRPr="001665F7">
        <w:rPr>
          <w:rFonts w:ascii="Tahoma" w:eastAsia="Times New Roman" w:hAnsi="Tahoma" w:cs="Tahoma"/>
          <w:sz w:val="28"/>
          <w:szCs w:val="28"/>
          <w:lang w:eastAsia="es-ES"/>
        </w:rPr>
        <w:t xml:space="preserve"> </w:t>
      </w:r>
      <w:r>
        <w:rPr>
          <w:rFonts w:ascii="Tahoma" w:eastAsia="Times New Roman" w:hAnsi="Tahoma" w:cs="Tahoma"/>
          <w:sz w:val="28"/>
          <w:szCs w:val="28"/>
          <w:lang w:eastAsia="es-ES"/>
        </w:rPr>
        <w:t>El Presidente M</w:t>
      </w:r>
      <w:r w:rsidRPr="001665F7">
        <w:rPr>
          <w:rFonts w:ascii="Tahoma" w:eastAsia="Times New Roman" w:hAnsi="Tahoma" w:cs="Tahoma"/>
          <w:sz w:val="28"/>
          <w:szCs w:val="28"/>
          <w:lang w:eastAsia="es-ES"/>
        </w:rPr>
        <w:t>uni</w:t>
      </w:r>
      <w:r w:rsidR="0083023C">
        <w:rPr>
          <w:rFonts w:ascii="Tahoma" w:eastAsia="Times New Roman" w:hAnsi="Tahoma" w:cs="Tahoma"/>
          <w:sz w:val="28"/>
          <w:szCs w:val="28"/>
          <w:lang w:eastAsia="es-ES"/>
        </w:rPr>
        <w:t>cipal manifiesta: “Siendo las 15:5</w:t>
      </w:r>
      <w:r>
        <w:rPr>
          <w:rFonts w:ascii="Tahoma" w:eastAsia="Times New Roman" w:hAnsi="Tahoma" w:cs="Tahoma"/>
          <w:sz w:val="28"/>
          <w:szCs w:val="28"/>
          <w:lang w:eastAsia="es-ES"/>
        </w:rPr>
        <w:t>0</w:t>
      </w:r>
      <w:r w:rsidRPr="001665F7">
        <w:rPr>
          <w:rFonts w:ascii="Tahoma" w:eastAsia="Times New Roman" w:hAnsi="Tahoma" w:cs="Tahoma"/>
          <w:sz w:val="28"/>
          <w:szCs w:val="28"/>
          <w:lang w:eastAsia="es-ES"/>
        </w:rPr>
        <w:t xml:space="preserve"> horas del día </w:t>
      </w:r>
      <w:r w:rsidR="0053177D">
        <w:rPr>
          <w:rFonts w:ascii="Tahoma" w:eastAsia="Times New Roman" w:hAnsi="Tahoma" w:cs="Tahoma"/>
          <w:sz w:val="28"/>
          <w:szCs w:val="28"/>
          <w:lang w:eastAsia="es-ES"/>
        </w:rPr>
        <w:t>28</w:t>
      </w:r>
      <w:r w:rsidRPr="001665F7">
        <w:rPr>
          <w:rFonts w:ascii="Tahoma" w:eastAsia="Times New Roman" w:hAnsi="Tahoma" w:cs="Tahoma"/>
          <w:sz w:val="28"/>
          <w:szCs w:val="28"/>
          <w:lang w:eastAsia="es-ES"/>
        </w:rPr>
        <w:t xml:space="preserve"> de </w:t>
      </w:r>
      <w:r w:rsidR="00914F87">
        <w:rPr>
          <w:rFonts w:ascii="Tahoma" w:eastAsia="Times New Roman" w:hAnsi="Tahoma" w:cs="Tahoma"/>
          <w:sz w:val="28"/>
          <w:szCs w:val="28"/>
          <w:lang w:eastAsia="es-ES"/>
        </w:rPr>
        <w:t>M</w:t>
      </w:r>
      <w:r w:rsidR="0053177D">
        <w:rPr>
          <w:rFonts w:ascii="Tahoma" w:eastAsia="Times New Roman" w:hAnsi="Tahoma" w:cs="Tahoma"/>
          <w:sz w:val="28"/>
          <w:szCs w:val="28"/>
          <w:lang w:eastAsia="es-ES"/>
        </w:rPr>
        <w:t>arzo</w:t>
      </w:r>
      <w:r w:rsidRPr="001665F7">
        <w:rPr>
          <w:rFonts w:ascii="Tahoma" w:eastAsia="Times New Roman" w:hAnsi="Tahoma" w:cs="Tahoma"/>
          <w:sz w:val="28"/>
          <w:szCs w:val="28"/>
          <w:lang w:eastAsia="es-ES"/>
        </w:rPr>
        <w:t xml:space="preserve"> del año 201</w:t>
      </w:r>
      <w:r>
        <w:rPr>
          <w:rFonts w:ascii="Tahoma" w:eastAsia="Times New Roman" w:hAnsi="Tahoma" w:cs="Tahoma"/>
          <w:sz w:val="28"/>
          <w:szCs w:val="28"/>
          <w:lang w:eastAsia="es-ES"/>
        </w:rPr>
        <w:t>7</w:t>
      </w:r>
      <w:r w:rsidRPr="001665F7">
        <w:rPr>
          <w:rFonts w:ascii="Tahoma" w:eastAsia="Times New Roman" w:hAnsi="Tahoma" w:cs="Tahoma"/>
          <w:sz w:val="28"/>
          <w:szCs w:val="28"/>
          <w:lang w:eastAsia="es-ES"/>
        </w:rPr>
        <w:t xml:space="preserve">, damos por clausurada esta Sesión </w:t>
      </w:r>
      <w:r>
        <w:rPr>
          <w:rFonts w:ascii="Tahoma" w:eastAsia="Times New Roman" w:hAnsi="Tahoma" w:cs="Tahoma"/>
          <w:sz w:val="28"/>
          <w:szCs w:val="28"/>
          <w:lang w:eastAsia="es-ES"/>
        </w:rPr>
        <w:t>Ordinaria de Ayuntamiento, siendo</w:t>
      </w:r>
      <w:r w:rsidRPr="001665F7">
        <w:rPr>
          <w:rFonts w:ascii="Tahoma" w:eastAsia="Times New Roman" w:hAnsi="Tahoma" w:cs="Tahoma"/>
          <w:sz w:val="28"/>
          <w:szCs w:val="28"/>
          <w:lang w:eastAsia="es-ES"/>
        </w:rPr>
        <w:t xml:space="preserve"> válidos los acuerdos que en ella se tomaron, muchas gracias señores Regidores”.</w:t>
      </w:r>
      <w:r>
        <w:rPr>
          <w:rFonts w:ascii="Tahoma" w:eastAsia="Times New Roman" w:hAnsi="Tahoma" w:cs="Tahoma"/>
          <w:sz w:val="28"/>
          <w:szCs w:val="28"/>
          <w:lang w:eastAsia="es-ES"/>
        </w:rPr>
        <w:t xml:space="preserve"> - - - - - -</w:t>
      </w:r>
    </w:p>
    <w:sectPr w:rsidR="006B3BCF" w:rsidRPr="00127FC6" w:rsidSect="009631B3">
      <w:footerReference w:type="even" r:id="rId9"/>
      <w:footerReference w:type="default" r:id="rId10"/>
      <w:pgSz w:w="12240" w:h="20160" w:code="5"/>
      <w:pgMar w:top="1701" w:right="1134" w:bottom="226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459" w:rsidRDefault="00D20459">
      <w:pPr>
        <w:spacing w:after="0" w:line="240" w:lineRule="auto"/>
      </w:pPr>
      <w:r>
        <w:separator/>
      </w:r>
    </w:p>
  </w:endnote>
  <w:endnote w:type="continuationSeparator" w:id="0">
    <w:p w:rsidR="00D20459" w:rsidRDefault="00D20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C39" w:rsidRDefault="00FF0C39">
    <w:pPr>
      <w:pStyle w:val="Piedepgina"/>
      <w:jc w:val="right"/>
    </w:pPr>
    <w:r>
      <w:fldChar w:fldCharType="begin"/>
    </w:r>
    <w:r>
      <w:instrText xml:space="preserve"> PAGE   \* MERGEFORMAT </w:instrText>
    </w:r>
    <w:r>
      <w:fldChar w:fldCharType="separate"/>
    </w:r>
    <w:r>
      <w:rPr>
        <w:noProof/>
      </w:rPr>
      <w:t>6</w:t>
    </w:r>
    <w:r>
      <w:rPr>
        <w:noProof/>
      </w:rPr>
      <w:fldChar w:fldCharType="end"/>
    </w:r>
  </w:p>
  <w:p w:rsidR="00FF0C39" w:rsidRDefault="00FF0C3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C39" w:rsidRDefault="00FF0C39">
    <w:pPr>
      <w:pStyle w:val="Piedepgina"/>
      <w:jc w:val="right"/>
    </w:pPr>
    <w:r>
      <w:fldChar w:fldCharType="begin"/>
    </w:r>
    <w:r>
      <w:instrText xml:space="preserve"> PAGE   \* MERGEFORMAT </w:instrText>
    </w:r>
    <w:r>
      <w:fldChar w:fldCharType="separate"/>
    </w:r>
    <w:r w:rsidR="00066A4F">
      <w:rPr>
        <w:noProof/>
      </w:rPr>
      <w:t>14</w:t>
    </w:r>
    <w:r>
      <w:rPr>
        <w:noProof/>
      </w:rPr>
      <w:fldChar w:fldCharType="end"/>
    </w:r>
  </w:p>
  <w:p w:rsidR="00FF0C39" w:rsidRDefault="00FF0C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459" w:rsidRDefault="00D20459">
      <w:pPr>
        <w:spacing w:after="0" w:line="240" w:lineRule="auto"/>
      </w:pPr>
      <w:r>
        <w:separator/>
      </w:r>
    </w:p>
  </w:footnote>
  <w:footnote w:type="continuationSeparator" w:id="0">
    <w:p w:rsidR="00D20459" w:rsidRDefault="00D204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63D60"/>
    <w:multiLevelType w:val="hybridMultilevel"/>
    <w:tmpl w:val="C896AB4A"/>
    <w:lvl w:ilvl="0" w:tplc="0C58F79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C60609"/>
    <w:multiLevelType w:val="hybridMultilevel"/>
    <w:tmpl w:val="B0A4F5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BA658F6"/>
    <w:multiLevelType w:val="hybridMultilevel"/>
    <w:tmpl w:val="8256A964"/>
    <w:lvl w:ilvl="0" w:tplc="830E45AE">
      <w:start w:val="1"/>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71F6589"/>
    <w:multiLevelType w:val="hybridMultilevel"/>
    <w:tmpl w:val="F2041650"/>
    <w:lvl w:ilvl="0" w:tplc="080A0017">
      <w:start w:val="1"/>
      <w:numFmt w:val="lowerLetter"/>
      <w:lvlText w:val="%1)"/>
      <w:lvlJc w:val="left"/>
      <w:pPr>
        <w:ind w:left="5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9ED5EDC"/>
    <w:multiLevelType w:val="hybridMultilevel"/>
    <w:tmpl w:val="46082336"/>
    <w:lvl w:ilvl="0" w:tplc="D74065D0">
      <w:start w:val="5"/>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A903CD7"/>
    <w:multiLevelType w:val="hybridMultilevel"/>
    <w:tmpl w:val="FDE268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D175E91"/>
    <w:multiLevelType w:val="hybridMultilevel"/>
    <w:tmpl w:val="7D44F56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3"/>
  </w:num>
  <w:num w:numId="2">
    <w:abstractNumId w:val="1"/>
  </w:num>
  <w:num w:numId="3">
    <w:abstractNumId w:val="4"/>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BCF"/>
    <w:rsid w:val="00002775"/>
    <w:rsid w:val="00013E1B"/>
    <w:rsid w:val="00034D19"/>
    <w:rsid w:val="0004346E"/>
    <w:rsid w:val="00043FF4"/>
    <w:rsid w:val="00066A4F"/>
    <w:rsid w:val="00070D09"/>
    <w:rsid w:val="000946BF"/>
    <w:rsid w:val="000C5C18"/>
    <w:rsid w:val="000D274C"/>
    <w:rsid w:val="000E1CEB"/>
    <w:rsid w:val="00127FC6"/>
    <w:rsid w:val="00143D72"/>
    <w:rsid w:val="00166A46"/>
    <w:rsid w:val="00170DF5"/>
    <w:rsid w:val="001E143E"/>
    <w:rsid w:val="00225D59"/>
    <w:rsid w:val="00232373"/>
    <w:rsid w:val="00242ED7"/>
    <w:rsid w:val="002502E1"/>
    <w:rsid w:val="00264E7E"/>
    <w:rsid w:val="00297090"/>
    <w:rsid w:val="002A3103"/>
    <w:rsid w:val="002D08CF"/>
    <w:rsid w:val="002F7E70"/>
    <w:rsid w:val="003179D8"/>
    <w:rsid w:val="00341369"/>
    <w:rsid w:val="003414CF"/>
    <w:rsid w:val="00344E37"/>
    <w:rsid w:val="0035673F"/>
    <w:rsid w:val="003744A6"/>
    <w:rsid w:val="003A08C1"/>
    <w:rsid w:val="003A400F"/>
    <w:rsid w:val="003C0D1E"/>
    <w:rsid w:val="00414D65"/>
    <w:rsid w:val="004401C8"/>
    <w:rsid w:val="004523BF"/>
    <w:rsid w:val="00460767"/>
    <w:rsid w:val="004A05D9"/>
    <w:rsid w:val="004B4AFC"/>
    <w:rsid w:val="004C4C51"/>
    <w:rsid w:val="004C7061"/>
    <w:rsid w:val="004D0D10"/>
    <w:rsid w:val="004F3CFB"/>
    <w:rsid w:val="00515041"/>
    <w:rsid w:val="0053177D"/>
    <w:rsid w:val="005615B5"/>
    <w:rsid w:val="005A1649"/>
    <w:rsid w:val="005A1CAB"/>
    <w:rsid w:val="005C00EB"/>
    <w:rsid w:val="005C37A2"/>
    <w:rsid w:val="005E25D3"/>
    <w:rsid w:val="0060124F"/>
    <w:rsid w:val="0064383B"/>
    <w:rsid w:val="0064508B"/>
    <w:rsid w:val="00676C6C"/>
    <w:rsid w:val="00692E54"/>
    <w:rsid w:val="006B3BCF"/>
    <w:rsid w:val="006C015E"/>
    <w:rsid w:val="006E4E68"/>
    <w:rsid w:val="007346E7"/>
    <w:rsid w:val="007415C0"/>
    <w:rsid w:val="007523DC"/>
    <w:rsid w:val="007554E0"/>
    <w:rsid w:val="007836D9"/>
    <w:rsid w:val="007E3050"/>
    <w:rsid w:val="007E484C"/>
    <w:rsid w:val="007F5C57"/>
    <w:rsid w:val="00806DD7"/>
    <w:rsid w:val="0083023C"/>
    <w:rsid w:val="00834C73"/>
    <w:rsid w:val="00836855"/>
    <w:rsid w:val="00842EF6"/>
    <w:rsid w:val="008548EB"/>
    <w:rsid w:val="008D0C79"/>
    <w:rsid w:val="008F7149"/>
    <w:rsid w:val="00904EFC"/>
    <w:rsid w:val="00914F87"/>
    <w:rsid w:val="009631B3"/>
    <w:rsid w:val="00965BA3"/>
    <w:rsid w:val="00982AB9"/>
    <w:rsid w:val="009A2CF5"/>
    <w:rsid w:val="009F0E00"/>
    <w:rsid w:val="00A00716"/>
    <w:rsid w:val="00A51A49"/>
    <w:rsid w:val="00A678D0"/>
    <w:rsid w:val="00AB02F2"/>
    <w:rsid w:val="00AB40FE"/>
    <w:rsid w:val="00AD59BF"/>
    <w:rsid w:val="00AE69E0"/>
    <w:rsid w:val="00B05F7C"/>
    <w:rsid w:val="00B1176C"/>
    <w:rsid w:val="00B15351"/>
    <w:rsid w:val="00B554E3"/>
    <w:rsid w:val="00B71DA2"/>
    <w:rsid w:val="00B8013E"/>
    <w:rsid w:val="00BE498F"/>
    <w:rsid w:val="00C25A4E"/>
    <w:rsid w:val="00C575BA"/>
    <w:rsid w:val="00C65E3B"/>
    <w:rsid w:val="00CA659F"/>
    <w:rsid w:val="00CC2E76"/>
    <w:rsid w:val="00D13FF0"/>
    <w:rsid w:val="00D20459"/>
    <w:rsid w:val="00D216D9"/>
    <w:rsid w:val="00D37DD3"/>
    <w:rsid w:val="00D764F9"/>
    <w:rsid w:val="00DB7EE9"/>
    <w:rsid w:val="00DC02F6"/>
    <w:rsid w:val="00DC3EE5"/>
    <w:rsid w:val="00DF12FC"/>
    <w:rsid w:val="00DF4364"/>
    <w:rsid w:val="00DF5F70"/>
    <w:rsid w:val="00E01385"/>
    <w:rsid w:val="00E20B3A"/>
    <w:rsid w:val="00E20F77"/>
    <w:rsid w:val="00E56951"/>
    <w:rsid w:val="00E803A2"/>
    <w:rsid w:val="00EA2908"/>
    <w:rsid w:val="00EB1F69"/>
    <w:rsid w:val="00F04D15"/>
    <w:rsid w:val="00F30F8C"/>
    <w:rsid w:val="00F55561"/>
    <w:rsid w:val="00F608D0"/>
    <w:rsid w:val="00F61D90"/>
    <w:rsid w:val="00F821D8"/>
    <w:rsid w:val="00FB7B61"/>
    <w:rsid w:val="00FC188C"/>
    <w:rsid w:val="00FF0C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B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6B3B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3BCF"/>
  </w:style>
  <w:style w:type="paragraph" w:styleId="Encabezado">
    <w:name w:val="header"/>
    <w:basedOn w:val="Normal"/>
    <w:link w:val="EncabezadoCar"/>
    <w:uiPriority w:val="99"/>
    <w:unhideWhenUsed/>
    <w:rsid w:val="006B3B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3BCF"/>
  </w:style>
  <w:style w:type="paragraph" w:styleId="NormalWeb">
    <w:name w:val="Normal (Web)"/>
    <w:basedOn w:val="Normal"/>
    <w:uiPriority w:val="99"/>
    <w:unhideWhenUsed/>
    <w:rsid w:val="006B3BC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6B3BCF"/>
  </w:style>
  <w:style w:type="table" w:styleId="Tablaconcuadrcula">
    <w:name w:val="Table Grid"/>
    <w:basedOn w:val="Tablanormal"/>
    <w:uiPriority w:val="59"/>
    <w:rsid w:val="006B3B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B3BCF"/>
    <w:pPr>
      <w:ind w:left="720"/>
      <w:contextualSpacing/>
    </w:pPr>
  </w:style>
  <w:style w:type="paragraph" w:styleId="Textoindependiente">
    <w:name w:val="Body Text"/>
    <w:basedOn w:val="Normal"/>
    <w:link w:val="TextoindependienteCar"/>
    <w:uiPriority w:val="99"/>
    <w:semiHidden/>
    <w:unhideWhenUsed/>
    <w:rsid w:val="006B3BCF"/>
    <w:pPr>
      <w:spacing w:after="120"/>
    </w:pPr>
  </w:style>
  <w:style w:type="character" w:customStyle="1" w:styleId="TextoindependienteCar">
    <w:name w:val="Texto independiente Car"/>
    <w:basedOn w:val="Fuentedeprrafopredeter"/>
    <w:link w:val="Textoindependiente"/>
    <w:uiPriority w:val="99"/>
    <w:semiHidden/>
    <w:rsid w:val="006B3BCF"/>
  </w:style>
  <w:style w:type="paragraph" w:styleId="Textodeglobo">
    <w:name w:val="Balloon Text"/>
    <w:basedOn w:val="Normal"/>
    <w:link w:val="TextodegloboCar"/>
    <w:uiPriority w:val="99"/>
    <w:semiHidden/>
    <w:unhideWhenUsed/>
    <w:rsid w:val="00066A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6A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B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6B3B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3BCF"/>
  </w:style>
  <w:style w:type="paragraph" w:styleId="Encabezado">
    <w:name w:val="header"/>
    <w:basedOn w:val="Normal"/>
    <w:link w:val="EncabezadoCar"/>
    <w:uiPriority w:val="99"/>
    <w:unhideWhenUsed/>
    <w:rsid w:val="006B3B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3BCF"/>
  </w:style>
  <w:style w:type="paragraph" w:styleId="NormalWeb">
    <w:name w:val="Normal (Web)"/>
    <w:basedOn w:val="Normal"/>
    <w:uiPriority w:val="99"/>
    <w:unhideWhenUsed/>
    <w:rsid w:val="006B3BC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6B3BCF"/>
  </w:style>
  <w:style w:type="table" w:styleId="Tablaconcuadrcula">
    <w:name w:val="Table Grid"/>
    <w:basedOn w:val="Tablanormal"/>
    <w:uiPriority w:val="59"/>
    <w:rsid w:val="006B3B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B3BCF"/>
    <w:pPr>
      <w:ind w:left="720"/>
      <w:contextualSpacing/>
    </w:pPr>
  </w:style>
  <w:style w:type="paragraph" w:styleId="Textoindependiente">
    <w:name w:val="Body Text"/>
    <w:basedOn w:val="Normal"/>
    <w:link w:val="TextoindependienteCar"/>
    <w:uiPriority w:val="99"/>
    <w:semiHidden/>
    <w:unhideWhenUsed/>
    <w:rsid w:val="006B3BCF"/>
    <w:pPr>
      <w:spacing w:after="120"/>
    </w:pPr>
  </w:style>
  <w:style w:type="character" w:customStyle="1" w:styleId="TextoindependienteCar">
    <w:name w:val="Texto independiente Car"/>
    <w:basedOn w:val="Fuentedeprrafopredeter"/>
    <w:link w:val="Textoindependiente"/>
    <w:uiPriority w:val="99"/>
    <w:semiHidden/>
    <w:rsid w:val="006B3BCF"/>
  </w:style>
  <w:style w:type="paragraph" w:styleId="Textodeglobo">
    <w:name w:val="Balloon Text"/>
    <w:basedOn w:val="Normal"/>
    <w:link w:val="TextodegloboCar"/>
    <w:uiPriority w:val="99"/>
    <w:semiHidden/>
    <w:unhideWhenUsed/>
    <w:rsid w:val="00066A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6A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8F5EC-A046-43E6-B701-9125CBA5D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14</Pages>
  <Words>5264</Words>
  <Characters>28956</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trini</cp:lastModifiedBy>
  <cp:revision>14</cp:revision>
  <cp:lastPrinted>2017-06-05T19:35:00Z</cp:lastPrinted>
  <dcterms:created xsi:type="dcterms:W3CDTF">2017-05-23T20:17:00Z</dcterms:created>
  <dcterms:modified xsi:type="dcterms:W3CDTF">2017-06-05T19:37:00Z</dcterms:modified>
</cp:coreProperties>
</file>