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06C" w:rsidRPr="00734041" w:rsidRDefault="00734041" w:rsidP="00734041">
      <w:pPr>
        <w:spacing w:after="0"/>
        <w:rPr>
          <w:rFonts w:ascii="Tahoma" w:eastAsia="Calibri" w:hAnsi="Tahoma" w:cs="Tahoma"/>
          <w:b/>
          <w:sz w:val="28"/>
          <w:szCs w:val="28"/>
          <w:lang w:eastAsia="es-MX"/>
        </w:rPr>
      </w:pPr>
      <w:bookmarkStart w:id="0" w:name="_GoBack"/>
      <w:bookmarkEnd w:id="0"/>
      <w:r>
        <w:rPr>
          <w:rFonts w:ascii="Tahoma" w:eastAsia="Calibri" w:hAnsi="Tahoma" w:cs="Tahoma"/>
          <w:b/>
          <w:sz w:val="28"/>
          <w:szCs w:val="28"/>
          <w:lang w:eastAsia="es-MX"/>
        </w:rPr>
        <w:t>--------------</w:t>
      </w:r>
      <w:r w:rsidR="00D8306C" w:rsidRPr="00734041">
        <w:rPr>
          <w:rFonts w:ascii="Tahoma" w:eastAsia="Calibri" w:hAnsi="Tahoma" w:cs="Tahoma"/>
          <w:b/>
          <w:sz w:val="28"/>
          <w:szCs w:val="28"/>
          <w:lang w:eastAsia="es-MX"/>
        </w:rPr>
        <w:t>---------------------</w:t>
      </w:r>
      <w:r w:rsidR="004F47E9" w:rsidRPr="00734041">
        <w:rPr>
          <w:rFonts w:ascii="Tahoma" w:eastAsia="Calibri" w:hAnsi="Tahoma" w:cs="Tahoma"/>
          <w:b/>
          <w:sz w:val="28"/>
          <w:szCs w:val="28"/>
          <w:lang w:eastAsia="es-MX"/>
        </w:rPr>
        <w:t xml:space="preserve">---- ACTA  </w:t>
      </w:r>
      <w:r>
        <w:rPr>
          <w:rFonts w:ascii="Tahoma" w:eastAsia="Calibri" w:hAnsi="Tahoma" w:cs="Tahoma"/>
          <w:b/>
          <w:sz w:val="28"/>
          <w:szCs w:val="28"/>
          <w:lang w:eastAsia="es-MX"/>
        </w:rPr>
        <w:t xml:space="preserve">No. </w:t>
      </w:r>
      <w:r w:rsidR="004F47E9" w:rsidRPr="00734041">
        <w:rPr>
          <w:rFonts w:ascii="Tahoma" w:eastAsia="Calibri" w:hAnsi="Tahoma" w:cs="Tahoma"/>
          <w:b/>
          <w:sz w:val="28"/>
          <w:szCs w:val="28"/>
          <w:lang w:eastAsia="es-MX"/>
        </w:rPr>
        <w:t>2</w:t>
      </w:r>
      <w:r w:rsidR="009B712F">
        <w:rPr>
          <w:rFonts w:ascii="Tahoma" w:eastAsia="Calibri" w:hAnsi="Tahoma" w:cs="Tahoma"/>
          <w:b/>
          <w:sz w:val="28"/>
          <w:szCs w:val="28"/>
          <w:lang w:eastAsia="es-MX"/>
        </w:rPr>
        <w:t>8</w:t>
      </w:r>
      <w:r w:rsidR="00D8306C" w:rsidRPr="00734041">
        <w:rPr>
          <w:rFonts w:ascii="Tahoma" w:eastAsia="Calibri" w:hAnsi="Tahoma" w:cs="Tahoma"/>
          <w:b/>
          <w:sz w:val="28"/>
          <w:szCs w:val="28"/>
          <w:lang w:eastAsia="es-MX"/>
        </w:rPr>
        <w:t xml:space="preserve"> ------------------------------</w:t>
      </w:r>
      <w:r w:rsidR="009B712F">
        <w:rPr>
          <w:rFonts w:ascii="Tahoma" w:eastAsia="Calibri" w:hAnsi="Tahoma" w:cs="Tahoma"/>
          <w:b/>
          <w:sz w:val="28"/>
          <w:szCs w:val="28"/>
          <w:lang w:eastAsia="es-MX"/>
        </w:rPr>
        <w:t>------</w:t>
      </w:r>
    </w:p>
    <w:p w:rsidR="00D8306C" w:rsidRPr="001665F7" w:rsidRDefault="00D8306C" w:rsidP="00D8306C">
      <w:pPr>
        <w:widowControl w:val="0"/>
        <w:autoSpaceDE w:val="0"/>
        <w:autoSpaceDN w:val="0"/>
        <w:adjustRightInd w:val="0"/>
        <w:spacing w:after="0"/>
        <w:jc w:val="both"/>
        <w:rPr>
          <w:rFonts w:ascii="Tahoma" w:eastAsia="Calibri" w:hAnsi="Tahoma" w:cs="Tahoma"/>
          <w:b/>
          <w:sz w:val="28"/>
          <w:szCs w:val="28"/>
          <w:lang w:eastAsia="es-MX"/>
        </w:rPr>
      </w:pPr>
    </w:p>
    <w:p w:rsidR="00D8306C" w:rsidRPr="001665F7" w:rsidRDefault="00D8306C" w:rsidP="00D8306C">
      <w:pPr>
        <w:widowControl w:val="0"/>
        <w:autoSpaceDE w:val="0"/>
        <w:autoSpaceDN w:val="0"/>
        <w:adjustRightInd w:val="0"/>
        <w:spacing w:after="0"/>
        <w:jc w:val="both"/>
        <w:rPr>
          <w:rFonts w:ascii="Tahoma" w:eastAsia="Calibri" w:hAnsi="Tahoma" w:cs="Tahoma"/>
          <w:b/>
          <w:sz w:val="28"/>
          <w:szCs w:val="28"/>
          <w:lang w:eastAsia="es-MX"/>
        </w:rPr>
      </w:pPr>
    </w:p>
    <w:p w:rsidR="00D8306C" w:rsidRDefault="00D8306C" w:rsidP="00D8306C">
      <w:pPr>
        <w:jc w:val="both"/>
        <w:rPr>
          <w:rFonts w:ascii="Tahoma" w:eastAsia="Calibri" w:hAnsi="Tahoma" w:cs="Tahoma"/>
          <w:b/>
          <w:sz w:val="28"/>
          <w:szCs w:val="28"/>
          <w:lang w:eastAsia="es-MX"/>
        </w:rPr>
      </w:pPr>
      <w:r w:rsidRPr="001665F7">
        <w:rPr>
          <w:rFonts w:ascii="Tahoma" w:eastAsia="Calibri" w:hAnsi="Tahoma" w:cs="Tahoma"/>
          <w:b/>
          <w:sz w:val="28"/>
          <w:szCs w:val="28"/>
          <w:lang w:eastAsia="es-MX"/>
        </w:rPr>
        <w:t>En la Ciudad de Tuxpan Jalisco, siendo las</w:t>
      </w:r>
      <w:r>
        <w:rPr>
          <w:rFonts w:ascii="Tahoma" w:eastAsia="Calibri" w:hAnsi="Tahoma" w:cs="Tahoma"/>
          <w:b/>
          <w:sz w:val="28"/>
          <w:szCs w:val="28"/>
          <w:lang w:eastAsia="es-MX"/>
        </w:rPr>
        <w:t xml:space="preserve"> 10:00  horas del día 15</w:t>
      </w:r>
      <w:r w:rsidRPr="001665F7">
        <w:rPr>
          <w:rFonts w:ascii="Tahoma" w:eastAsia="Calibri" w:hAnsi="Tahoma" w:cs="Tahoma"/>
          <w:b/>
          <w:sz w:val="28"/>
          <w:szCs w:val="28"/>
          <w:lang w:eastAsia="es-MX"/>
        </w:rPr>
        <w:t xml:space="preserve"> de </w:t>
      </w:r>
      <w:r>
        <w:rPr>
          <w:rFonts w:ascii="Tahoma" w:eastAsia="Calibri" w:hAnsi="Tahoma" w:cs="Tahoma"/>
          <w:b/>
          <w:sz w:val="28"/>
          <w:szCs w:val="28"/>
          <w:lang w:eastAsia="es-MX"/>
        </w:rPr>
        <w:t>diciembre</w:t>
      </w:r>
      <w:r w:rsidRPr="001665F7">
        <w:rPr>
          <w:rFonts w:ascii="Tahoma" w:eastAsia="Calibri" w:hAnsi="Tahoma" w:cs="Tahoma"/>
          <w:b/>
          <w:sz w:val="28"/>
          <w:szCs w:val="28"/>
          <w:lang w:eastAsia="es-MX"/>
        </w:rPr>
        <w:t xml:space="preserve"> de 2016  dos mil dieciséis, se reunieron en la Sala de Sesiones de la Presidencia Municipal con previo citatorio, el </w:t>
      </w:r>
      <w:r w:rsidRPr="00363C86">
        <w:rPr>
          <w:rFonts w:ascii="Tahoma" w:eastAsia="Calibri" w:hAnsi="Tahoma" w:cs="Tahoma"/>
          <w:b/>
          <w:sz w:val="28"/>
          <w:szCs w:val="28"/>
          <w:lang w:eastAsia="es-MX"/>
        </w:rPr>
        <w:t xml:space="preserve">M.C.D. EDWIN ROMERO CORTES, Presidente Municipal y los Regidores: </w:t>
      </w:r>
      <w:r w:rsidRPr="00363C86">
        <w:rPr>
          <w:rFonts w:ascii="Tahoma" w:eastAsia="Calibri" w:hAnsi="Tahoma" w:cs="Tahoma"/>
          <w:b/>
          <w:sz w:val="28"/>
          <w:szCs w:val="24"/>
          <w:lang w:val="es-ES"/>
        </w:rPr>
        <w:t>LIC. NORMA PATRICIA SERRATOS SANCHEZ</w:t>
      </w:r>
      <w:r w:rsidRPr="00363C86">
        <w:rPr>
          <w:rFonts w:ascii="Tahoma" w:eastAsia="Calibri" w:hAnsi="Tahoma" w:cs="Tahoma"/>
          <w:b/>
          <w:sz w:val="28"/>
          <w:szCs w:val="28"/>
          <w:lang w:eastAsia="es-MX"/>
        </w:rPr>
        <w:t>, LIC. MACARENA GONZALEZ RAMOS,</w:t>
      </w:r>
      <w:r>
        <w:rPr>
          <w:rFonts w:ascii="Tahoma" w:eastAsia="Calibri" w:hAnsi="Tahoma" w:cs="Tahoma"/>
          <w:b/>
          <w:sz w:val="28"/>
          <w:szCs w:val="28"/>
          <w:lang w:eastAsia="es-MX"/>
        </w:rPr>
        <w:t xml:space="preserve"> </w:t>
      </w:r>
      <w:r w:rsidRPr="00363C86">
        <w:rPr>
          <w:rFonts w:ascii="Tahoma" w:eastAsia="Calibri" w:hAnsi="Tahoma" w:cs="Tahoma"/>
          <w:b/>
          <w:sz w:val="28"/>
          <w:szCs w:val="28"/>
          <w:lang w:eastAsia="es-MX"/>
        </w:rPr>
        <w:t>ING. CARLOS MANUEL RAMIREZ BARAJAS, LCP. MARIA FELIX ALMARAZ CAMPOS, LIC. OXIEL MEDINA MONTAÑO, JOSE ALBERTO VAZQUEZ ELIZON</w:t>
      </w:r>
      <w:r>
        <w:rPr>
          <w:rFonts w:ascii="Tahoma" w:eastAsia="Calibri" w:hAnsi="Tahoma" w:cs="Tahoma"/>
          <w:b/>
          <w:sz w:val="28"/>
          <w:szCs w:val="28"/>
          <w:lang w:eastAsia="es-MX"/>
        </w:rPr>
        <w:t>DO, DR. ARISTOTELES RAMOS GUZMÁN</w:t>
      </w:r>
      <w:r w:rsidRPr="00363C86">
        <w:rPr>
          <w:rFonts w:ascii="Tahoma" w:eastAsia="Calibri" w:hAnsi="Tahoma" w:cs="Tahoma"/>
          <w:b/>
          <w:sz w:val="28"/>
          <w:szCs w:val="28"/>
          <w:lang w:eastAsia="es-MX"/>
        </w:rPr>
        <w:t>, ING. GERARDO MEDINA CHAVEZ, LIC. JESUS OSWALDO SILVA MAGAÑA, LIC. OSCAR RAYMUNDO VELAZCO VAZQUEZ</w:t>
      </w:r>
      <w:r w:rsidRPr="001665F7">
        <w:rPr>
          <w:rFonts w:ascii="Tahoma" w:eastAsia="Calibri" w:hAnsi="Tahoma" w:cs="Tahoma"/>
          <w:b/>
          <w:sz w:val="28"/>
          <w:szCs w:val="28"/>
          <w:lang w:eastAsia="es-MX"/>
        </w:rPr>
        <w:t xml:space="preserve">, Síndico Municipal, </w:t>
      </w:r>
      <w:r>
        <w:rPr>
          <w:rFonts w:ascii="Tahoma" w:eastAsia="Calibri" w:hAnsi="Tahoma" w:cs="Tahoma"/>
          <w:b/>
          <w:sz w:val="28"/>
          <w:szCs w:val="28"/>
          <w:lang w:eastAsia="es-MX"/>
        </w:rPr>
        <w:t xml:space="preserve">asistidos por el </w:t>
      </w:r>
      <w:r w:rsidRPr="001665F7">
        <w:rPr>
          <w:rFonts w:ascii="Tahoma" w:eastAsia="Calibri" w:hAnsi="Tahoma" w:cs="Tahoma"/>
          <w:b/>
          <w:sz w:val="28"/>
          <w:szCs w:val="28"/>
          <w:lang w:eastAsia="es-MX"/>
        </w:rPr>
        <w:t>LIC. JUAN MANUEL ALCARAZ ARREOLA, Secretario General quien dio fe para celebrar la Sesión Ordinaria de Ayuntamiento</w:t>
      </w:r>
      <w:r>
        <w:rPr>
          <w:rFonts w:ascii="Tahoma" w:eastAsia="Calibri" w:hAnsi="Tahoma" w:cs="Tahoma"/>
          <w:b/>
          <w:sz w:val="28"/>
          <w:szCs w:val="28"/>
          <w:lang w:eastAsia="es-MX"/>
        </w:rPr>
        <w:t xml:space="preserve">, </w:t>
      </w:r>
      <w:r w:rsidRPr="001665F7">
        <w:rPr>
          <w:rFonts w:ascii="Tahoma" w:eastAsia="Calibri" w:hAnsi="Tahoma" w:cs="Tahoma"/>
          <w:b/>
          <w:sz w:val="28"/>
          <w:szCs w:val="28"/>
          <w:lang w:eastAsia="es-MX"/>
        </w:rPr>
        <w:t>presidida por el</w:t>
      </w:r>
      <w:r w:rsidRPr="005575FF">
        <w:rPr>
          <w:rFonts w:ascii="Tahoma" w:eastAsia="Calibri" w:hAnsi="Tahoma" w:cs="Tahoma"/>
          <w:b/>
          <w:sz w:val="28"/>
          <w:szCs w:val="28"/>
          <w:lang w:eastAsia="es-MX"/>
        </w:rPr>
        <w:t xml:space="preserve"> </w:t>
      </w:r>
      <w:r w:rsidRPr="001665F7">
        <w:rPr>
          <w:rFonts w:ascii="Tahoma" w:eastAsia="Calibri" w:hAnsi="Tahoma" w:cs="Tahoma"/>
          <w:b/>
          <w:sz w:val="28"/>
          <w:szCs w:val="28"/>
          <w:lang w:eastAsia="es-MX"/>
        </w:rPr>
        <w:t>M.C.D. EDWIN ROMERO CORTES, misma que se desarrolló bajo el siguiente: - -</w:t>
      </w:r>
      <w:r>
        <w:rPr>
          <w:rFonts w:ascii="Tahoma" w:eastAsia="Calibri" w:hAnsi="Tahoma" w:cs="Tahoma"/>
          <w:b/>
          <w:sz w:val="28"/>
          <w:szCs w:val="28"/>
          <w:lang w:eastAsia="es-MX"/>
        </w:rPr>
        <w:t xml:space="preserve"> - - - - - - - - - - - - - - - - - - - - - - - - - - - - - - - - - -</w:t>
      </w:r>
      <w:r w:rsidRPr="001665F7">
        <w:rPr>
          <w:rFonts w:ascii="Tahoma" w:eastAsia="Calibri" w:hAnsi="Tahoma" w:cs="Tahoma"/>
          <w:b/>
          <w:sz w:val="28"/>
          <w:szCs w:val="28"/>
          <w:lang w:eastAsia="es-MX"/>
        </w:rPr>
        <w:t xml:space="preserve"> </w:t>
      </w:r>
      <w:r w:rsidR="00024EEF">
        <w:rPr>
          <w:rFonts w:ascii="Tahoma" w:eastAsia="Calibri" w:hAnsi="Tahoma" w:cs="Tahoma"/>
          <w:b/>
          <w:sz w:val="28"/>
          <w:szCs w:val="28"/>
          <w:lang w:eastAsia="es-MX"/>
        </w:rPr>
        <w:t xml:space="preserve">- - - - - </w:t>
      </w:r>
    </w:p>
    <w:p w:rsidR="00D8306C" w:rsidRPr="001665F7" w:rsidRDefault="00D8306C" w:rsidP="00D8306C">
      <w:pPr>
        <w:spacing w:after="0"/>
        <w:jc w:val="both"/>
        <w:rPr>
          <w:rFonts w:ascii="Tahoma" w:eastAsia="Times New Roman" w:hAnsi="Tahoma" w:cs="Tahoma"/>
          <w:sz w:val="28"/>
          <w:szCs w:val="28"/>
          <w:lang w:eastAsia="es-ES"/>
        </w:rPr>
      </w:pPr>
    </w:p>
    <w:p w:rsidR="00D8306C" w:rsidRDefault="00D8306C" w:rsidP="00D8306C">
      <w:pPr>
        <w:spacing w:after="0"/>
        <w:jc w:val="center"/>
        <w:rPr>
          <w:rFonts w:ascii="Tahoma" w:eastAsia="Calibri" w:hAnsi="Tahoma" w:cs="Tahoma"/>
          <w:b/>
          <w:sz w:val="28"/>
          <w:szCs w:val="28"/>
        </w:rPr>
      </w:pPr>
      <w:r w:rsidRPr="001665F7">
        <w:rPr>
          <w:rFonts w:ascii="Tahoma" w:eastAsia="Calibri" w:hAnsi="Tahoma" w:cs="Tahoma"/>
          <w:b/>
          <w:sz w:val="28"/>
          <w:szCs w:val="28"/>
        </w:rPr>
        <w:t>ORDEN DEL DÍA</w:t>
      </w:r>
      <w:r w:rsidR="00024EEF">
        <w:rPr>
          <w:rFonts w:ascii="Tahoma" w:eastAsia="Calibri" w:hAnsi="Tahoma" w:cs="Tahoma"/>
          <w:b/>
          <w:sz w:val="28"/>
          <w:szCs w:val="28"/>
        </w:rPr>
        <w:t>:</w:t>
      </w:r>
    </w:p>
    <w:p w:rsidR="00D8306C" w:rsidRPr="001665F7" w:rsidRDefault="00D8306C" w:rsidP="00D8306C">
      <w:pPr>
        <w:spacing w:after="0"/>
        <w:jc w:val="both"/>
        <w:rPr>
          <w:rFonts w:ascii="Tahoma" w:eastAsia="Calibri" w:hAnsi="Tahoma" w:cs="Tahoma"/>
          <w:b/>
          <w:sz w:val="28"/>
          <w:szCs w:val="28"/>
        </w:rPr>
      </w:pPr>
    </w:p>
    <w:p w:rsidR="00D8306C" w:rsidRPr="001665F7" w:rsidRDefault="00D8306C" w:rsidP="00D8306C">
      <w:pPr>
        <w:spacing w:after="0"/>
        <w:jc w:val="both"/>
        <w:rPr>
          <w:rFonts w:ascii="Tahoma" w:eastAsia="Calibri" w:hAnsi="Tahoma" w:cs="Tahoma"/>
          <w:b/>
          <w:sz w:val="28"/>
          <w:szCs w:val="28"/>
          <w:lang w:val="es-ES"/>
        </w:rPr>
      </w:pPr>
      <w:r w:rsidRPr="001665F7">
        <w:rPr>
          <w:rFonts w:ascii="Tahoma" w:eastAsia="Calibri" w:hAnsi="Tahoma" w:cs="Tahoma"/>
          <w:b/>
          <w:sz w:val="28"/>
          <w:szCs w:val="28"/>
          <w:lang w:val="es-ES"/>
        </w:rPr>
        <w:t>I.- Apertura. - - - - - - - - - - - - - - - - - - - - - - - - - - - - - - - - - -</w:t>
      </w:r>
      <w:r w:rsidR="00024EEF">
        <w:rPr>
          <w:rFonts w:ascii="Tahoma" w:eastAsia="Calibri" w:hAnsi="Tahoma" w:cs="Tahoma"/>
          <w:b/>
          <w:sz w:val="28"/>
          <w:szCs w:val="28"/>
          <w:lang w:val="es-ES"/>
        </w:rPr>
        <w:t xml:space="preserve"> - - - - - - - - - - </w:t>
      </w:r>
      <w:r w:rsidRPr="001665F7">
        <w:rPr>
          <w:rFonts w:ascii="Tahoma" w:eastAsia="Calibri" w:hAnsi="Tahoma" w:cs="Tahoma"/>
          <w:b/>
          <w:sz w:val="28"/>
          <w:szCs w:val="28"/>
          <w:lang w:val="es-ES"/>
        </w:rPr>
        <w:t xml:space="preserve"> </w:t>
      </w:r>
    </w:p>
    <w:p w:rsidR="00D8306C" w:rsidRPr="001665F7" w:rsidRDefault="00D8306C" w:rsidP="00D8306C">
      <w:pPr>
        <w:spacing w:after="0"/>
        <w:jc w:val="both"/>
        <w:rPr>
          <w:rFonts w:ascii="Tahoma" w:eastAsia="Calibri" w:hAnsi="Tahoma" w:cs="Tahoma"/>
          <w:b/>
          <w:sz w:val="28"/>
          <w:szCs w:val="28"/>
          <w:lang w:val="es-ES"/>
        </w:rPr>
      </w:pPr>
      <w:r w:rsidRPr="001665F7">
        <w:rPr>
          <w:rFonts w:ascii="Tahoma" w:eastAsia="Calibri" w:hAnsi="Tahoma" w:cs="Tahoma"/>
          <w:b/>
          <w:sz w:val="28"/>
          <w:szCs w:val="28"/>
          <w:lang w:val="es-ES"/>
        </w:rPr>
        <w:t>II.- Lista de asistencia y  declaratoria del quórum para la instalación legal de la Sesión. - - - - - - - - - - - - - - - - - - - - - - -</w:t>
      </w:r>
      <w:r w:rsidR="00024EEF">
        <w:rPr>
          <w:rFonts w:ascii="Tahoma" w:eastAsia="Calibri" w:hAnsi="Tahoma" w:cs="Tahoma"/>
          <w:b/>
          <w:sz w:val="28"/>
          <w:szCs w:val="28"/>
          <w:lang w:val="es-ES"/>
        </w:rPr>
        <w:t xml:space="preserve"> - - - - - - - - - - - - - - - - - - - - - - </w:t>
      </w:r>
      <w:r w:rsidRPr="001665F7">
        <w:rPr>
          <w:rFonts w:ascii="Tahoma" w:eastAsia="Calibri" w:hAnsi="Tahoma" w:cs="Tahoma"/>
          <w:b/>
          <w:sz w:val="28"/>
          <w:szCs w:val="28"/>
          <w:lang w:val="es-ES"/>
        </w:rPr>
        <w:t xml:space="preserve">  III.- Lectura y aprobación del orden del día. - - - - - - - - - - - - - </w:t>
      </w:r>
      <w:r w:rsidR="00024EEF">
        <w:rPr>
          <w:rFonts w:ascii="Tahoma" w:eastAsia="Calibri" w:hAnsi="Tahoma" w:cs="Tahoma"/>
          <w:b/>
          <w:sz w:val="28"/>
          <w:szCs w:val="28"/>
          <w:lang w:val="es-ES"/>
        </w:rPr>
        <w:t xml:space="preserve"> - - - - - - - - - - </w:t>
      </w:r>
    </w:p>
    <w:p w:rsidR="00D8306C" w:rsidRPr="001665F7" w:rsidRDefault="00D8306C" w:rsidP="00D8306C">
      <w:pPr>
        <w:spacing w:after="0"/>
        <w:jc w:val="both"/>
        <w:rPr>
          <w:rFonts w:ascii="Tahoma" w:eastAsia="Calibri" w:hAnsi="Tahoma" w:cs="Tahoma"/>
          <w:b/>
          <w:sz w:val="28"/>
          <w:szCs w:val="28"/>
          <w:lang w:val="es-ES"/>
        </w:rPr>
      </w:pPr>
      <w:r w:rsidRPr="001665F7">
        <w:rPr>
          <w:rFonts w:ascii="Tahoma" w:eastAsia="Calibri" w:hAnsi="Tahoma" w:cs="Tahoma"/>
          <w:b/>
          <w:sz w:val="28"/>
          <w:szCs w:val="28"/>
          <w:lang w:val="es-ES"/>
        </w:rPr>
        <w:t xml:space="preserve">IV.- Lectura y aprobación del acta anterior. - - - - - - - - - - - - - </w:t>
      </w:r>
      <w:r w:rsidR="00024EEF">
        <w:rPr>
          <w:rFonts w:ascii="Tahoma" w:eastAsia="Calibri" w:hAnsi="Tahoma" w:cs="Tahoma"/>
          <w:b/>
          <w:sz w:val="28"/>
          <w:szCs w:val="28"/>
          <w:lang w:val="es-ES"/>
        </w:rPr>
        <w:t xml:space="preserve"> - - - - - - - -- -</w:t>
      </w:r>
      <w:r w:rsidRPr="001665F7">
        <w:rPr>
          <w:rFonts w:ascii="Tahoma" w:eastAsia="Calibri" w:hAnsi="Tahoma" w:cs="Tahoma"/>
          <w:b/>
          <w:sz w:val="28"/>
          <w:szCs w:val="28"/>
          <w:lang w:val="es-ES"/>
        </w:rPr>
        <w:t xml:space="preserve">V.- Lectura de Correspondencia. - - - - - - - - - - - - - - - - - - - - - </w:t>
      </w:r>
      <w:r w:rsidR="00024EEF">
        <w:rPr>
          <w:rFonts w:ascii="Tahoma" w:eastAsia="Calibri" w:hAnsi="Tahoma" w:cs="Tahoma"/>
          <w:b/>
          <w:sz w:val="28"/>
          <w:szCs w:val="28"/>
          <w:lang w:val="es-ES"/>
        </w:rPr>
        <w:t>- - - - - - - - - - -</w:t>
      </w:r>
    </w:p>
    <w:p w:rsidR="00D8306C" w:rsidRPr="001665F7" w:rsidRDefault="00D8306C" w:rsidP="00D8306C">
      <w:pPr>
        <w:spacing w:after="0"/>
        <w:jc w:val="both"/>
        <w:rPr>
          <w:rFonts w:ascii="Tahoma" w:eastAsia="Calibri" w:hAnsi="Tahoma" w:cs="Tahoma"/>
          <w:b/>
          <w:sz w:val="28"/>
          <w:szCs w:val="28"/>
          <w:lang w:val="es-ES"/>
        </w:rPr>
      </w:pPr>
      <w:r w:rsidRPr="001665F7">
        <w:rPr>
          <w:rFonts w:ascii="Tahoma" w:eastAsia="Calibri" w:hAnsi="Tahoma" w:cs="Tahoma"/>
          <w:b/>
          <w:sz w:val="28"/>
          <w:szCs w:val="28"/>
          <w:lang w:val="es-ES"/>
        </w:rPr>
        <w:t>VI.-Asuntos a tratarse: - - - - - - - - - - - - - - - - - - - - - - - - - - -</w:t>
      </w:r>
      <w:r w:rsidR="00024EEF">
        <w:rPr>
          <w:rFonts w:ascii="Tahoma" w:eastAsia="Calibri" w:hAnsi="Tahoma" w:cs="Tahoma"/>
          <w:b/>
          <w:sz w:val="28"/>
          <w:szCs w:val="28"/>
          <w:lang w:val="es-ES"/>
        </w:rPr>
        <w:t xml:space="preserve"> - - - - - - - - - - </w:t>
      </w:r>
      <w:r w:rsidRPr="001665F7">
        <w:rPr>
          <w:rFonts w:ascii="Tahoma" w:eastAsia="Calibri" w:hAnsi="Tahoma" w:cs="Tahoma"/>
          <w:b/>
          <w:sz w:val="28"/>
          <w:szCs w:val="28"/>
          <w:lang w:val="es-ES"/>
        </w:rPr>
        <w:t xml:space="preserve">  </w:t>
      </w:r>
    </w:p>
    <w:p w:rsidR="00D8306C" w:rsidRPr="00E7457B" w:rsidRDefault="00D8306C" w:rsidP="00E7457B">
      <w:pPr>
        <w:spacing w:after="0" w:line="240" w:lineRule="auto"/>
        <w:jc w:val="both"/>
        <w:rPr>
          <w:rFonts w:ascii="Tahoma" w:eastAsia="Calibri" w:hAnsi="Tahoma" w:cs="Tahoma"/>
          <w:sz w:val="28"/>
          <w:szCs w:val="28"/>
        </w:rPr>
      </w:pPr>
      <w:r w:rsidRPr="004C6127">
        <w:rPr>
          <w:rFonts w:ascii="Tahoma" w:eastAsia="Times New Roman" w:hAnsi="Tahoma" w:cs="Tahoma"/>
          <w:b/>
          <w:sz w:val="28"/>
          <w:szCs w:val="28"/>
          <w:lang w:val="es-ES" w:eastAsia="es-ES"/>
        </w:rPr>
        <w:t>a).</w:t>
      </w:r>
      <w:r w:rsidRPr="004C6127">
        <w:rPr>
          <w:rFonts w:ascii="Tahoma" w:eastAsia="Times New Roman" w:hAnsi="Tahoma" w:cs="Tahoma"/>
          <w:b/>
          <w:sz w:val="28"/>
          <w:szCs w:val="28"/>
          <w:lang w:eastAsia="es-ES"/>
        </w:rPr>
        <w:t>-</w:t>
      </w:r>
      <w:r w:rsidRPr="004C6127">
        <w:rPr>
          <w:rFonts w:ascii="Tahoma" w:eastAsia="Times New Roman" w:hAnsi="Tahoma" w:cs="Tahoma"/>
          <w:sz w:val="28"/>
          <w:szCs w:val="28"/>
          <w:lang w:val="es-ES" w:eastAsia="es-ES"/>
        </w:rPr>
        <w:t xml:space="preserve"> </w:t>
      </w:r>
      <w:r w:rsidR="00E7457B" w:rsidRPr="004C6127">
        <w:rPr>
          <w:rFonts w:ascii="Tahoma" w:eastAsia="Times New Roman" w:hAnsi="Tahoma" w:cs="Tahoma"/>
          <w:b/>
          <w:sz w:val="28"/>
          <w:szCs w:val="28"/>
          <w:lang w:eastAsia="es-ES"/>
        </w:rPr>
        <w:t xml:space="preserve">Análisis y en su caso aprobación </w:t>
      </w:r>
      <w:r w:rsidR="00E7457B" w:rsidRPr="004875F2">
        <w:rPr>
          <w:rFonts w:ascii="Tahoma" w:hAnsi="Tahoma" w:cs="Tahoma"/>
          <w:b/>
          <w:sz w:val="28"/>
          <w:szCs w:val="28"/>
        </w:rPr>
        <w:t>del Presupuesto de E</w:t>
      </w:r>
      <w:r w:rsidR="00E7457B">
        <w:rPr>
          <w:rFonts w:ascii="Tahoma" w:hAnsi="Tahoma" w:cs="Tahoma"/>
          <w:b/>
          <w:sz w:val="28"/>
          <w:szCs w:val="28"/>
        </w:rPr>
        <w:t>gresos del Ejercicio Fiscal 2017</w:t>
      </w:r>
      <w:r w:rsidR="00E7457B" w:rsidRPr="004875F2">
        <w:rPr>
          <w:rFonts w:ascii="Tahoma" w:hAnsi="Tahoma" w:cs="Tahoma"/>
          <w:b/>
          <w:sz w:val="28"/>
          <w:szCs w:val="28"/>
        </w:rPr>
        <w:t>.</w:t>
      </w:r>
      <w:r w:rsidR="00E7457B">
        <w:rPr>
          <w:rFonts w:ascii="Tahoma" w:hAnsi="Tahoma" w:cs="Tahoma"/>
          <w:b/>
          <w:sz w:val="28"/>
          <w:szCs w:val="28"/>
        </w:rPr>
        <w:t xml:space="preserve"> - - - - - - - - - - - - - - - - - - - -</w:t>
      </w:r>
      <w:r w:rsidRPr="004C6127">
        <w:rPr>
          <w:rFonts w:ascii="Tahoma" w:eastAsia="Times New Roman" w:hAnsi="Tahoma" w:cs="Tahoma"/>
          <w:b/>
          <w:sz w:val="28"/>
          <w:szCs w:val="28"/>
          <w:lang w:eastAsia="es-ES"/>
        </w:rPr>
        <w:t xml:space="preserve"> </w:t>
      </w:r>
      <w:r w:rsidR="00024EEF">
        <w:rPr>
          <w:rFonts w:ascii="Tahoma" w:eastAsia="Times New Roman" w:hAnsi="Tahoma" w:cs="Tahoma"/>
          <w:b/>
          <w:sz w:val="28"/>
          <w:szCs w:val="28"/>
          <w:lang w:eastAsia="es-ES"/>
        </w:rPr>
        <w:t xml:space="preserve">- - - - - - - - - - - - - - - - - - - - - - - - </w:t>
      </w:r>
    </w:p>
    <w:p w:rsidR="004F47E9" w:rsidRDefault="00DB0064" w:rsidP="00DB0064">
      <w:pPr>
        <w:spacing w:after="0" w:line="240" w:lineRule="auto"/>
        <w:jc w:val="both"/>
        <w:rPr>
          <w:rFonts w:ascii="Tahoma" w:hAnsi="Tahoma" w:cs="Tahoma"/>
          <w:b/>
          <w:sz w:val="28"/>
          <w:szCs w:val="28"/>
        </w:rPr>
      </w:pPr>
      <w:r>
        <w:rPr>
          <w:rFonts w:ascii="Tahoma" w:hAnsi="Tahoma" w:cs="Tahoma"/>
          <w:b/>
          <w:sz w:val="28"/>
          <w:szCs w:val="28"/>
        </w:rPr>
        <w:t xml:space="preserve">b).- Análisis y en su caso aprobación para la celebración del Convenio de Vivienda entre el H. Ayuntamiento de Tuxpan, Jalisco y FONHAPO respecto a la </w:t>
      </w:r>
      <w:r w:rsidR="00734041">
        <w:rPr>
          <w:rFonts w:ascii="Tahoma" w:hAnsi="Tahoma" w:cs="Tahoma"/>
          <w:b/>
          <w:sz w:val="28"/>
          <w:szCs w:val="28"/>
        </w:rPr>
        <w:t>C</w:t>
      </w:r>
      <w:r>
        <w:rPr>
          <w:rFonts w:ascii="Tahoma" w:hAnsi="Tahoma" w:cs="Tahoma"/>
          <w:b/>
          <w:sz w:val="28"/>
          <w:szCs w:val="28"/>
        </w:rPr>
        <w:t>onstrucción de 101 cuartos adicionales dentro del “Programa Vivienda Rural”- - - - - - - - -</w:t>
      </w:r>
      <w:r w:rsidR="004F47E9">
        <w:rPr>
          <w:rFonts w:ascii="Tahoma" w:hAnsi="Tahoma" w:cs="Tahoma"/>
          <w:b/>
          <w:sz w:val="28"/>
          <w:szCs w:val="28"/>
        </w:rPr>
        <w:t xml:space="preserve"> </w:t>
      </w:r>
      <w:r w:rsidR="00024EEF">
        <w:rPr>
          <w:rFonts w:ascii="Tahoma" w:hAnsi="Tahoma" w:cs="Tahoma"/>
          <w:b/>
          <w:sz w:val="28"/>
          <w:szCs w:val="28"/>
        </w:rPr>
        <w:t>- - - - - - - - - - - - - - - - - - - - - - - - - - - - - - - - - - - - - - - -</w:t>
      </w:r>
    </w:p>
    <w:p w:rsidR="00DB0064" w:rsidRPr="00DB0064" w:rsidRDefault="004F47E9" w:rsidP="00DB0064">
      <w:pPr>
        <w:spacing w:after="0" w:line="240" w:lineRule="auto"/>
        <w:jc w:val="both"/>
        <w:rPr>
          <w:rFonts w:ascii="Tahoma" w:eastAsia="Calibri" w:hAnsi="Tahoma" w:cs="Tahoma"/>
          <w:sz w:val="28"/>
          <w:szCs w:val="28"/>
        </w:rPr>
      </w:pPr>
      <w:r>
        <w:rPr>
          <w:rFonts w:ascii="Tahoma" w:hAnsi="Tahoma" w:cs="Tahoma"/>
          <w:b/>
          <w:sz w:val="28"/>
          <w:szCs w:val="28"/>
        </w:rPr>
        <w:t>c).-</w:t>
      </w:r>
      <w:r w:rsidR="00DB0064">
        <w:rPr>
          <w:rFonts w:ascii="Tahoma" w:hAnsi="Tahoma" w:cs="Tahoma"/>
          <w:b/>
          <w:sz w:val="28"/>
          <w:szCs w:val="28"/>
        </w:rPr>
        <w:t xml:space="preserve"> </w:t>
      </w:r>
      <w:r w:rsidR="00CF4BFC" w:rsidRPr="004432F6">
        <w:rPr>
          <w:rFonts w:ascii="Tahoma" w:eastAsia="Times New Roman" w:hAnsi="Tahoma" w:cs="Tahoma"/>
          <w:b/>
          <w:sz w:val="28"/>
          <w:szCs w:val="28"/>
          <w:lang w:eastAsia="es-ES"/>
        </w:rPr>
        <w:t xml:space="preserve">Análisis y en su caso aprobación del pago de la suma de $800,000.00 (OCHOCIENTOS MIL PESOS M.N.) como suerte principal </w:t>
      </w:r>
      <w:r w:rsidR="008E6561">
        <w:rPr>
          <w:rFonts w:ascii="Tahoma" w:eastAsia="Times New Roman" w:hAnsi="Tahoma" w:cs="Tahoma"/>
          <w:b/>
          <w:sz w:val="28"/>
          <w:szCs w:val="28"/>
          <w:lang w:eastAsia="es-ES"/>
        </w:rPr>
        <w:t xml:space="preserve">a favor </w:t>
      </w:r>
      <w:r w:rsidR="008E6561" w:rsidRPr="008E6561">
        <w:rPr>
          <w:rFonts w:ascii="Tahoma" w:eastAsia="Times New Roman" w:hAnsi="Tahoma" w:cs="Tahoma"/>
          <w:b/>
          <w:sz w:val="28"/>
          <w:szCs w:val="28"/>
          <w:lang w:eastAsia="es-ES"/>
        </w:rPr>
        <w:t>Arnoldo Velasco García</w:t>
      </w:r>
      <w:r w:rsidR="008E6561" w:rsidRPr="004432F6">
        <w:rPr>
          <w:rFonts w:ascii="Tahoma" w:eastAsia="Times New Roman" w:hAnsi="Tahoma" w:cs="Tahoma"/>
          <w:b/>
          <w:sz w:val="28"/>
          <w:szCs w:val="28"/>
          <w:lang w:eastAsia="es-ES"/>
        </w:rPr>
        <w:t xml:space="preserve"> </w:t>
      </w:r>
      <w:r w:rsidR="00CF4BFC" w:rsidRPr="004432F6">
        <w:rPr>
          <w:rFonts w:ascii="Tahoma" w:eastAsia="Times New Roman" w:hAnsi="Tahoma" w:cs="Tahoma"/>
          <w:b/>
          <w:sz w:val="28"/>
          <w:szCs w:val="28"/>
          <w:lang w:eastAsia="es-ES"/>
        </w:rPr>
        <w:t xml:space="preserve">reclamada en el juicio </w:t>
      </w:r>
      <w:r w:rsidR="00024EEF" w:rsidRPr="004432F6">
        <w:rPr>
          <w:rFonts w:ascii="Tahoma" w:eastAsia="Times New Roman" w:hAnsi="Tahoma" w:cs="Tahoma"/>
          <w:b/>
          <w:sz w:val="28"/>
          <w:szCs w:val="28"/>
          <w:lang w:eastAsia="es-ES"/>
        </w:rPr>
        <w:t xml:space="preserve"> </w:t>
      </w:r>
      <w:r w:rsidR="00024EEF" w:rsidRPr="003F009D">
        <w:rPr>
          <w:rFonts w:ascii="Tahoma" w:eastAsia="Times New Roman" w:hAnsi="Tahoma" w:cs="Tahoma"/>
          <w:b/>
          <w:sz w:val="28"/>
          <w:szCs w:val="28"/>
          <w:lang w:eastAsia="es-ES"/>
        </w:rPr>
        <w:t>Mercantil Ordinario seguido bajo el expediente 1773/2014, radicado en el Juzgado Primero de lo Civil en Ciudad Guzmán Jalisco</w:t>
      </w:r>
      <w:r w:rsidR="00CF4BFC" w:rsidRPr="004432F6">
        <w:rPr>
          <w:rFonts w:ascii="Tahoma" w:eastAsia="Times New Roman" w:hAnsi="Tahoma" w:cs="Tahoma"/>
          <w:b/>
          <w:sz w:val="28"/>
          <w:szCs w:val="28"/>
          <w:lang w:eastAsia="es-ES"/>
        </w:rPr>
        <w:t>; así como de la venta del terreno ubicado bajo el número 102 de la calle Francisco I Madero de esta ciudad, para que con su producto se pague una parte de la cantidad aquí señalada</w:t>
      </w:r>
      <w:r w:rsidR="0076318E" w:rsidRPr="004432F6">
        <w:rPr>
          <w:rFonts w:ascii="Tahoma" w:eastAsia="Times New Roman" w:hAnsi="Tahoma" w:cs="Tahoma"/>
          <w:b/>
          <w:sz w:val="28"/>
          <w:szCs w:val="28"/>
          <w:lang w:eastAsia="es-ES"/>
        </w:rPr>
        <w:t>.</w:t>
      </w:r>
      <w:r w:rsidR="0076318E">
        <w:rPr>
          <w:rFonts w:ascii="Tahoma" w:eastAsia="Times New Roman" w:hAnsi="Tahoma" w:cs="Tahoma"/>
          <w:b/>
          <w:sz w:val="28"/>
          <w:szCs w:val="28"/>
          <w:lang w:eastAsia="es-ES"/>
        </w:rPr>
        <w:t xml:space="preserve"> - -</w:t>
      </w:r>
      <w:r w:rsidR="00CF4BFC">
        <w:rPr>
          <w:rFonts w:ascii="Tahoma" w:eastAsia="Times New Roman" w:hAnsi="Tahoma" w:cs="Tahoma"/>
          <w:b/>
          <w:sz w:val="28"/>
          <w:szCs w:val="28"/>
          <w:lang w:eastAsia="es-ES"/>
        </w:rPr>
        <w:t xml:space="preserve"> - - - - - - - - - - - - - - </w:t>
      </w:r>
      <w:r w:rsidR="00024EEF">
        <w:rPr>
          <w:rFonts w:ascii="Tahoma" w:eastAsia="Times New Roman" w:hAnsi="Tahoma" w:cs="Tahoma"/>
          <w:b/>
          <w:sz w:val="28"/>
          <w:szCs w:val="28"/>
          <w:lang w:eastAsia="es-ES"/>
        </w:rPr>
        <w:t xml:space="preserve">- - - - - - </w:t>
      </w:r>
    </w:p>
    <w:p w:rsidR="00D8306C" w:rsidRDefault="00D8306C" w:rsidP="00D8306C">
      <w:pPr>
        <w:spacing w:after="0"/>
        <w:jc w:val="both"/>
        <w:rPr>
          <w:rFonts w:ascii="Tahoma" w:eastAsia="Calibri" w:hAnsi="Tahoma" w:cs="Tahoma"/>
          <w:b/>
          <w:sz w:val="28"/>
          <w:szCs w:val="28"/>
          <w:lang w:val="es-ES"/>
        </w:rPr>
      </w:pPr>
      <w:r w:rsidRPr="001665F7">
        <w:rPr>
          <w:rFonts w:ascii="Tahoma" w:eastAsia="Calibri" w:hAnsi="Tahoma" w:cs="Tahoma"/>
          <w:b/>
          <w:sz w:val="28"/>
          <w:szCs w:val="28"/>
          <w:lang w:val="es-ES"/>
        </w:rPr>
        <w:t>VII.- Asuntos Varios. - - - - - - - - - - - - -</w:t>
      </w:r>
      <w:r>
        <w:rPr>
          <w:rFonts w:ascii="Tahoma" w:eastAsia="Calibri" w:hAnsi="Tahoma" w:cs="Tahoma"/>
          <w:b/>
          <w:sz w:val="28"/>
          <w:szCs w:val="28"/>
          <w:lang w:val="es-ES"/>
        </w:rPr>
        <w:t xml:space="preserve"> - - - - - - - - - - - - - - -</w:t>
      </w:r>
      <w:r w:rsidR="00024EEF">
        <w:rPr>
          <w:rFonts w:ascii="Tahoma" w:eastAsia="Calibri" w:hAnsi="Tahoma" w:cs="Tahoma"/>
          <w:b/>
          <w:sz w:val="28"/>
          <w:szCs w:val="28"/>
          <w:lang w:val="es-ES"/>
        </w:rPr>
        <w:t xml:space="preserve"> - - - - - - - - - - -</w:t>
      </w:r>
      <w:r>
        <w:rPr>
          <w:rFonts w:ascii="Tahoma" w:eastAsia="Calibri" w:hAnsi="Tahoma" w:cs="Tahoma"/>
          <w:b/>
          <w:sz w:val="28"/>
          <w:szCs w:val="28"/>
          <w:lang w:val="es-ES"/>
        </w:rPr>
        <w:t xml:space="preserve">  </w:t>
      </w:r>
    </w:p>
    <w:p w:rsidR="00024EEF" w:rsidRPr="001665F7" w:rsidRDefault="00D8306C" w:rsidP="00D8306C">
      <w:pPr>
        <w:spacing w:after="0"/>
        <w:jc w:val="both"/>
        <w:rPr>
          <w:rFonts w:ascii="Tahoma" w:eastAsia="Calibri" w:hAnsi="Tahoma" w:cs="Tahoma"/>
          <w:b/>
          <w:sz w:val="28"/>
          <w:szCs w:val="28"/>
          <w:lang w:val="es-ES"/>
        </w:rPr>
      </w:pPr>
      <w:r w:rsidRPr="001665F7">
        <w:rPr>
          <w:rFonts w:ascii="Tahoma" w:eastAsia="Calibri" w:hAnsi="Tahoma" w:cs="Tahoma"/>
          <w:b/>
          <w:sz w:val="28"/>
          <w:szCs w:val="28"/>
          <w:lang w:val="es-ES"/>
        </w:rPr>
        <w:t xml:space="preserve">VIII.-Clausura. - - - - - - - - - - - - - - - - - - - - - - - - - - - - - - - - - </w:t>
      </w:r>
      <w:r w:rsidR="00734041">
        <w:rPr>
          <w:rFonts w:ascii="Tahoma" w:eastAsia="Calibri" w:hAnsi="Tahoma" w:cs="Tahoma"/>
          <w:b/>
          <w:sz w:val="28"/>
          <w:szCs w:val="28"/>
          <w:lang w:val="es-ES"/>
        </w:rPr>
        <w:t xml:space="preserve">- - - - - - - - - - </w:t>
      </w:r>
    </w:p>
    <w:p w:rsidR="00D8306C" w:rsidRPr="00734041" w:rsidRDefault="00D8306C" w:rsidP="00734041">
      <w:pPr>
        <w:spacing w:after="0"/>
        <w:jc w:val="center"/>
        <w:rPr>
          <w:rFonts w:ascii="Tahoma" w:eastAsia="Calibri" w:hAnsi="Tahoma" w:cs="Tahoma"/>
          <w:b/>
          <w:sz w:val="28"/>
          <w:szCs w:val="28"/>
          <w:lang w:val="es-ES"/>
        </w:rPr>
      </w:pPr>
      <w:r w:rsidRPr="001665F7">
        <w:rPr>
          <w:rFonts w:ascii="Tahoma" w:eastAsia="Calibri" w:hAnsi="Tahoma" w:cs="Tahoma"/>
          <w:b/>
          <w:sz w:val="28"/>
          <w:szCs w:val="28"/>
          <w:lang w:val="es-ES"/>
        </w:rPr>
        <w:t>DESARROLLO DE LA SESIÓN</w:t>
      </w:r>
      <w:r w:rsidR="00024EEF">
        <w:rPr>
          <w:rFonts w:ascii="Tahoma" w:eastAsia="Calibri" w:hAnsi="Tahoma" w:cs="Tahoma"/>
          <w:b/>
          <w:sz w:val="28"/>
          <w:szCs w:val="28"/>
          <w:lang w:val="es-ES"/>
        </w:rPr>
        <w:t>:</w:t>
      </w:r>
    </w:p>
    <w:p w:rsidR="00D8306C" w:rsidRPr="001665F7" w:rsidRDefault="00D8306C" w:rsidP="00D8306C">
      <w:pPr>
        <w:spacing w:after="0"/>
        <w:jc w:val="both"/>
        <w:rPr>
          <w:rFonts w:ascii="Tahoma" w:eastAsia="Calibri" w:hAnsi="Tahoma" w:cs="Tahoma"/>
          <w:sz w:val="28"/>
          <w:szCs w:val="28"/>
          <w:lang w:val="es-ES"/>
        </w:rPr>
      </w:pPr>
    </w:p>
    <w:p w:rsidR="00D8306C" w:rsidRPr="001665F7" w:rsidRDefault="00D8306C" w:rsidP="00D8306C">
      <w:pPr>
        <w:spacing w:after="0"/>
        <w:jc w:val="both"/>
        <w:rPr>
          <w:rFonts w:ascii="Tahoma" w:eastAsia="Calibri" w:hAnsi="Tahoma" w:cs="Tahoma"/>
          <w:sz w:val="28"/>
          <w:szCs w:val="28"/>
        </w:rPr>
      </w:pPr>
      <w:r w:rsidRPr="001665F7">
        <w:rPr>
          <w:rFonts w:ascii="Tahoma" w:eastAsia="Calibri" w:hAnsi="Tahoma" w:cs="Tahoma"/>
          <w:b/>
          <w:sz w:val="28"/>
          <w:szCs w:val="28"/>
          <w:lang w:val="es-ES"/>
        </w:rPr>
        <w:t xml:space="preserve">I.- Apertura. </w:t>
      </w:r>
      <w:r w:rsidRPr="001665F7">
        <w:rPr>
          <w:rFonts w:ascii="Tahoma" w:eastAsia="Calibri" w:hAnsi="Tahoma" w:cs="Tahoma"/>
          <w:sz w:val="28"/>
          <w:szCs w:val="28"/>
        </w:rPr>
        <w:t xml:space="preserve">El Presidente Municipal comenta.-“Buenas tardes  siendo las </w:t>
      </w:r>
      <w:r>
        <w:rPr>
          <w:rFonts w:ascii="Tahoma" w:eastAsia="Calibri" w:hAnsi="Tahoma" w:cs="Tahoma"/>
          <w:sz w:val="28"/>
          <w:szCs w:val="28"/>
        </w:rPr>
        <w:t>10</w:t>
      </w:r>
      <w:r w:rsidRPr="001665F7">
        <w:rPr>
          <w:rFonts w:ascii="Tahoma" w:eastAsia="Calibri" w:hAnsi="Tahoma" w:cs="Tahoma"/>
          <w:sz w:val="28"/>
          <w:szCs w:val="28"/>
        </w:rPr>
        <w:t xml:space="preserve">:00 horas doy la bienvenida a las compañeras Regidoras y Regidores a esta Sesión Ordinaria de Ayuntamiento este día </w:t>
      </w:r>
      <w:r>
        <w:rPr>
          <w:rFonts w:ascii="Tahoma" w:eastAsia="Calibri" w:hAnsi="Tahoma" w:cs="Tahoma"/>
          <w:sz w:val="28"/>
          <w:szCs w:val="28"/>
        </w:rPr>
        <w:t>15</w:t>
      </w:r>
      <w:r w:rsidRPr="001665F7">
        <w:rPr>
          <w:rFonts w:ascii="Tahoma" w:eastAsia="Calibri" w:hAnsi="Tahoma" w:cs="Tahoma"/>
          <w:sz w:val="28"/>
          <w:szCs w:val="28"/>
        </w:rPr>
        <w:t xml:space="preserve"> de </w:t>
      </w:r>
      <w:r w:rsidR="00734041">
        <w:rPr>
          <w:rFonts w:ascii="Tahoma" w:eastAsia="Calibri" w:hAnsi="Tahoma" w:cs="Tahoma"/>
          <w:sz w:val="28"/>
          <w:szCs w:val="28"/>
        </w:rPr>
        <w:t>D</w:t>
      </w:r>
      <w:r>
        <w:rPr>
          <w:rFonts w:ascii="Tahoma" w:eastAsia="Calibri" w:hAnsi="Tahoma" w:cs="Tahoma"/>
          <w:sz w:val="28"/>
          <w:szCs w:val="28"/>
        </w:rPr>
        <w:t>iciembre</w:t>
      </w:r>
      <w:r w:rsidRPr="001665F7">
        <w:rPr>
          <w:rFonts w:ascii="Tahoma" w:eastAsia="Calibri" w:hAnsi="Tahoma" w:cs="Tahoma"/>
          <w:sz w:val="28"/>
          <w:szCs w:val="28"/>
        </w:rPr>
        <w:t xml:space="preserve"> del 2016, pido a nuestro Secretario que pase lista de asistencia”..- - - - - - - - - - - - - - - - - - - - - - - - - - - - - - - - - - - - - - - </w:t>
      </w:r>
      <w:r w:rsidR="003F009D">
        <w:rPr>
          <w:rFonts w:ascii="Tahoma" w:eastAsia="Calibri" w:hAnsi="Tahoma" w:cs="Tahoma"/>
          <w:sz w:val="28"/>
          <w:szCs w:val="28"/>
        </w:rPr>
        <w:t>-- - - - - - - -</w:t>
      </w:r>
    </w:p>
    <w:p w:rsidR="00D8306C" w:rsidRPr="00DA23DC" w:rsidRDefault="00D8306C" w:rsidP="00D8306C">
      <w:pPr>
        <w:spacing w:after="0"/>
        <w:jc w:val="both"/>
        <w:rPr>
          <w:rFonts w:ascii="Tahoma" w:eastAsia="Batang" w:hAnsi="Tahoma" w:cs="Tahoma"/>
          <w:sz w:val="28"/>
          <w:szCs w:val="28"/>
        </w:rPr>
      </w:pPr>
      <w:r w:rsidRPr="001665F7">
        <w:rPr>
          <w:rFonts w:ascii="Tahoma" w:eastAsia="Batang" w:hAnsi="Tahoma" w:cs="Tahoma"/>
          <w:b/>
          <w:sz w:val="28"/>
          <w:szCs w:val="28"/>
        </w:rPr>
        <w:t xml:space="preserve">II.- Lista de asistencia y  declaratoria del quórum para la instalación legal de la Sesión. </w:t>
      </w:r>
      <w:r w:rsidRPr="001665F7">
        <w:rPr>
          <w:rFonts w:ascii="Tahoma" w:eastAsia="Batang" w:hAnsi="Tahoma" w:cs="Tahoma"/>
          <w:sz w:val="28"/>
          <w:szCs w:val="28"/>
        </w:rPr>
        <w:t xml:space="preserve">Secretario General comunica: “Informo a Usted señor Presidente que </w:t>
      </w:r>
      <w:r>
        <w:rPr>
          <w:rFonts w:ascii="Tahoma" w:eastAsia="Batang" w:hAnsi="Tahoma" w:cs="Tahoma"/>
          <w:sz w:val="28"/>
          <w:szCs w:val="28"/>
        </w:rPr>
        <w:t>se encuentran presentes la totalidad de los miembros del Cuerpo Edilicio</w:t>
      </w:r>
      <w:r w:rsidRPr="001665F7">
        <w:rPr>
          <w:rFonts w:ascii="Tahoma" w:eastAsia="Batang" w:hAnsi="Tahoma" w:cs="Tahoma"/>
          <w:b/>
          <w:sz w:val="28"/>
          <w:szCs w:val="28"/>
        </w:rPr>
        <w:t xml:space="preserve">.” </w:t>
      </w:r>
      <w:r w:rsidRPr="001665F7">
        <w:rPr>
          <w:rFonts w:ascii="Tahoma" w:eastAsia="Batang" w:hAnsi="Tahoma" w:cs="Tahoma"/>
          <w:sz w:val="28"/>
          <w:szCs w:val="28"/>
        </w:rPr>
        <w:t xml:space="preserve">El Presidente Municipal manifiesta.- “Existiendo Quórum Legal se declara abierta esta  Sesión </w:t>
      </w:r>
      <w:r>
        <w:rPr>
          <w:rFonts w:ascii="Tahoma" w:eastAsia="Batang" w:hAnsi="Tahoma" w:cs="Tahoma"/>
          <w:sz w:val="28"/>
          <w:szCs w:val="28"/>
        </w:rPr>
        <w:t>Ordinaria</w:t>
      </w:r>
      <w:r w:rsidRPr="001665F7">
        <w:rPr>
          <w:rFonts w:ascii="Tahoma" w:eastAsia="Batang" w:hAnsi="Tahoma" w:cs="Tahoma"/>
          <w:sz w:val="28"/>
          <w:szCs w:val="28"/>
        </w:rPr>
        <w:t xml:space="preserve"> de Ayuntamiento correspondiente al día </w:t>
      </w:r>
      <w:r>
        <w:rPr>
          <w:rFonts w:ascii="Tahoma" w:eastAsia="Batang" w:hAnsi="Tahoma" w:cs="Tahoma"/>
          <w:sz w:val="28"/>
          <w:szCs w:val="28"/>
        </w:rPr>
        <w:t>15</w:t>
      </w:r>
      <w:r w:rsidRPr="001665F7">
        <w:rPr>
          <w:rFonts w:ascii="Tahoma" w:eastAsia="Batang" w:hAnsi="Tahoma" w:cs="Tahoma"/>
          <w:sz w:val="28"/>
          <w:szCs w:val="28"/>
        </w:rPr>
        <w:t xml:space="preserve"> de </w:t>
      </w:r>
      <w:r w:rsidR="00734041">
        <w:rPr>
          <w:rFonts w:ascii="Tahoma" w:eastAsia="Batang" w:hAnsi="Tahoma" w:cs="Tahoma"/>
          <w:sz w:val="28"/>
          <w:szCs w:val="28"/>
        </w:rPr>
        <w:t>D</w:t>
      </w:r>
      <w:r>
        <w:rPr>
          <w:rFonts w:ascii="Tahoma" w:eastAsia="Batang" w:hAnsi="Tahoma" w:cs="Tahoma"/>
          <w:sz w:val="28"/>
          <w:szCs w:val="28"/>
        </w:rPr>
        <w:t>iciembre</w:t>
      </w:r>
      <w:r w:rsidRPr="001665F7">
        <w:rPr>
          <w:rFonts w:ascii="Tahoma" w:eastAsia="Batang" w:hAnsi="Tahoma" w:cs="Tahoma"/>
          <w:sz w:val="28"/>
          <w:szCs w:val="28"/>
        </w:rPr>
        <w:t xml:space="preserve"> del 2016 y válidos los acuerdos que en ella se tomen; pido al Señor Secretario proceda a dar lectura al Orden del Día”.</w:t>
      </w:r>
      <w:r w:rsidR="003F009D">
        <w:rPr>
          <w:rFonts w:ascii="Tahoma" w:eastAsia="Batang" w:hAnsi="Tahoma" w:cs="Tahoma"/>
          <w:sz w:val="28"/>
          <w:szCs w:val="28"/>
        </w:rPr>
        <w:t xml:space="preserve"> - </w:t>
      </w:r>
      <w:r w:rsidRPr="001665F7">
        <w:rPr>
          <w:rFonts w:ascii="Tahoma" w:eastAsia="Batang" w:hAnsi="Tahoma" w:cs="Tahoma"/>
          <w:b/>
          <w:sz w:val="28"/>
          <w:szCs w:val="28"/>
        </w:rPr>
        <w:t xml:space="preserve">III.- Lectura y aprobación del orden del día. </w:t>
      </w:r>
      <w:r w:rsidRPr="001665F7">
        <w:rPr>
          <w:rFonts w:ascii="Tahoma" w:eastAsia="Batang" w:hAnsi="Tahoma" w:cs="Tahoma"/>
          <w:sz w:val="28"/>
          <w:szCs w:val="28"/>
        </w:rPr>
        <w:t>El Presidente Municipal comenta.- “Pongo a su consideración la aprobación d</w:t>
      </w:r>
      <w:r>
        <w:rPr>
          <w:rFonts w:ascii="Tahoma" w:eastAsia="Batang" w:hAnsi="Tahoma" w:cs="Tahoma"/>
          <w:sz w:val="28"/>
          <w:szCs w:val="28"/>
        </w:rPr>
        <w:t xml:space="preserve">el Proyecto del Orden del Día, </w:t>
      </w:r>
      <w:r w:rsidRPr="001665F7">
        <w:rPr>
          <w:rFonts w:ascii="Tahoma" w:eastAsia="Batang" w:hAnsi="Tahoma" w:cs="Tahoma"/>
          <w:sz w:val="28"/>
          <w:szCs w:val="28"/>
        </w:rPr>
        <w:t xml:space="preserve">por lo que todos los Regidores levantan su mano en señal de aprobación, resultando este punto, </w:t>
      </w:r>
      <w:r w:rsidRPr="001665F7">
        <w:rPr>
          <w:rFonts w:ascii="Tahoma" w:eastAsia="Batang" w:hAnsi="Tahoma" w:cs="Tahoma"/>
          <w:b/>
          <w:sz w:val="28"/>
          <w:szCs w:val="28"/>
        </w:rPr>
        <w:t>APROBADO POR UNAN</w:t>
      </w:r>
      <w:r>
        <w:rPr>
          <w:rFonts w:ascii="Tahoma" w:eastAsia="Batang" w:hAnsi="Tahoma" w:cs="Tahoma"/>
          <w:b/>
          <w:sz w:val="28"/>
          <w:szCs w:val="28"/>
        </w:rPr>
        <w:t>IMIDAD. - - - - - - - - - - - - - - - - - - - - - - - - - - - -</w:t>
      </w:r>
      <w:r w:rsidR="003F009D">
        <w:rPr>
          <w:rFonts w:ascii="Tahoma" w:eastAsia="Batang" w:hAnsi="Tahoma" w:cs="Tahoma"/>
          <w:b/>
          <w:sz w:val="28"/>
          <w:szCs w:val="28"/>
        </w:rPr>
        <w:t xml:space="preserve"> - - </w:t>
      </w:r>
      <w:r>
        <w:rPr>
          <w:rFonts w:ascii="Tahoma" w:eastAsia="Batang" w:hAnsi="Tahoma" w:cs="Tahoma"/>
          <w:b/>
          <w:sz w:val="28"/>
          <w:szCs w:val="28"/>
        </w:rPr>
        <w:t xml:space="preserve"> </w:t>
      </w:r>
      <w:r w:rsidRPr="001665F7">
        <w:rPr>
          <w:rFonts w:ascii="Tahoma" w:eastAsia="Batang" w:hAnsi="Tahoma" w:cs="Tahoma"/>
          <w:b/>
          <w:sz w:val="28"/>
          <w:szCs w:val="28"/>
        </w:rPr>
        <w:t xml:space="preserve">IV.- Lectura y   aprobación del Acta de la Sesión Anterior. </w:t>
      </w:r>
      <w:r w:rsidRPr="001665F7">
        <w:rPr>
          <w:rFonts w:ascii="Tahoma" w:eastAsia="Batang" w:hAnsi="Tahoma" w:cs="Tahoma"/>
          <w:sz w:val="28"/>
          <w:szCs w:val="28"/>
        </w:rPr>
        <w:t xml:space="preserve">El Presidente Municipal comenta.- “En virtud de que todos al momento de que proceden a su firma le dan lectura, se propone la omisión de la lectura del acta en comento; en consecuencia, pongo a su consideración la aprobación de </w:t>
      </w:r>
      <w:r w:rsidRPr="001665F7">
        <w:rPr>
          <w:rFonts w:ascii="Tahoma" w:eastAsia="Batang" w:hAnsi="Tahoma" w:cs="Tahoma"/>
          <w:b/>
          <w:sz w:val="28"/>
          <w:szCs w:val="28"/>
        </w:rPr>
        <w:t>la omisión de la lectura del Acta de la Sesión anterior y en consecuencia se apruebe la misma</w:t>
      </w:r>
      <w:r w:rsidRPr="001665F7">
        <w:rPr>
          <w:rFonts w:ascii="Tahoma" w:eastAsia="Batang" w:hAnsi="Tahoma" w:cs="Tahoma"/>
          <w:sz w:val="28"/>
          <w:szCs w:val="28"/>
        </w:rPr>
        <w:t xml:space="preserve">”, por lo que todos los Regidores levantan su mano, resultando este punto, </w:t>
      </w:r>
      <w:r w:rsidRPr="001665F7">
        <w:rPr>
          <w:rFonts w:ascii="Tahoma" w:eastAsia="Batang" w:hAnsi="Tahoma" w:cs="Tahoma"/>
          <w:b/>
          <w:sz w:val="28"/>
          <w:szCs w:val="28"/>
        </w:rPr>
        <w:t xml:space="preserve">APROBADO POR UNANIMIDAD.- - -- - - </w:t>
      </w:r>
      <w:r w:rsidR="003F009D">
        <w:rPr>
          <w:rFonts w:ascii="Tahoma" w:eastAsia="Batang" w:hAnsi="Tahoma" w:cs="Tahoma"/>
          <w:b/>
          <w:sz w:val="28"/>
          <w:szCs w:val="28"/>
        </w:rPr>
        <w:t xml:space="preserve">- </w:t>
      </w:r>
    </w:p>
    <w:p w:rsidR="00983AC5" w:rsidRDefault="00D8306C" w:rsidP="00631D6B">
      <w:pPr>
        <w:spacing w:after="0"/>
        <w:jc w:val="both"/>
        <w:rPr>
          <w:rFonts w:ascii="Tahoma" w:eastAsia="Calibri" w:hAnsi="Tahoma" w:cs="Tahoma"/>
          <w:b/>
          <w:sz w:val="28"/>
          <w:szCs w:val="28"/>
          <w:lang w:val="es-ES"/>
        </w:rPr>
      </w:pPr>
      <w:r w:rsidRPr="001665F7">
        <w:rPr>
          <w:rFonts w:ascii="Tahoma" w:eastAsia="Calibri" w:hAnsi="Tahoma" w:cs="Tahoma"/>
          <w:b/>
          <w:sz w:val="28"/>
          <w:szCs w:val="28"/>
          <w:lang w:val="es-ES"/>
        </w:rPr>
        <w:t>V.- Lectura de Correspondencia.</w:t>
      </w:r>
      <w:r>
        <w:rPr>
          <w:rFonts w:ascii="Tahoma" w:eastAsia="Calibri" w:hAnsi="Tahoma" w:cs="Tahoma"/>
          <w:b/>
          <w:sz w:val="28"/>
          <w:szCs w:val="28"/>
          <w:lang w:val="es-ES"/>
        </w:rPr>
        <w:t xml:space="preserve"> </w:t>
      </w:r>
      <w:r w:rsidRPr="00983AC5">
        <w:rPr>
          <w:rFonts w:ascii="Tahoma" w:eastAsia="Calibri" w:hAnsi="Tahoma" w:cs="Tahoma"/>
          <w:sz w:val="28"/>
          <w:szCs w:val="28"/>
          <w:lang w:val="es-ES"/>
        </w:rPr>
        <w:t>El Secretario General informa:</w:t>
      </w:r>
      <w:r w:rsidR="00983AC5">
        <w:rPr>
          <w:rFonts w:ascii="Tahoma" w:eastAsia="Calibri" w:hAnsi="Tahoma" w:cs="Tahoma"/>
          <w:sz w:val="28"/>
          <w:szCs w:val="28"/>
          <w:lang w:val="es-ES"/>
        </w:rPr>
        <w:t xml:space="preserve"> - - </w:t>
      </w:r>
      <w:r w:rsidR="003F009D">
        <w:rPr>
          <w:rFonts w:ascii="Tahoma" w:eastAsia="Calibri" w:hAnsi="Tahoma" w:cs="Tahoma"/>
          <w:sz w:val="28"/>
          <w:szCs w:val="28"/>
          <w:lang w:val="es-ES"/>
        </w:rPr>
        <w:t xml:space="preserve"> - - - - - - - - - - - </w:t>
      </w:r>
      <w:r>
        <w:rPr>
          <w:rFonts w:ascii="Tahoma" w:eastAsia="Calibri" w:hAnsi="Tahoma" w:cs="Tahoma"/>
          <w:b/>
          <w:sz w:val="28"/>
          <w:szCs w:val="28"/>
          <w:lang w:val="es-ES"/>
        </w:rPr>
        <w:t xml:space="preserve"> </w:t>
      </w:r>
    </w:p>
    <w:p w:rsidR="00631D6B" w:rsidRPr="00AF0F46" w:rsidRDefault="00D8306C" w:rsidP="00631D6B">
      <w:pPr>
        <w:spacing w:after="0"/>
        <w:jc w:val="both"/>
        <w:rPr>
          <w:rFonts w:ascii="Tahoma" w:eastAsia="Calibri" w:hAnsi="Tahoma" w:cs="Tahoma"/>
          <w:sz w:val="28"/>
          <w:szCs w:val="28"/>
          <w:lang w:val="es-ES"/>
        </w:rPr>
      </w:pPr>
      <w:r w:rsidRPr="00F2589F">
        <w:rPr>
          <w:rFonts w:ascii="Tahoma" w:eastAsia="Calibri" w:hAnsi="Tahoma" w:cs="Tahoma"/>
          <w:b/>
          <w:sz w:val="28"/>
          <w:szCs w:val="28"/>
          <w:lang w:val="es-ES"/>
        </w:rPr>
        <w:t>1.-</w:t>
      </w:r>
      <w:r w:rsidR="00631D6B">
        <w:rPr>
          <w:rFonts w:ascii="Tahoma" w:eastAsia="Calibri" w:hAnsi="Tahoma" w:cs="Tahoma"/>
          <w:sz w:val="28"/>
          <w:szCs w:val="28"/>
          <w:lang w:val="es-ES"/>
        </w:rPr>
        <w:t xml:space="preserve"> </w:t>
      </w:r>
      <w:r w:rsidR="00631D6B" w:rsidRPr="00AF0F46">
        <w:rPr>
          <w:rFonts w:ascii="Tahoma" w:hAnsi="Tahoma" w:cs="Tahoma"/>
          <w:sz w:val="28"/>
          <w:szCs w:val="28"/>
        </w:rPr>
        <w:t>El Ing. Carlos Manuel Ramírez Barajas</w:t>
      </w:r>
      <w:r w:rsidR="009B24A3" w:rsidRPr="00AF0F46">
        <w:rPr>
          <w:rFonts w:ascii="Tahoma" w:hAnsi="Tahoma" w:cs="Tahoma"/>
          <w:sz w:val="28"/>
          <w:szCs w:val="28"/>
        </w:rPr>
        <w:t xml:space="preserve"> propone: “P</w:t>
      </w:r>
      <w:r w:rsidR="00631D6B" w:rsidRPr="00AF0F46">
        <w:rPr>
          <w:rFonts w:ascii="Tahoma" w:hAnsi="Tahoma" w:cs="Tahoma"/>
          <w:sz w:val="28"/>
          <w:szCs w:val="28"/>
        </w:rPr>
        <w:t>on</w:t>
      </w:r>
      <w:r w:rsidR="009B24A3" w:rsidRPr="00AF0F46">
        <w:rPr>
          <w:rFonts w:ascii="Tahoma" w:hAnsi="Tahoma" w:cs="Tahoma"/>
          <w:sz w:val="28"/>
          <w:szCs w:val="28"/>
        </w:rPr>
        <w:t>go</w:t>
      </w:r>
      <w:r w:rsidR="00631D6B" w:rsidRPr="00AF0F46">
        <w:rPr>
          <w:rFonts w:ascii="Tahoma" w:hAnsi="Tahoma" w:cs="Tahoma"/>
          <w:sz w:val="28"/>
          <w:szCs w:val="28"/>
        </w:rPr>
        <w:t xml:space="preserve"> a consideración la propuesta en atención a una petición de colonos de la calle Prolongación Pinabete, en la colonia Guadalupana, de nuestra cabecera municipal; la cual consiste en la incorporación a la red de agua potable y al padrón de la misma, de acuerdo a dicha petición que se anexa a la presente, la situación actual es que se tienen 49 necesidades de tomas, especificando nombre del beneficiario y domicilio, pero por una concesión especial cuenta solamente con 6 y no hay pago al municipio, pero existe la disposición de registrarse y pagar para contar con el servicio, haciendo mención que toda esta área se encuentra en proceso de regularización territorial. A continuación se hace referencia a la relación con nombre y domicilio de las personas solicitantes</w:t>
      </w:r>
      <w:r w:rsidR="00AF0F46" w:rsidRPr="00AF0F46">
        <w:rPr>
          <w:rFonts w:ascii="Tahoma" w:hAnsi="Tahoma" w:cs="Tahoma"/>
          <w:sz w:val="28"/>
          <w:szCs w:val="28"/>
        </w:rPr>
        <w:t>”</w:t>
      </w:r>
      <w:r w:rsidR="00631D6B" w:rsidRPr="00AF0F46">
        <w:rPr>
          <w:rFonts w:ascii="Tahoma" w:hAnsi="Tahoma" w:cs="Tahoma"/>
          <w:sz w:val="28"/>
          <w:szCs w:val="28"/>
        </w:rPr>
        <w:t xml:space="preserve">: </w:t>
      </w:r>
      <w:r w:rsidR="00631D6B" w:rsidRPr="00AF0F46">
        <w:rPr>
          <w:rFonts w:ascii="Tahoma" w:hAnsi="Tahoma" w:cs="Tahoma"/>
          <w:b/>
          <w:sz w:val="28"/>
          <w:szCs w:val="28"/>
        </w:rPr>
        <w:t>CALLE PROLONGACION PINABETE, COLONIA GUADALUPANA:</w:t>
      </w:r>
      <w:r w:rsidR="00192B74">
        <w:rPr>
          <w:rFonts w:ascii="Tahoma" w:hAnsi="Tahoma" w:cs="Tahoma"/>
          <w:b/>
          <w:sz w:val="28"/>
          <w:szCs w:val="28"/>
        </w:rPr>
        <w:t xml:space="preserve"> - - - - - - - - - - - - - - - - - - - - - - - - - - - -- - - - - - - -</w:t>
      </w:r>
    </w:p>
    <w:p w:rsidR="00631D6B" w:rsidRPr="00AF0F46" w:rsidRDefault="00631D6B" w:rsidP="00631D6B">
      <w:pPr>
        <w:pStyle w:val="Sinespaciado"/>
        <w:jc w:val="center"/>
        <w:rPr>
          <w:rFonts w:ascii="Tahoma" w:hAnsi="Tahoma" w:cs="Tahoma"/>
          <w:sz w:val="28"/>
          <w:szCs w:val="28"/>
          <w:lang w:val="es-ES"/>
        </w:rPr>
      </w:pPr>
    </w:p>
    <w:tbl>
      <w:tblPr>
        <w:tblStyle w:val="Tablaconcuadrcula"/>
        <w:tblW w:w="0" w:type="auto"/>
        <w:tblLook w:val="04A0" w:firstRow="1" w:lastRow="0" w:firstColumn="1" w:lastColumn="0" w:noHBand="0" w:noVBand="1"/>
      </w:tblPr>
      <w:tblGrid>
        <w:gridCol w:w="693"/>
        <w:gridCol w:w="4768"/>
        <w:gridCol w:w="3446"/>
      </w:tblGrid>
      <w:tr w:rsidR="00631D6B" w:rsidRPr="00AF0F46" w:rsidTr="00631D6B">
        <w:tc>
          <w:tcPr>
            <w:tcW w:w="614" w:type="dxa"/>
          </w:tcPr>
          <w:p w:rsidR="00631D6B" w:rsidRPr="00AF0F46" w:rsidRDefault="00631D6B" w:rsidP="00631D6B">
            <w:pPr>
              <w:pStyle w:val="Sinespaciado"/>
              <w:jc w:val="center"/>
              <w:rPr>
                <w:rFonts w:ascii="Tahoma" w:hAnsi="Tahoma" w:cs="Tahoma"/>
                <w:b/>
                <w:sz w:val="28"/>
                <w:szCs w:val="28"/>
              </w:rPr>
            </w:pPr>
            <w:r w:rsidRPr="00AF0F46">
              <w:rPr>
                <w:rFonts w:ascii="Tahoma" w:hAnsi="Tahoma" w:cs="Tahoma"/>
                <w:b/>
                <w:sz w:val="28"/>
                <w:szCs w:val="28"/>
              </w:rPr>
              <w:t>No.</w:t>
            </w:r>
          </w:p>
        </w:tc>
        <w:tc>
          <w:tcPr>
            <w:tcW w:w="4768" w:type="dxa"/>
          </w:tcPr>
          <w:p w:rsidR="00631D6B" w:rsidRPr="00AF0F46" w:rsidRDefault="00631D6B" w:rsidP="00631D6B">
            <w:pPr>
              <w:pStyle w:val="Sinespaciado"/>
              <w:jc w:val="center"/>
              <w:rPr>
                <w:rFonts w:ascii="Tahoma" w:hAnsi="Tahoma" w:cs="Tahoma"/>
                <w:b/>
                <w:sz w:val="28"/>
                <w:szCs w:val="28"/>
              </w:rPr>
            </w:pPr>
            <w:r w:rsidRPr="00AF0F46">
              <w:rPr>
                <w:rFonts w:ascii="Tahoma" w:hAnsi="Tahoma" w:cs="Tahoma"/>
                <w:b/>
                <w:sz w:val="28"/>
                <w:szCs w:val="28"/>
              </w:rPr>
              <w:t>N  O  M  B  R  E</w:t>
            </w:r>
          </w:p>
        </w:tc>
        <w:tc>
          <w:tcPr>
            <w:tcW w:w="3446" w:type="dxa"/>
          </w:tcPr>
          <w:p w:rsidR="00631D6B" w:rsidRPr="00AF0F46" w:rsidRDefault="00631D6B" w:rsidP="00631D6B">
            <w:pPr>
              <w:pStyle w:val="Sinespaciado"/>
              <w:jc w:val="center"/>
              <w:rPr>
                <w:rFonts w:ascii="Tahoma" w:hAnsi="Tahoma" w:cs="Tahoma"/>
                <w:b/>
                <w:sz w:val="28"/>
                <w:szCs w:val="28"/>
              </w:rPr>
            </w:pPr>
            <w:r w:rsidRPr="00AF0F46">
              <w:rPr>
                <w:rFonts w:ascii="Tahoma" w:hAnsi="Tahoma" w:cs="Tahoma"/>
                <w:b/>
                <w:sz w:val="28"/>
                <w:szCs w:val="28"/>
              </w:rPr>
              <w:t>DIRECCION CALLE Y NUMERO</w:t>
            </w:r>
          </w:p>
        </w:tc>
      </w:tr>
      <w:tr w:rsidR="00631D6B" w:rsidRPr="00AF0F46" w:rsidTr="00631D6B">
        <w:tc>
          <w:tcPr>
            <w:tcW w:w="614" w:type="dxa"/>
          </w:tcPr>
          <w:p w:rsidR="00631D6B" w:rsidRPr="00AF0F46" w:rsidRDefault="00631D6B" w:rsidP="00631D6B">
            <w:pPr>
              <w:pStyle w:val="Sinespaciado"/>
              <w:jc w:val="both"/>
              <w:rPr>
                <w:rFonts w:ascii="Tahoma" w:hAnsi="Tahoma" w:cs="Tahoma"/>
                <w:sz w:val="28"/>
                <w:szCs w:val="28"/>
              </w:rPr>
            </w:pPr>
            <w:r w:rsidRPr="00AF0F46">
              <w:rPr>
                <w:rFonts w:ascii="Tahoma" w:hAnsi="Tahoma" w:cs="Tahoma"/>
                <w:sz w:val="28"/>
                <w:szCs w:val="28"/>
              </w:rPr>
              <w:t>1</w:t>
            </w:r>
          </w:p>
        </w:tc>
        <w:tc>
          <w:tcPr>
            <w:tcW w:w="4768" w:type="dxa"/>
          </w:tcPr>
          <w:p w:rsidR="00631D6B" w:rsidRPr="00AF0F46" w:rsidRDefault="00631D6B" w:rsidP="00631D6B">
            <w:pPr>
              <w:pStyle w:val="Sinespaciado"/>
              <w:jc w:val="both"/>
              <w:rPr>
                <w:rFonts w:ascii="Tahoma" w:hAnsi="Tahoma" w:cs="Tahoma"/>
                <w:sz w:val="28"/>
                <w:szCs w:val="28"/>
              </w:rPr>
            </w:pPr>
            <w:r w:rsidRPr="00AF0F46">
              <w:rPr>
                <w:rFonts w:ascii="Tahoma" w:hAnsi="Tahoma" w:cs="Tahoma"/>
                <w:sz w:val="28"/>
                <w:szCs w:val="28"/>
              </w:rPr>
              <w:t>MARIANO DE SANTIAGO AMEZCUA</w:t>
            </w:r>
          </w:p>
        </w:tc>
        <w:tc>
          <w:tcPr>
            <w:tcW w:w="3446" w:type="dxa"/>
          </w:tcPr>
          <w:p w:rsidR="00631D6B" w:rsidRPr="00AF0F46" w:rsidRDefault="00631D6B" w:rsidP="00631D6B">
            <w:pPr>
              <w:pStyle w:val="Sinespaciado"/>
              <w:jc w:val="both"/>
              <w:rPr>
                <w:rFonts w:ascii="Tahoma" w:hAnsi="Tahoma" w:cs="Tahoma"/>
                <w:sz w:val="28"/>
                <w:szCs w:val="28"/>
              </w:rPr>
            </w:pPr>
            <w:r w:rsidRPr="00AF0F46">
              <w:rPr>
                <w:rFonts w:ascii="Tahoma" w:hAnsi="Tahoma" w:cs="Tahoma"/>
                <w:sz w:val="28"/>
                <w:szCs w:val="28"/>
              </w:rPr>
              <w:t>PROLONGACION PINABETE # 2</w:t>
            </w:r>
          </w:p>
        </w:tc>
      </w:tr>
      <w:tr w:rsidR="00631D6B" w:rsidRPr="00AF0F46" w:rsidTr="00631D6B">
        <w:tc>
          <w:tcPr>
            <w:tcW w:w="614" w:type="dxa"/>
          </w:tcPr>
          <w:p w:rsidR="00631D6B" w:rsidRPr="00AF0F46" w:rsidRDefault="00631D6B" w:rsidP="00631D6B">
            <w:pPr>
              <w:pStyle w:val="Sinespaciado"/>
              <w:jc w:val="both"/>
              <w:rPr>
                <w:rFonts w:ascii="Tahoma" w:hAnsi="Tahoma" w:cs="Tahoma"/>
                <w:sz w:val="28"/>
                <w:szCs w:val="28"/>
              </w:rPr>
            </w:pPr>
            <w:r w:rsidRPr="00AF0F46">
              <w:rPr>
                <w:rFonts w:ascii="Tahoma" w:hAnsi="Tahoma" w:cs="Tahoma"/>
                <w:sz w:val="28"/>
                <w:szCs w:val="28"/>
              </w:rPr>
              <w:t>2</w:t>
            </w:r>
          </w:p>
        </w:tc>
        <w:tc>
          <w:tcPr>
            <w:tcW w:w="4768" w:type="dxa"/>
          </w:tcPr>
          <w:p w:rsidR="00631D6B" w:rsidRPr="00AF0F46" w:rsidRDefault="00631D6B" w:rsidP="00631D6B">
            <w:pPr>
              <w:pStyle w:val="Sinespaciado"/>
              <w:jc w:val="both"/>
              <w:rPr>
                <w:rFonts w:ascii="Tahoma" w:hAnsi="Tahoma" w:cs="Tahoma"/>
                <w:sz w:val="28"/>
                <w:szCs w:val="28"/>
              </w:rPr>
            </w:pPr>
            <w:r w:rsidRPr="00AF0F46">
              <w:rPr>
                <w:rFonts w:ascii="Tahoma" w:hAnsi="Tahoma" w:cs="Tahoma"/>
                <w:sz w:val="28"/>
                <w:szCs w:val="28"/>
              </w:rPr>
              <w:t>IGNACIO DE SANTIAGO CAMACHO</w:t>
            </w:r>
          </w:p>
        </w:tc>
        <w:tc>
          <w:tcPr>
            <w:tcW w:w="3446" w:type="dxa"/>
          </w:tcPr>
          <w:p w:rsidR="00631D6B" w:rsidRPr="00AF0F46" w:rsidRDefault="00631D6B" w:rsidP="00631D6B">
            <w:pPr>
              <w:pStyle w:val="Sinespaciado"/>
              <w:jc w:val="both"/>
              <w:rPr>
                <w:rFonts w:ascii="Tahoma" w:hAnsi="Tahoma" w:cs="Tahoma"/>
                <w:sz w:val="28"/>
                <w:szCs w:val="28"/>
              </w:rPr>
            </w:pPr>
            <w:r w:rsidRPr="00AF0F46">
              <w:rPr>
                <w:rFonts w:ascii="Tahoma" w:hAnsi="Tahoma" w:cs="Tahoma"/>
                <w:sz w:val="28"/>
                <w:szCs w:val="28"/>
              </w:rPr>
              <w:t>PROLONGACION PINABETE # 4</w:t>
            </w:r>
          </w:p>
        </w:tc>
      </w:tr>
      <w:tr w:rsidR="00631D6B" w:rsidRPr="00AF0F46" w:rsidTr="00631D6B">
        <w:tc>
          <w:tcPr>
            <w:tcW w:w="614" w:type="dxa"/>
          </w:tcPr>
          <w:p w:rsidR="00631D6B" w:rsidRPr="00AF0F46" w:rsidRDefault="00631D6B" w:rsidP="00631D6B">
            <w:pPr>
              <w:pStyle w:val="Sinespaciado"/>
              <w:jc w:val="both"/>
              <w:rPr>
                <w:rFonts w:ascii="Tahoma" w:hAnsi="Tahoma" w:cs="Tahoma"/>
                <w:sz w:val="28"/>
                <w:szCs w:val="28"/>
              </w:rPr>
            </w:pPr>
            <w:r w:rsidRPr="00AF0F46">
              <w:rPr>
                <w:rFonts w:ascii="Tahoma" w:hAnsi="Tahoma" w:cs="Tahoma"/>
                <w:sz w:val="28"/>
                <w:szCs w:val="28"/>
              </w:rPr>
              <w:t>3</w:t>
            </w:r>
          </w:p>
        </w:tc>
        <w:tc>
          <w:tcPr>
            <w:tcW w:w="4768" w:type="dxa"/>
          </w:tcPr>
          <w:p w:rsidR="00631D6B" w:rsidRPr="00AF0F46" w:rsidRDefault="00631D6B" w:rsidP="00631D6B">
            <w:pPr>
              <w:pStyle w:val="Sinespaciado"/>
              <w:jc w:val="both"/>
              <w:rPr>
                <w:rFonts w:ascii="Tahoma" w:hAnsi="Tahoma" w:cs="Tahoma"/>
                <w:sz w:val="28"/>
                <w:szCs w:val="28"/>
              </w:rPr>
            </w:pPr>
            <w:r w:rsidRPr="00AF0F46">
              <w:rPr>
                <w:rFonts w:ascii="Tahoma" w:hAnsi="Tahoma" w:cs="Tahoma"/>
                <w:sz w:val="28"/>
                <w:szCs w:val="28"/>
              </w:rPr>
              <w:t>FRANCISCA MARTINEZ REYNAGA</w:t>
            </w:r>
          </w:p>
        </w:tc>
        <w:tc>
          <w:tcPr>
            <w:tcW w:w="3446" w:type="dxa"/>
          </w:tcPr>
          <w:p w:rsidR="00631D6B" w:rsidRPr="00AF0F46" w:rsidRDefault="00631D6B" w:rsidP="00631D6B">
            <w:pPr>
              <w:pStyle w:val="Sinespaciado"/>
              <w:jc w:val="both"/>
              <w:rPr>
                <w:rFonts w:ascii="Tahoma" w:hAnsi="Tahoma" w:cs="Tahoma"/>
                <w:sz w:val="28"/>
                <w:szCs w:val="28"/>
              </w:rPr>
            </w:pPr>
            <w:r w:rsidRPr="00AF0F46">
              <w:rPr>
                <w:rFonts w:ascii="Tahoma" w:hAnsi="Tahoma" w:cs="Tahoma"/>
                <w:sz w:val="28"/>
                <w:szCs w:val="28"/>
              </w:rPr>
              <w:t>PROLONGACION PINABETE # 6</w:t>
            </w:r>
          </w:p>
        </w:tc>
      </w:tr>
      <w:tr w:rsidR="00631D6B" w:rsidRPr="00AF0F46" w:rsidTr="00631D6B">
        <w:tc>
          <w:tcPr>
            <w:tcW w:w="614" w:type="dxa"/>
          </w:tcPr>
          <w:p w:rsidR="00631D6B" w:rsidRPr="00AF0F46" w:rsidRDefault="00631D6B" w:rsidP="00631D6B">
            <w:pPr>
              <w:pStyle w:val="Sinespaciado"/>
              <w:jc w:val="both"/>
              <w:rPr>
                <w:rFonts w:ascii="Tahoma" w:hAnsi="Tahoma" w:cs="Tahoma"/>
                <w:sz w:val="28"/>
                <w:szCs w:val="28"/>
              </w:rPr>
            </w:pPr>
            <w:r w:rsidRPr="00AF0F46">
              <w:rPr>
                <w:rFonts w:ascii="Tahoma" w:hAnsi="Tahoma" w:cs="Tahoma"/>
                <w:sz w:val="28"/>
                <w:szCs w:val="28"/>
              </w:rPr>
              <w:lastRenderedPageBreak/>
              <w:t>4</w:t>
            </w:r>
          </w:p>
        </w:tc>
        <w:tc>
          <w:tcPr>
            <w:tcW w:w="4768" w:type="dxa"/>
          </w:tcPr>
          <w:p w:rsidR="00631D6B" w:rsidRPr="00AF0F46" w:rsidRDefault="00631D6B" w:rsidP="00631D6B">
            <w:pPr>
              <w:pStyle w:val="Sinespaciado"/>
              <w:jc w:val="both"/>
              <w:rPr>
                <w:rFonts w:ascii="Tahoma" w:hAnsi="Tahoma" w:cs="Tahoma"/>
                <w:sz w:val="28"/>
                <w:szCs w:val="28"/>
              </w:rPr>
            </w:pPr>
            <w:r w:rsidRPr="00AF0F46">
              <w:rPr>
                <w:rFonts w:ascii="Tahoma" w:hAnsi="Tahoma" w:cs="Tahoma"/>
                <w:sz w:val="28"/>
                <w:szCs w:val="28"/>
              </w:rPr>
              <w:t>MA. CONCEPCION RUA DEL VIENTO</w:t>
            </w:r>
          </w:p>
        </w:tc>
        <w:tc>
          <w:tcPr>
            <w:tcW w:w="3446" w:type="dxa"/>
          </w:tcPr>
          <w:p w:rsidR="00631D6B" w:rsidRPr="00AF0F46" w:rsidRDefault="00631D6B" w:rsidP="00631D6B">
            <w:pPr>
              <w:pStyle w:val="Sinespaciado"/>
              <w:jc w:val="both"/>
              <w:rPr>
                <w:rFonts w:ascii="Tahoma" w:hAnsi="Tahoma" w:cs="Tahoma"/>
                <w:sz w:val="28"/>
                <w:szCs w:val="28"/>
              </w:rPr>
            </w:pPr>
            <w:r w:rsidRPr="00AF0F46">
              <w:rPr>
                <w:rFonts w:ascii="Tahoma" w:hAnsi="Tahoma" w:cs="Tahoma"/>
                <w:sz w:val="28"/>
                <w:szCs w:val="28"/>
              </w:rPr>
              <w:t>PROLONGACION PINABETE # 8</w:t>
            </w:r>
          </w:p>
        </w:tc>
      </w:tr>
      <w:tr w:rsidR="00631D6B" w:rsidRPr="00AF0F46" w:rsidTr="00631D6B">
        <w:tc>
          <w:tcPr>
            <w:tcW w:w="614" w:type="dxa"/>
          </w:tcPr>
          <w:p w:rsidR="00631D6B" w:rsidRPr="00AF0F46" w:rsidRDefault="00631D6B" w:rsidP="00631D6B">
            <w:pPr>
              <w:pStyle w:val="Sinespaciado"/>
              <w:jc w:val="both"/>
              <w:rPr>
                <w:rFonts w:ascii="Tahoma" w:hAnsi="Tahoma" w:cs="Tahoma"/>
                <w:sz w:val="28"/>
                <w:szCs w:val="28"/>
              </w:rPr>
            </w:pPr>
            <w:r w:rsidRPr="00AF0F46">
              <w:rPr>
                <w:rFonts w:ascii="Tahoma" w:hAnsi="Tahoma" w:cs="Tahoma"/>
                <w:sz w:val="28"/>
                <w:szCs w:val="28"/>
              </w:rPr>
              <w:t>5</w:t>
            </w:r>
          </w:p>
        </w:tc>
        <w:tc>
          <w:tcPr>
            <w:tcW w:w="4768" w:type="dxa"/>
          </w:tcPr>
          <w:p w:rsidR="00631D6B" w:rsidRPr="00AF0F46" w:rsidRDefault="00631D6B" w:rsidP="00631D6B">
            <w:pPr>
              <w:pStyle w:val="Sinespaciado"/>
              <w:jc w:val="both"/>
              <w:rPr>
                <w:rFonts w:ascii="Tahoma" w:hAnsi="Tahoma" w:cs="Tahoma"/>
                <w:sz w:val="28"/>
                <w:szCs w:val="28"/>
              </w:rPr>
            </w:pPr>
            <w:r w:rsidRPr="00AF0F46">
              <w:rPr>
                <w:rFonts w:ascii="Tahoma" w:hAnsi="Tahoma" w:cs="Tahoma"/>
                <w:sz w:val="28"/>
                <w:szCs w:val="28"/>
              </w:rPr>
              <w:t>AVELINO CAMPOS HERNANDEZ</w:t>
            </w:r>
          </w:p>
        </w:tc>
        <w:tc>
          <w:tcPr>
            <w:tcW w:w="3446" w:type="dxa"/>
          </w:tcPr>
          <w:p w:rsidR="00631D6B" w:rsidRPr="00AF0F46" w:rsidRDefault="00631D6B" w:rsidP="00631D6B">
            <w:pPr>
              <w:pStyle w:val="Sinespaciado"/>
              <w:jc w:val="both"/>
              <w:rPr>
                <w:rFonts w:ascii="Tahoma" w:hAnsi="Tahoma" w:cs="Tahoma"/>
                <w:sz w:val="28"/>
                <w:szCs w:val="28"/>
              </w:rPr>
            </w:pPr>
            <w:r w:rsidRPr="00AF0F46">
              <w:rPr>
                <w:rFonts w:ascii="Tahoma" w:hAnsi="Tahoma" w:cs="Tahoma"/>
                <w:sz w:val="28"/>
                <w:szCs w:val="28"/>
              </w:rPr>
              <w:t>PROLONGACION PINABETE # 10</w:t>
            </w:r>
          </w:p>
        </w:tc>
      </w:tr>
      <w:tr w:rsidR="00631D6B" w:rsidRPr="00AF0F46" w:rsidTr="00631D6B">
        <w:tc>
          <w:tcPr>
            <w:tcW w:w="614" w:type="dxa"/>
          </w:tcPr>
          <w:p w:rsidR="00631D6B" w:rsidRPr="00AF0F46" w:rsidRDefault="00631D6B" w:rsidP="00631D6B">
            <w:pPr>
              <w:pStyle w:val="Sinespaciado"/>
              <w:jc w:val="both"/>
              <w:rPr>
                <w:rFonts w:ascii="Tahoma" w:hAnsi="Tahoma" w:cs="Tahoma"/>
                <w:sz w:val="28"/>
                <w:szCs w:val="28"/>
              </w:rPr>
            </w:pPr>
            <w:r w:rsidRPr="00AF0F46">
              <w:rPr>
                <w:rFonts w:ascii="Tahoma" w:hAnsi="Tahoma" w:cs="Tahoma"/>
                <w:sz w:val="28"/>
                <w:szCs w:val="28"/>
              </w:rPr>
              <w:t>6</w:t>
            </w:r>
          </w:p>
        </w:tc>
        <w:tc>
          <w:tcPr>
            <w:tcW w:w="4768" w:type="dxa"/>
          </w:tcPr>
          <w:p w:rsidR="00631D6B" w:rsidRPr="00AF0F46" w:rsidRDefault="00631D6B" w:rsidP="00631D6B">
            <w:pPr>
              <w:pStyle w:val="Sinespaciado"/>
              <w:jc w:val="both"/>
              <w:rPr>
                <w:rFonts w:ascii="Tahoma" w:hAnsi="Tahoma" w:cs="Tahoma"/>
                <w:sz w:val="28"/>
                <w:szCs w:val="28"/>
              </w:rPr>
            </w:pPr>
            <w:r w:rsidRPr="00AF0F46">
              <w:rPr>
                <w:rFonts w:ascii="Tahoma" w:hAnsi="Tahoma" w:cs="Tahoma"/>
                <w:sz w:val="28"/>
                <w:szCs w:val="28"/>
              </w:rPr>
              <w:t>CRISTINA ORTIZ AMAYA</w:t>
            </w:r>
          </w:p>
        </w:tc>
        <w:tc>
          <w:tcPr>
            <w:tcW w:w="3446" w:type="dxa"/>
          </w:tcPr>
          <w:p w:rsidR="00631D6B" w:rsidRPr="00AF0F46" w:rsidRDefault="00631D6B" w:rsidP="00631D6B">
            <w:pPr>
              <w:pStyle w:val="Sinespaciado"/>
              <w:jc w:val="both"/>
              <w:rPr>
                <w:rFonts w:ascii="Tahoma" w:hAnsi="Tahoma" w:cs="Tahoma"/>
                <w:sz w:val="28"/>
                <w:szCs w:val="28"/>
              </w:rPr>
            </w:pPr>
            <w:r w:rsidRPr="00AF0F46">
              <w:rPr>
                <w:rFonts w:ascii="Tahoma" w:hAnsi="Tahoma" w:cs="Tahoma"/>
                <w:sz w:val="28"/>
                <w:szCs w:val="28"/>
              </w:rPr>
              <w:t>PROLONGACION PINABETE # 12</w:t>
            </w:r>
          </w:p>
        </w:tc>
      </w:tr>
      <w:tr w:rsidR="00631D6B" w:rsidRPr="00AF0F46" w:rsidTr="00631D6B">
        <w:tc>
          <w:tcPr>
            <w:tcW w:w="614" w:type="dxa"/>
          </w:tcPr>
          <w:p w:rsidR="00631D6B" w:rsidRPr="00AF0F46" w:rsidRDefault="00631D6B" w:rsidP="00631D6B">
            <w:pPr>
              <w:pStyle w:val="Sinespaciado"/>
              <w:jc w:val="both"/>
              <w:rPr>
                <w:rFonts w:ascii="Tahoma" w:hAnsi="Tahoma" w:cs="Tahoma"/>
                <w:sz w:val="28"/>
                <w:szCs w:val="28"/>
              </w:rPr>
            </w:pPr>
            <w:r w:rsidRPr="00AF0F46">
              <w:rPr>
                <w:rFonts w:ascii="Tahoma" w:hAnsi="Tahoma" w:cs="Tahoma"/>
                <w:sz w:val="28"/>
                <w:szCs w:val="28"/>
              </w:rPr>
              <w:t>7</w:t>
            </w:r>
          </w:p>
        </w:tc>
        <w:tc>
          <w:tcPr>
            <w:tcW w:w="4768" w:type="dxa"/>
          </w:tcPr>
          <w:p w:rsidR="00631D6B" w:rsidRPr="00AF0F46" w:rsidRDefault="00631D6B" w:rsidP="00631D6B">
            <w:pPr>
              <w:pStyle w:val="Sinespaciado"/>
              <w:jc w:val="both"/>
              <w:rPr>
                <w:rFonts w:ascii="Tahoma" w:hAnsi="Tahoma" w:cs="Tahoma"/>
                <w:sz w:val="28"/>
                <w:szCs w:val="28"/>
              </w:rPr>
            </w:pPr>
            <w:r w:rsidRPr="00AF0F46">
              <w:rPr>
                <w:rFonts w:ascii="Tahoma" w:hAnsi="Tahoma" w:cs="Tahoma"/>
                <w:sz w:val="28"/>
                <w:szCs w:val="28"/>
              </w:rPr>
              <w:t>ANGELICA MARIA FLORES GOMEZ</w:t>
            </w:r>
          </w:p>
        </w:tc>
        <w:tc>
          <w:tcPr>
            <w:tcW w:w="3446" w:type="dxa"/>
          </w:tcPr>
          <w:p w:rsidR="00631D6B" w:rsidRPr="00AF0F46" w:rsidRDefault="00631D6B" w:rsidP="00631D6B">
            <w:pPr>
              <w:pStyle w:val="Sinespaciado"/>
              <w:jc w:val="both"/>
              <w:rPr>
                <w:rFonts w:ascii="Tahoma" w:hAnsi="Tahoma" w:cs="Tahoma"/>
                <w:sz w:val="28"/>
                <w:szCs w:val="28"/>
              </w:rPr>
            </w:pPr>
            <w:r w:rsidRPr="00AF0F46">
              <w:rPr>
                <w:rFonts w:ascii="Tahoma" w:hAnsi="Tahoma" w:cs="Tahoma"/>
                <w:sz w:val="28"/>
                <w:szCs w:val="28"/>
              </w:rPr>
              <w:t>PROLONGACION PINABETE # 14</w:t>
            </w:r>
          </w:p>
        </w:tc>
      </w:tr>
      <w:tr w:rsidR="00631D6B" w:rsidRPr="00AF0F46" w:rsidTr="00631D6B">
        <w:tc>
          <w:tcPr>
            <w:tcW w:w="614" w:type="dxa"/>
          </w:tcPr>
          <w:p w:rsidR="00631D6B" w:rsidRPr="00AF0F46" w:rsidRDefault="00631D6B" w:rsidP="00631D6B">
            <w:pPr>
              <w:pStyle w:val="Sinespaciado"/>
              <w:jc w:val="both"/>
              <w:rPr>
                <w:rFonts w:ascii="Tahoma" w:hAnsi="Tahoma" w:cs="Tahoma"/>
                <w:sz w:val="28"/>
                <w:szCs w:val="28"/>
              </w:rPr>
            </w:pPr>
            <w:r w:rsidRPr="00AF0F46">
              <w:rPr>
                <w:rFonts w:ascii="Tahoma" w:hAnsi="Tahoma" w:cs="Tahoma"/>
                <w:sz w:val="28"/>
                <w:szCs w:val="28"/>
              </w:rPr>
              <w:t>8</w:t>
            </w:r>
          </w:p>
        </w:tc>
        <w:tc>
          <w:tcPr>
            <w:tcW w:w="4768" w:type="dxa"/>
          </w:tcPr>
          <w:p w:rsidR="00631D6B" w:rsidRPr="00AF0F46" w:rsidRDefault="00631D6B" w:rsidP="00631D6B">
            <w:pPr>
              <w:pStyle w:val="Sinespaciado"/>
              <w:jc w:val="both"/>
              <w:rPr>
                <w:rFonts w:ascii="Tahoma" w:hAnsi="Tahoma" w:cs="Tahoma"/>
                <w:sz w:val="28"/>
                <w:szCs w:val="28"/>
              </w:rPr>
            </w:pPr>
            <w:r w:rsidRPr="00AF0F46">
              <w:rPr>
                <w:rFonts w:ascii="Tahoma" w:hAnsi="Tahoma" w:cs="Tahoma"/>
                <w:sz w:val="28"/>
                <w:szCs w:val="28"/>
              </w:rPr>
              <w:t>ANGELICA PARRA VAZQUEZ</w:t>
            </w:r>
          </w:p>
        </w:tc>
        <w:tc>
          <w:tcPr>
            <w:tcW w:w="3446" w:type="dxa"/>
          </w:tcPr>
          <w:p w:rsidR="00631D6B" w:rsidRPr="00AF0F46" w:rsidRDefault="00631D6B" w:rsidP="00631D6B">
            <w:pPr>
              <w:pStyle w:val="Sinespaciado"/>
              <w:jc w:val="both"/>
              <w:rPr>
                <w:rFonts w:ascii="Tahoma" w:hAnsi="Tahoma" w:cs="Tahoma"/>
                <w:sz w:val="28"/>
                <w:szCs w:val="28"/>
              </w:rPr>
            </w:pPr>
            <w:r w:rsidRPr="00AF0F46">
              <w:rPr>
                <w:rFonts w:ascii="Tahoma" w:hAnsi="Tahoma" w:cs="Tahoma"/>
                <w:sz w:val="28"/>
                <w:szCs w:val="28"/>
              </w:rPr>
              <w:t>PROLONGACION PINABETE # 16</w:t>
            </w:r>
          </w:p>
        </w:tc>
      </w:tr>
      <w:tr w:rsidR="00631D6B" w:rsidRPr="00AF0F46" w:rsidTr="00631D6B">
        <w:tc>
          <w:tcPr>
            <w:tcW w:w="614" w:type="dxa"/>
          </w:tcPr>
          <w:p w:rsidR="00631D6B" w:rsidRPr="00AF0F46" w:rsidRDefault="00631D6B" w:rsidP="00631D6B">
            <w:pPr>
              <w:pStyle w:val="Sinespaciado"/>
              <w:jc w:val="both"/>
              <w:rPr>
                <w:rFonts w:ascii="Tahoma" w:hAnsi="Tahoma" w:cs="Tahoma"/>
                <w:sz w:val="28"/>
                <w:szCs w:val="28"/>
              </w:rPr>
            </w:pPr>
            <w:r w:rsidRPr="00AF0F46">
              <w:rPr>
                <w:rFonts w:ascii="Tahoma" w:hAnsi="Tahoma" w:cs="Tahoma"/>
                <w:sz w:val="28"/>
                <w:szCs w:val="28"/>
              </w:rPr>
              <w:t>9</w:t>
            </w:r>
          </w:p>
        </w:tc>
        <w:tc>
          <w:tcPr>
            <w:tcW w:w="4768" w:type="dxa"/>
          </w:tcPr>
          <w:p w:rsidR="00631D6B" w:rsidRPr="00AF0F46" w:rsidRDefault="00631D6B" w:rsidP="00631D6B">
            <w:pPr>
              <w:pStyle w:val="Sinespaciado"/>
              <w:jc w:val="both"/>
              <w:rPr>
                <w:rFonts w:ascii="Tahoma" w:hAnsi="Tahoma" w:cs="Tahoma"/>
                <w:sz w:val="28"/>
                <w:szCs w:val="28"/>
              </w:rPr>
            </w:pPr>
            <w:r w:rsidRPr="00AF0F46">
              <w:rPr>
                <w:rFonts w:ascii="Tahoma" w:hAnsi="Tahoma" w:cs="Tahoma"/>
                <w:sz w:val="28"/>
                <w:szCs w:val="28"/>
              </w:rPr>
              <w:t>EMMA PARRA VAZQUEZ</w:t>
            </w:r>
          </w:p>
        </w:tc>
        <w:tc>
          <w:tcPr>
            <w:tcW w:w="3446" w:type="dxa"/>
          </w:tcPr>
          <w:p w:rsidR="00631D6B" w:rsidRPr="00AF0F46" w:rsidRDefault="00631D6B" w:rsidP="00631D6B">
            <w:pPr>
              <w:pStyle w:val="Sinespaciado"/>
              <w:jc w:val="both"/>
              <w:rPr>
                <w:rFonts w:ascii="Tahoma" w:hAnsi="Tahoma" w:cs="Tahoma"/>
                <w:sz w:val="28"/>
                <w:szCs w:val="28"/>
              </w:rPr>
            </w:pPr>
            <w:r w:rsidRPr="00AF0F46">
              <w:rPr>
                <w:rFonts w:ascii="Tahoma" w:hAnsi="Tahoma" w:cs="Tahoma"/>
                <w:sz w:val="28"/>
                <w:szCs w:val="28"/>
              </w:rPr>
              <w:t>PROLONGACION PINABETE # 18</w:t>
            </w:r>
          </w:p>
        </w:tc>
      </w:tr>
      <w:tr w:rsidR="00631D6B" w:rsidRPr="00AF0F46" w:rsidTr="00631D6B">
        <w:tc>
          <w:tcPr>
            <w:tcW w:w="614" w:type="dxa"/>
          </w:tcPr>
          <w:p w:rsidR="00631D6B" w:rsidRPr="00AF0F46" w:rsidRDefault="00631D6B" w:rsidP="00631D6B">
            <w:pPr>
              <w:pStyle w:val="Sinespaciado"/>
              <w:jc w:val="both"/>
              <w:rPr>
                <w:rFonts w:ascii="Tahoma" w:hAnsi="Tahoma" w:cs="Tahoma"/>
                <w:sz w:val="28"/>
                <w:szCs w:val="28"/>
              </w:rPr>
            </w:pPr>
            <w:r w:rsidRPr="00AF0F46">
              <w:rPr>
                <w:rFonts w:ascii="Tahoma" w:hAnsi="Tahoma" w:cs="Tahoma"/>
                <w:sz w:val="28"/>
                <w:szCs w:val="28"/>
              </w:rPr>
              <w:t>10</w:t>
            </w:r>
          </w:p>
        </w:tc>
        <w:tc>
          <w:tcPr>
            <w:tcW w:w="4768" w:type="dxa"/>
          </w:tcPr>
          <w:p w:rsidR="00631D6B" w:rsidRPr="00AF0F46" w:rsidRDefault="00631D6B" w:rsidP="00631D6B">
            <w:pPr>
              <w:pStyle w:val="Sinespaciado"/>
              <w:jc w:val="both"/>
              <w:rPr>
                <w:rFonts w:ascii="Tahoma" w:hAnsi="Tahoma" w:cs="Tahoma"/>
                <w:sz w:val="28"/>
                <w:szCs w:val="28"/>
              </w:rPr>
            </w:pPr>
            <w:r w:rsidRPr="00AF0F46">
              <w:rPr>
                <w:rFonts w:ascii="Tahoma" w:hAnsi="Tahoma" w:cs="Tahoma"/>
                <w:sz w:val="28"/>
                <w:szCs w:val="28"/>
              </w:rPr>
              <w:t>LOURDES PARRA VAZQUEZ</w:t>
            </w:r>
          </w:p>
        </w:tc>
        <w:tc>
          <w:tcPr>
            <w:tcW w:w="3446" w:type="dxa"/>
          </w:tcPr>
          <w:p w:rsidR="00631D6B" w:rsidRPr="00AF0F46" w:rsidRDefault="00631D6B" w:rsidP="00631D6B">
            <w:pPr>
              <w:pStyle w:val="Sinespaciado"/>
              <w:jc w:val="both"/>
              <w:rPr>
                <w:rFonts w:ascii="Tahoma" w:hAnsi="Tahoma" w:cs="Tahoma"/>
                <w:sz w:val="28"/>
                <w:szCs w:val="28"/>
              </w:rPr>
            </w:pPr>
            <w:r w:rsidRPr="00AF0F46">
              <w:rPr>
                <w:rFonts w:ascii="Tahoma" w:hAnsi="Tahoma" w:cs="Tahoma"/>
                <w:sz w:val="28"/>
                <w:szCs w:val="28"/>
              </w:rPr>
              <w:t>PROLONGACION PINABETE # 20</w:t>
            </w:r>
          </w:p>
        </w:tc>
      </w:tr>
      <w:tr w:rsidR="00631D6B" w:rsidRPr="00AF0F46" w:rsidTr="00631D6B">
        <w:tc>
          <w:tcPr>
            <w:tcW w:w="614" w:type="dxa"/>
          </w:tcPr>
          <w:p w:rsidR="00631D6B" w:rsidRPr="00AF0F46" w:rsidRDefault="00631D6B" w:rsidP="00631D6B">
            <w:pPr>
              <w:pStyle w:val="Sinespaciado"/>
              <w:jc w:val="both"/>
              <w:rPr>
                <w:rFonts w:ascii="Tahoma" w:hAnsi="Tahoma" w:cs="Tahoma"/>
                <w:sz w:val="28"/>
                <w:szCs w:val="28"/>
              </w:rPr>
            </w:pPr>
            <w:r w:rsidRPr="00AF0F46">
              <w:rPr>
                <w:rFonts w:ascii="Tahoma" w:hAnsi="Tahoma" w:cs="Tahoma"/>
                <w:sz w:val="28"/>
                <w:szCs w:val="28"/>
              </w:rPr>
              <w:t>11</w:t>
            </w:r>
          </w:p>
        </w:tc>
        <w:tc>
          <w:tcPr>
            <w:tcW w:w="4768" w:type="dxa"/>
          </w:tcPr>
          <w:p w:rsidR="00631D6B" w:rsidRPr="00AF0F46" w:rsidRDefault="00631D6B" w:rsidP="00631D6B">
            <w:pPr>
              <w:pStyle w:val="Sinespaciado"/>
              <w:jc w:val="both"/>
              <w:rPr>
                <w:rFonts w:ascii="Tahoma" w:hAnsi="Tahoma" w:cs="Tahoma"/>
                <w:sz w:val="28"/>
                <w:szCs w:val="28"/>
              </w:rPr>
            </w:pPr>
            <w:r w:rsidRPr="00AF0F46">
              <w:rPr>
                <w:rFonts w:ascii="Tahoma" w:hAnsi="Tahoma" w:cs="Tahoma"/>
                <w:sz w:val="28"/>
                <w:szCs w:val="28"/>
              </w:rPr>
              <w:t>SOCORRO PARRA VAZQUEZ</w:t>
            </w:r>
          </w:p>
        </w:tc>
        <w:tc>
          <w:tcPr>
            <w:tcW w:w="3446" w:type="dxa"/>
          </w:tcPr>
          <w:p w:rsidR="00631D6B" w:rsidRPr="00AF0F46" w:rsidRDefault="00631D6B" w:rsidP="00631D6B">
            <w:pPr>
              <w:pStyle w:val="Sinespaciado"/>
              <w:jc w:val="both"/>
              <w:rPr>
                <w:rFonts w:ascii="Tahoma" w:hAnsi="Tahoma" w:cs="Tahoma"/>
                <w:sz w:val="28"/>
                <w:szCs w:val="28"/>
              </w:rPr>
            </w:pPr>
            <w:r w:rsidRPr="00AF0F46">
              <w:rPr>
                <w:rFonts w:ascii="Tahoma" w:hAnsi="Tahoma" w:cs="Tahoma"/>
                <w:sz w:val="28"/>
                <w:szCs w:val="28"/>
              </w:rPr>
              <w:t>PROLONGACION PINABETE # 22</w:t>
            </w:r>
          </w:p>
        </w:tc>
      </w:tr>
      <w:tr w:rsidR="00631D6B" w:rsidRPr="00AF0F46" w:rsidTr="00631D6B">
        <w:tc>
          <w:tcPr>
            <w:tcW w:w="614" w:type="dxa"/>
          </w:tcPr>
          <w:p w:rsidR="00631D6B" w:rsidRPr="00AF0F46" w:rsidRDefault="00631D6B" w:rsidP="00631D6B">
            <w:pPr>
              <w:pStyle w:val="Sinespaciado"/>
              <w:jc w:val="both"/>
              <w:rPr>
                <w:rFonts w:ascii="Tahoma" w:hAnsi="Tahoma" w:cs="Tahoma"/>
                <w:sz w:val="28"/>
                <w:szCs w:val="28"/>
              </w:rPr>
            </w:pPr>
            <w:r w:rsidRPr="00AF0F46">
              <w:rPr>
                <w:rFonts w:ascii="Tahoma" w:hAnsi="Tahoma" w:cs="Tahoma"/>
                <w:sz w:val="28"/>
                <w:szCs w:val="28"/>
              </w:rPr>
              <w:t>12</w:t>
            </w:r>
          </w:p>
        </w:tc>
        <w:tc>
          <w:tcPr>
            <w:tcW w:w="4768" w:type="dxa"/>
          </w:tcPr>
          <w:p w:rsidR="00631D6B" w:rsidRPr="00AF0F46" w:rsidRDefault="00631D6B" w:rsidP="00631D6B">
            <w:pPr>
              <w:pStyle w:val="Sinespaciado"/>
              <w:jc w:val="both"/>
              <w:rPr>
                <w:rFonts w:ascii="Tahoma" w:hAnsi="Tahoma" w:cs="Tahoma"/>
                <w:sz w:val="28"/>
                <w:szCs w:val="28"/>
              </w:rPr>
            </w:pPr>
            <w:r w:rsidRPr="00AF0F46">
              <w:rPr>
                <w:rFonts w:ascii="Tahoma" w:hAnsi="Tahoma" w:cs="Tahoma"/>
                <w:sz w:val="28"/>
                <w:szCs w:val="28"/>
              </w:rPr>
              <w:t>HECTOR PARRA VAZQUEZ</w:t>
            </w:r>
          </w:p>
        </w:tc>
        <w:tc>
          <w:tcPr>
            <w:tcW w:w="3446" w:type="dxa"/>
          </w:tcPr>
          <w:p w:rsidR="00631D6B" w:rsidRPr="00AF0F46" w:rsidRDefault="00631D6B" w:rsidP="00631D6B">
            <w:pPr>
              <w:pStyle w:val="Sinespaciado"/>
              <w:jc w:val="both"/>
              <w:rPr>
                <w:rFonts w:ascii="Tahoma" w:hAnsi="Tahoma" w:cs="Tahoma"/>
                <w:sz w:val="28"/>
                <w:szCs w:val="28"/>
              </w:rPr>
            </w:pPr>
            <w:r w:rsidRPr="00AF0F46">
              <w:rPr>
                <w:rFonts w:ascii="Tahoma" w:hAnsi="Tahoma" w:cs="Tahoma"/>
                <w:sz w:val="28"/>
                <w:szCs w:val="28"/>
              </w:rPr>
              <w:t>PROLONGACION PINABETE # 24</w:t>
            </w:r>
          </w:p>
        </w:tc>
      </w:tr>
      <w:tr w:rsidR="00631D6B" w:rsidRPr="00AF0F46" w:rsidTr="00631D6B">
        <w:tc>
          <w:tcPr>
            <w:tcW w:w="614" w:type="dxa"/>
          </w:tcPr>
          <w:p w:rsidR="00631D6B" w:rsidRPr="00AF0F46" w:rsidRDefault="00631D6B" w:rsidP="00631D6B">
            <w:pPr>
              <w:pStyle w:val="Sinespaciado"/>
              <w:jc w:val="both"/>
              <w:rPr>
                <w:rFonts w:ascii="Tahoma" w:hAnsi="Tahoma" w:cs="Tahoma"/>
                <w:sz w:val="28"/>
                <w:szCs w:val="28"/>
              </w:rPr>
            </w:pPr>
            <w:r w:rsidRPr="00AF0F46">
              <w:rPr>
                <w:rFonts w:ascii="Tahoma" w:hAnsi="Tahoma" w:cs="Tahoma"/>
                <w:sz w:val="28"/>
                <w:szCs w:val="28"/>
              </w:rPr>
              <w:t>13</w:t>
            </w:r>
          </w:p>
        </w:tc>
        <w:tc>
          <w:tcPr>
            <w:tcW w:w="4768" w:type="dxa"/>
          </w:tcPr>
          <w:p w:rsidR="00631D6B" w:rsidRPr="00AF0F46" w:rsidRDefault="00631D6B" w:rsidP="00631D6B">
            <w:pPr>
              <w:pStyle w:val="Sinespaciado"/>
              <w:jc w:val="both"/>
              <w:rPr>
                <w:rFonts w:ascii="Tahoma" w:hAnsi="Tahoma" w:cs="Tahoma"/>
                <w:sz w:val="28"/>
                <w:szCs w:val="28"/>
              </w:rPr>
            </w:pPr>
            <w:r w:rsidRPr="00AF0F46">
              <w:rPr>
                <w:rFonts w:ascii="Tahoma" w:hAnsi="Tahoma" w:cs="Tahoma"/>
                <w:sz w:val="28"/>
                <w:szCs w:val="28"/>
              </w:rPr>
              <w:t>CANDIDO MARTINEZ ALCARAZ</w:t>
            </w:r>
          </w:p>
        </w:tc>
        <w:tc>
          <w:tcPr>
            <w:tcW w:w="3446" w:type="dxa"/>
          </w:tcPr>
          <w:p w:rsidR="00631D6B" w:rsidRPr="00AF0F46" w:rsidRDefault="00631D6B" w:rsidP="00631D6B">
            <w:pPr>
              <w:pStyle w:val="Sinespaciado"/>
              <w:jc w:val="both"/>
              <w:rPr>
                <w:rFonts w:ascii="Tahoma" w:hAnsi="Tahoma" w:cs="Tahoma"/>
                <w:sz w:val="28"/>
                <w:szCs w:val="28"/>
              </w:rPr>
            </w:pPr>
            <w:r w:rsidRPr="00AF0F46">
              <w:rPr>
                <w:rFonts w:ascii="Tahoma" w:hAnsi="Tahoma" w:cs="Tahoma"/>
                <w:sz w:val="28"/>
                <w:szCs w:val="28"/>
              </w:rPr>
              <w:t>PROLONGACION PINABETE # 26</w:t>
            </w:r>
          </w:p>
        </w:tc>
      </w:tr>
      <w:tr w:rsidR="00631D6B" w:rsidRPr="00AF0F46" w:rsidTr="00631D6B">
        <w:tc>
          <w:tcPr>
            <w:tcW w:w="614" w:type="dxa"/>
          </w:tcPr>
          <w:p w:rsidR="00631D6B" w:rsidRPr="00AF0F46" w:rsidRDefault="00631D6B" w:rsidP="00631D6B">
            <w:pPr>
              <w:pStyle w:val="Sinespaciado"/>
              <w:jc w:val="both"/>
              <w:rPr>
                <w:rFonts w:ascii="Tahoma" w:hAnsi="Tahoma" w:cs="Tahoma"/>
                <w:sz w:val="28"/>
                <w:szCs w:val="28"/>
              </w:rPr>
            </w:pPr>
            <w:r w:rsidRPr="00AF0F46">
              <w:rPr>
                <w:rFonts w:ascii="Tahoma" w:hAnsi="Tahoma" w:cs="Tahoma"/>
                <w:sz w:val="28"/>
                <w:szCs w:val="28"/>
              </w:rPr>
              <w:t>14</w:t>
            </w:r>
          </w:p>
        </w:tc>
        <w:tc>
          <w:tcPr>
            <w:tcW w:w="4768" w:type="dxa"/>
          </w:tcPr>
          <w:p w:rsidR="00631D6B" w:rsidRPr="00AF0F46" w:rsidRDefault="00631D6B" w:rsidP="00631D6B">
            <w:pPr>
              <w:pStyle w:val="Sinespaciado"/>
              <w:jc w:val="both"/>
              <w:rPr>
                <w:rFonts w:ascii="Tahoma" w:hAnsi="Tahoma" w:cs="Tahoma"/>
                <w:sz w:val="28"/>
                <w:szCs w:val="28"/>
              </w:rPr>
            </w:pPr>
            <w:r w:rsidRPr="00AF0F46">
              <w:rPr>
                <w:rFonts w:ascii="Tahoma" w:hAnsi="Tahoma" w:cs="Tahoma"/>
                <w:sz w:val="28"/>
                <w:szCs w:val="28"/>
              </w:rPr>
              <w:t>DANIEL MARTINEZ ALCARAZ</w:t>
            </w:r>
          </w:p>
        </w:tc>
        <w:tc>
          <w:tcPr>
            <w:tcW w:w="3446" w:type="dxa"/>
          </w:tcPr>
          <w:p w:rsidR="00631D6B" w:rsidRPr="00AF0F46" w:rsidRDefault="00631D6B" w:rsidP="00631D6B">
            <w:pPr>
              <w:pStyle w:val="Sinespaciado"/>
              <w:jc w:val="both"/>
              <w:rPr>
                <w:rFonts w:ascii="Tahoma" w:hAnsi="Tahoma" w:cs="Tahoma"/>
                <w:sz w:val="28"/>
                <w:szCs w:val="28"/>
              </w:rPr>
            </w:pPr>
            <w:r w:rsidRPr="00AF0F46">
              <w:rPr>
                <w:rFonts w:ascii="Tahoma" w:hAnsi="Tahoma" w:cs="Tahoma"/>
                <w:sz w:val="28"/>
                <w:szCs w:val="28"/>
              </w:rPr>
              <w:t>PROLONGACION PINABETE # 28</w:t>
            </w:r>
          </w:p>
        </w:tc>
      </w:tr>
      <w:tr w:rsidR="00631D6B" w:rsidRPr="00AF0F46" w:rsidTr="00631D6B">
        <w:tc>
          <w:tcPr>
            <w:tcW w:w="614" w:type="dxa"/>
          </w:tcPr>
          <w:p w:rsidR="00631D6B" w:rsidRPr="00AF0F46" w:rsidRDefault="00631D6B" w:rsidP="00631D6B">
            <w:pPr>
              <w:pStyle w:val="Sinespaciado"/>
              <w:jc w:val="both"/>
              <w:rPr>
                <w:rFonts w:ascii="Tahoma" w:hAnsi="Tahoma" w:cs="Tahoma"/>
                <w:sz w:val="28"/>
                <w:szCs w:val="28"/>
              </w:rPr>
            </w:pPr>
            <w:r w:rsidRPr="00AF0F46">
              <w:rPr>
                <w:rFonts w:ascii="Tahoma" w:hAnsi="Tahoma" w:cs="Tahoma"/>
                <w:sz w:val="28"/>
                <w:szCs w:val="28"/>
              </w:rPr>
              <w:t>15</w:t>
            </w:r>
          </w:p>
        </w:tc>
        <w:tc>
          <w:tcPr>
            <w:tcW w:w="4768" w:type="dxa"/>
          </w:tcPr>
          <w:p w:rsidR="00631D6B" w:rsidRPr="00AF0F46" w:rsidRDefault="00631D6B" w:rsidP="00631D6B">
            <w:pPr>
              <w:pStyle w:val="Sinespaciado"/>
              <w:jc w:val="both"/>
              <w:rPr>
                <w:rFonts w:ascii="Tahoma" w:hAnsi="Tahoma" w:cs="Tahoma"/>
                <w:sz w:val="28"/>
                <w:szCs w:val="28"/>
              </w:rPr>
            </w:pPr>
            <w:r w:rsidRPr="00AF0F46">
              <w:rPr>
                <w:rFonts w:ascii="Tahoma" w:hAnsi="Tahoma" w:cs="Tahoma"/>
                <w:sz w:val="28"/>
                <w:szCs w:val="28"/>
              </w:rPr>
              <w:t>GUILLERMO MARTINEZ ALCARAZ</w:t>
            </w:r>
          </w:p>
        </w:tc>
        <w:tc>
          <w:tcPr>
            <w:tcW w:w="3446" w:type="dxa"/>
          </w:tcPr>
          <w:p w:rsidR="00631D6B" w:rsidRPr="00AF0F46" w:rsidRDefault="00631D6B" w:rsidP="00631D6B">
            <w:pPr>
              <w:pStyle w:val="Sinespaciado"/>
              <w:jc w:val="both"/>
              <w:rPr>
                <w:rFonts w:ascii="Tahoma" w:hAnsi="Tahoma" w:cs="Tahoma"/>
                <w:sz w:val="28"/>
                <w:szCs w:val="28"/>
              </w:rPr>
            </w:pPr>
            <w:r w:rsidRPr="00AF0F46">
              <w:rPr>
                <w:rFonts w:ascii="Tahoma" w:hAnsi="Tahoma" w:cs="Tahoma"/>
                <w:sz w:val="28"/>
                <w:szCs w:val="28"/>
              </w:rPr>
              <w:t>PROLONGACION PINABETE # 30</w:t>
            </w:r>
          </w:p>
        </w:tc>
      </w:tr>
      <w:tr w:rsidR="00631D6B" w:rsidRPr="00AF0F46" w:rsidTr="00631D6B">
        <w:tc>
          <w:tcPr>
            <w:tcW w:w="614" w:type="dxa"/>
          </w:tcPr>
          <w:p w:rsidR="00631D6B" w:rsidRPr="00AF0F46" w:rsidRDefault="00631D6B" w:rsidP="00631D6B">
            <w:pPr>
              <w:pStyle w:val="Sinespaciado"/>
              <w:jc w:val="both"/>
              <w:rPr>
                <w:rFonts w:ascii="Tahoma" w:hAnsi="Tahoma" w:cs="Tahoma"/>
                <w:sz w:val="28"/>
                <w:szCs w:val="28"/>
              </w:rPr>
            </w:pPr>
            <w:r w:rsidRPr="00AF0F46">
              <w:rPr>
                <w:rFonts w:ascii="Tahoma" w:hAnsi="Tahoma" w:cs="Tahoma"/>
                <w:sz w:val="28"/>
                <w:szCs w:val="28"/>
              </w:rPr>
              <w:t>16</w:t>
            </w:r>
          </w:p>
        </w:tc>
        <w:tc>
          <w:tcPr>
            <w:tcW w:w="4768" w:type="dxa"/>
          </w:tcPr>
          <w:p w:rsidR="00631D6B" w:rsidRPr="00AF0F46" w:rsidRDefault="00631D6B" w:rsidP="00631D6B">
            <w:pPr>
              <w:pStyle w:val="Sinespaciado"/>
              <w:jc w:val="both"/>
              <w:rPr>
                <w:rFonts w:ascii="Tahoma" w:hAnsi="Tahoma" w:cs="Tahoma"/>
                <w:sz w:val="28"/>
                <w:szCs w:val="28"/>
              </w:rPr>
            </w:pPr>
            <w:r w:rsidRPr="00AF0F46">
              <w:rPr>
                <w:rFonts w:ascii="Tahoma" w:hAnsi="Tahoma" w:cs="Tahoma"/>
                <w:sz w:val="28"/>
                <w:szCs w:val="28"/>
              </w:rPr>
              <w:t>GUILLERMO JUAN MARTINEZ ALCARAZ</w:t>
            </w:r>
          </w:p>
        </w:tc>
        <w:tc>
          <w:tcPr>
            <w:tcW w:w="3446" w:type="dxa"/>
          </w:tcPr>
          <w:p w:rsidR="00631D6B" w:rsidRPr="00AF0F46" w:rsidRDefault="00631D6B" w:rsidP="00631D6B">
            <w:pPr>
              <w:pStyle w:val="Sinespaciado"/>
              <w:jc w:val="both"/>
              <w:rPr>
                <w:rFonts w:ascii="Tahoma" w:hAnsi="Tahoma" w:cs="Tahoma"/>
                <w:sz w:val="28"/>
                <w:szCs w:val="28"/>
              </w:rPr>
            </w:pPr>
            <w:r w:rsidRPr="00AF0F46">
              <w:rPr>
                <w:rFonts w:ascii="Tahoma" w:hAnsi="Tahoma" w:cs="Tahoma"/>
                <w:sz w:val="28"/>
                <w:szCs w:val="28"/>
              </w:rPr>
              <w:t>PROLONGACION PINABETE # 32</w:t>
            </w:r>
          </w:p>
        </w:tc>
      </w:tr>
      <w:tr w:rsidR="00631D6B" w:rsidRPr="00AF0F46" w:rsidTr="00631D6B">
        <w:tc>
          <w:tcPr>
            <w:tcW w:w="614" w:type="dxa"/>
          </w:tcPr>
          <w:p w:rsidR="00631D6B" w:rsidRPr="00AF0F46" w:rsidRDefault="00631D6B" w:rsidP="00631D6B">
            <w:pPr>
              <w:pStyle w:val="Sinespaciado"/>
              <w:jc w:val="both"/>
              <w:rPr>
                <w:rFonts w:ascii="Tahoma" w:hAnsi="Tahoma" w:cs="Tahoma"/>
                <w:sz w:val="28"/>
                <w:szCs w:val="28"/>
              </w:rPr>
            </w:pPr>
            <w:r w:rsidRPr="00AF0F46">
              <w:rPr>
                <w:rFonts w:ascii="Tahoma" w:hAnsi="Tahoma" w:cs="Tahoma"/>
                <w:sz w:val="28"/>
                <w:szCs w:val="28"/>
              </w:rPr>
              <w:t>17</w:t>
            </w:r>
          </w:p>
        </w:tc>
        <w:tc>
          <w:tcPr>
            <w:tcW w:w="4768" w:type="dxa"/>
          </w:tcPr>
          <w:p w:rsidR="00631D6B" w:rsidRPr="00AF0F46" w:rsidRDefault="00631D6B" w:rsidP="00631D6B">
            <w:pPr>
              <w:pStyle w:val="Sinespaciado"/>
              <w:jc w:val="both"/>
              <w:rPr>
                <w:rFonts w:ascii="Tahoma" w:hAnsi="Tahoma" w:cs="Tahoma"/>
                <w:sz w:val="28"/>
                <w:szCs w:val="28"/>
              </w:rPr>
            </w:pPr>
            <w:r w:rsidRPr="00AF0F46">
              <w:rPr>
                <w:rFonts w:ascii="Tahoma" w:hAnsi="Tahoma" w:cs="Tahoma"/>
                <w:sz w:val="28"/>
                <w:szCs w:val="28"/>
              </w:rPr>
              <w:t>MARIA TERESA MARTINEZ ALCARAZ</w:t>
            </w:r>
          </w:p>
        </w:tc>
        <w:tc>
          <w:tcPr>
            <w:tcW w:w="3446" w:type="dxa"/>
          </w:tcPr>
          <w:p w:rsidR="00631D6B" w:rsidRPr="00AF0F46" w:rsidRDefault="00631D6B" w:rsidP="00631D6B">
            <w:pPr>
              <w:pStyle w:val="Sinespaciado"/>
              <w:jc w:val="both"/>
              <w:rPr>
                <w:rFonts w:ascii="Tahoma" w:hAnsi="Tahoma" w:cs="Tahoma"/>
                <w:sz w:val="28"/>
                <w:szCs w:val="28"/>
              </w:rPr>
            </w:pPr>
            <w:r w:rsidRPr="00AF0F46">
              <w:rPr>
                <w:rFonts w:ascii="Tahoma" w:hAnsi="Tahoma" w:cs="Tahoma"/>
                <w:sz w:val="28"/>
                <w:szCs w:val="28"/>
              </w:rPr>
              <w:t>PROLONGACION PINABETE # 34</w:t>
            </w:r>
          </w:p>
        </w:tc>
      </w:tr>
      <w:tr w:rsidR="00631D6B" w:rsidRPr="00AF0F46" w:rsidTr="00631D6B">
        <w:tc>
          <w:tcPr>
            <w:tcW w:w="614" w:type="dxa"/>
          </w:tcPr>
          <w:p w:rsidR="00631D6B" w:rsidRPr="00AF0F46" w:rsidRDefault="00631D6B" w:rsidP="00631D6B">
            <w:pPr>
              <w:pStyle w:val="Sinespaciado"/>
              <w:jc w:val="both"/>
              <w:rPr>
                <w:rFonts w:ascii="Tahoma" w:hAnsi="Tahoma" w:cs="Tahoma"/>
                <w:sz w:val="28"/>
                <w:szCs w:val="28"/>
              </w:rPr>
            </w:pPr>
            <w:r w:rsidRPr="00AF0F46">
              <w:rPr>
                <w:rFonts w:ascii="Tahoma" w:hAnsi="Tahoma" w:cs="Tahoma"/>
                <w:sz w:val="28"/>
                <w:szCs w:val="28"/>
              </w:rPr>
              <w:t>18</w:t>
            </w:r>
          </w:p>
        </w:tc>
        <w:tc>
          <w:tcPr>
            <w:tcW w:w="4768" w:type="dxa"/>
          </w:tcPr>
          <w:p w:rsidR="00631D6B" w:rsidRPr="00AF0F46" w:rsidRDefault="00631D6B" w:rsidP="00631D6B">
            <w:pPr>
              <w:pStyle w:val="Sinespaciado"/>
              <w:jc w:val="both"/>
              <w:rPr>
                <w:rFonts w:ascii="Tahoma" w:hAnsi="Tahoma" w:cs="Tahoma"/>
                <w:sz w:val="28"/>
                <w:szCs w:val="28"/>
              </w:rPr>
            </w:pPr>
            <w:r w:rsidRPr="00AF0F46">
              <w:rPr>
                <w:rFonts w:ascii="Tahoma" w:hAnsi="Tahoma" w:cs="Tahoma"/>
                <w:sz w:val="28"/>
                <w:szCs w:val="28"/>
              </w:rPr>
              <w:t>ALEJANDRO MARTINEZ ALCARAZ</w:t>
            </w:r>
          </w:p>
        </w:tc>
        <w:tc>
          <w:tcPr>
            <w:tcW w:w="3446" w:type="dxa"/>
          </w:tcPr>
          <w:p w:rsidR="00631D6B" w:rsidRPr="00AF0F46" w:rsidRDefault="00631D6B" w:rsidP="00631D6B">
            <w:pPr>
              <w:pStyle w:val="Sinespaciado"/>
              <w:jc w:val="both"/>
              <w:rPr>
                <w:rFonts w:ascii="Tahoma" w:hAnsi="Tahoma" w:cs="Tahoma"/>
                <w:sz w:val="28"/>
                <w:szCs w:val="28"/>
              </w:rPr>
            </w:pPr>
            <w:r w:rsidRPr="00AF0F46">
              <w:rPr>
                <w:rFonts w:ascii="Tahoma" w:hAnsi="Tahoma" w:cs="Tahoma"/>
                <w:sz w:val="28"/>
                <w:szCs w:val="28"/>
              </w:rPr>
              <w:t>PROLONGACION PINABETE # 36</w:t>
            </w:r>
          </w:p>
        </w:tc>
      </w:tr>
      <w:tr w:rsidR="00631D6B" w:rsidRPr="00AF0F46" w:rsidTr="00631D6B">
        <w:tc>
          <w:tcPr>
            <w:tcW w:w="614" w:type="dxa"/>
          </w:tcPr>
          <w:p w:rsidR="00631D6B" w:rsidRPr="00AF0F46" w:rsidRDefault="00631D6B" w:rsidP="00631D6B">
            <w:pPr>
              <w:pStyle w:val="Sinespaciado"/>
              <w:jc w:val="both"/>
              <w:rPr>
                <w:rFonts w:ascii="Tahoma" w:hAnsi="Tahoma" w:cs="Tahoma"/>
                <w:sz w:val="28"/>
                <w:szCs w:val="28"/>
              </w:rPr>
            </w:pPr>
            <w:r w:rsidRPr="00AF0F46">
              <w:rPr>
                <w:rFonts w:ascii="Tahoma" w:hAnsi="Tahoma" w:cs="Tahoma"/>
                <w:sz w:val="28"/>
                <w:szCs w:val="28"/>
              </w:rPr>
              <w:t>19</w:t>
            </w:r>
          </w:p>
        </w:tc>
        <w:tc>
          <w:tcPr>
            <w:tcW w:w="4768" w:type="dxa"/>
          </w:tcPr>
          <w:p w:rsidR="00631D6B" w:rsidRPr="00AF0F46" w:rsidRDefault="00631D6B" w:rsidP="00631D6B">
            <w:pPr>
              <w:pStyle w:val="Sinespaciado"/>
              <w:jc w:val="both"/>
              <w:rPr>
                <w:rFonts w:ascii="Tahoma" w:hAnsi="Tahoma" w:cs="Tahoma"/>
                <w:sz w:val="28"/>
                <w:szCs w:val="28"/>
              </w:rPr>
            </w:pPr>
            <w:r w:rsidRPr="00AF0F46">
              <w:rPr>
                <w:rFonts w:ascii="Tahoma" w:hAnsi="Tahoma" w:cs="Tahoma"/>
                <w:sz w:val="28"/>
                <w:szCs w:val="28"/>
              </w:rPr>
              <w:t>ANITA ALCARAZ MARTINEZ</w:t>
            </w:r>
          </w:p>
        </w:tc>
        <w:tc>
          <w:tcPr>
            <w:tcW w:w="3446" w:type="dxa"/>
          </w:tcPr>
          <w:p w:rsidR="00631D6B" w:rsidRPr="00AF0F46" w:rsidRDefault="00631D6B" w:rsidP="00631D6B">
            <w:pPr>
              <w:pStyle w:val="Sinespaciado"/>
              <w:jc w:val="both"/>
              <w:rPr>
                <w:rFonts w:ascii="Tahoma" w:hAnsi="Tahoma" w:cs="Tahoma"/>
                <w:sz w:val="28"/>
                <w:szCs w:val="28"/>
              </w:rPr>
            </w:pPr>
            <w:r w:rsidRPr="00AF0F46">
              <w:rPr>
                <w:rFonts w:ascii="Tahoma" w:hAnsi="Tahoma" w:cs="Tahoma"/>
                <w:sz w:val="28"/>
                <w:szCs w:val="28"/>
              </w:rPr>
              <w:t>PROLONGACION PINABETE # 38</w:t>
            </w:r>
          </w:p>
        </w:tc>
      </w:tr>
      <w:tr w:rsidR="00631D6B" w:rsidRPr="00AF0F46" w:rsidTr="00631D6B">
        <w:tc>
          <w:tcPr>
            <w:tcW w:w="614" w:type="dxa"/>
          </w:tcPr>
          <w:p w:rsidR="00631D6B" w:rsidRPr="00AF0F46" w:rsidRDefault="00631D6B" w:rsidP="00631D6B">
            <w:pPr>
              <w:pStyle w:val="Sinespaciado"/>
              <w:jc w:val="both"/>
              <w:rPr>
                <w:rFonts w:ascii="Tahoma" w:hAnsi="Tahoma" w:cs="Tahoma"/>
                <w:sz w:val="28"/>
                <w:szCs w:val="28"/>
              </w:rPr>
            </w:pPr>
            <w:r w:rsidRPr="00AF0F46">
              <w:rPr>
                <w:rFonts w:ascii="Tahoma" w:hAnsi="Tahoma" w:cs="Tahoma"/>
                <w:sz w:val="28"/>
                <w:szCs w:val="28"/>
              </w:rPr>
              <w:t>20</w:t>
            </w:r>
          </w:p>
        </w:tc>
        <w:tc>
          <w:tcPr>
            <w:tcW w:w="4768" w:type="dxa"/>
          </w:tcPr>
          <w:p w:rsidR="00631D6B" w:rsidRPr="00AF0F46" w:rsidRDefault="00631D6B" w:rsidP="00631D6B">
            <w:pPr>
              <w:pStyle w:val="Sinespaciado"/>
              <w:jc w:val="both"/>
              <w:rPr>
                <w:rFonts w:ascii="Tahoma" w:hAnsi="Tahoma" w:cs="Tahoma"/>
                <w:sz w:val="28"/>
                <w:szCs w:val="28"/>
              </w:rPr>
            </w:pPr>
            <w:r w:rsidRPr="00AF0F46">
              <w:rPr>
                <w:rFonts w:ascii="Tahoma" w:hAnsi="Tahoma" w:cs="Tahoma"/>
                <w:sz w:val="28"/>
                <w:szCs w:val="28"/>
              </w:rPr>
              <w:t>OLIVIA MARTINEZ ALCARAZ</w:t>
            </w:r>
          </w:p>
        </w:tc>
        <w:tc>
          <w:tcPr>
            <w:tcW w:w="3446" w:type="dxa"/>
          </w:tcPr>
          <w:p w:rsidR="00631D6B" w:rsidRPr="00AF0F46" w:rsidRDefault="00631D6B" w:rsidP="00631D6B">
            <w:pPr>
              <w:pStyle w:val="Sinespaciado"/>
              <w:jc w:val="both"/>
              <w:rPr>
                <w:rFonts w:ascii="Tahoma" w:hAnsi="Tahoma" w:cs="Tahoma"/>
                <w:sz w:val="28"/>
                <w:szCs w:val="28"/>
              </w:rPr>
            </w:pPr>
            <w:r w:rsidRPr="00AF0F46">
              <w:rPr>
                <w:rFonts w:ascii="Tahoma" w:hAnsi="Tahoma" w:cs="Tahoma"/>
                <w:sz w:val="28"/>
                <w:szCs w:val="28"/>
              </w:rPr>
              <w:t>PROLONGACION PINABETE # 40</w:t>
            </w:r>
          </w:p>
        </w:tc>
      </w:tr>
      <w:tr w:rsidR="00631D6B" w:rsidRPr="00AF0F46" w:rsidTr="00631D6B">
        <w:tc>
          <w:tcPr>
            <w:tcW w:w="614" w:type="dxa"/>
          </w:tcPr>
          <w:p w:rsidR="00631D6B" w:rsidRPr="00AF0F46" w:rsidRDefault="00631D6B" w:rsidP="00631D6B">
            <w:pPr>
              <w:pStyle w:val="Sinespaciado"/>
              <w:jc w:val="both"/>
              <w:rPr>
                <w:rFonts w:ascii="Tahoma" w:hAnsi="Tahoma" w:cs="Tahoma"/>
                <w:sz w:val="28"/>
                <w:szCs w:val="28"/>
              </w:rPr>
            </w:pPr>
            <w:r w:rsidRPr="00AF0F46">
              <w:rPr>
                <w:rFonts w:ascii="Tahoma" w:hAnsi="Tahoma" w:cs="Tahoma"/>
                <w:sz w:val="28"/>
                <w:szCs w:val="28"/>
              </w:rPr>
              <w:t>21</w:t>
            </w:r>
          </w:p>
        </w:tc>
        <w:tc>
          <w:tcPr>
            <w:tcW w:w="4768" w:type="dxa"/>
          </w:tcPr>
          <w:p w:rsidR="00631D6B" w:rsidRPr="00AF0F46" w:rsidRDefault="00631D6B" w:rsidP="00631D6B">
            <w:pPr>
              <w:pStyle w:val="Sinespaciado"/>
              <w:jc w:val="both"/>
              <w:rPr>
                <w:rFonts w:ascii="Tahoma" w:hAnsi="Tahoma" w:cs="Tahoma"/>
                <w:sz w:val="28"/>
                <w:szCs w:val="28"/>
              </w:rPr>
            </w:pPr>
            <w:r w:rsidRPr="00AF0F46">
              <w:rPr>
                <w:rFonts w:ascii="Tahoma" w:hAnsi="Tahoma" w:cs="Tahoma"/>
                <w:sz w:val="28"/>
                <w:szCs w:val="28"/>
              </w:rPr>
              <w:t>GABINO HERNANDEZ ARELANO</w:t>
            </w:r>
          </w:p>
        </w:tc>
        <w:tc>
          <w:tcPr>
            <w:tcW w:w="3446" w:type="dxa"/>
          </w:tcPr>
          <w:p w:rsidR="00631D6B" w:rsidRPr="00AF0F46" w:rsidRDefault="00631D6B" w:rsidP="00631D6B">
            <w:pPr>
              <w:pStyle w:val="Sinespaciado"/>
              <w:jc w:val="both"/>
              <w:rPr>
                <w:rFonts w:ascii="Tahoma" w:hAnsi="Tahoma" w:cs="Tahoma"/>
                <w:sz w:val="28"/>
                <w:szCs w:val="28"/>
              </w:rPr>
            </w:pPr>
            <w:r w:rsidRPr="00AF0F46">
              <w:rPr>
                <w:rFonts w:ascii="Tahoma" w:hAnsi="Tahoma" w:cs="Tahoma"/>
                <w:sz w:val="28"/>
                <w:szCs w:val="28"/>
              </w:rPr>
              <w:t>PROLONGACION PINABETE # 42</w:t>
            </w:r>
          </w:p>
        </w:tc>
      </w:tr>
      <w:tr w:rsidR="00631D6B" w:rsidRPr="00AF0F46" w:rsidTr="00631D6B">
        <w:tc>
          <w:tcPr>
            <w:tcW w:w="614" w:type="dxa"/>
          </w:tcPr>
          <w:p w:rsidR="00631D6B" w:rsidRPr="00AF0F46" w:rsidRDefault="00631D6B" w:rsidP="00631D6B">
            <w:pPr>
              <w:pStyle w:val="Sinespaciado"/>
              <w:jc w:val="both"/>
              <w:rPr>
                <w:rFonts w:ascii="Tahoma" w:hAnsi="Tahoma" w:cs="Tahoma"/>
                <w:sz w:val="28"/>
                <w:szCs w:val="28"/>
              </w:rPr>
            </w:pPr>
            <w:r w:rsidRPr="00AF0F46">
              <w:rPr>
                <w:rFonts w:ascii="Tahoma" w:hAnsi="Tahoma" w:cs="Tahoma"/>
                <w:sz w:val="28"/>
                <w:szCs w:val="28"/>
              </w:rPr>
              <w:t>22</w:t>
            </w:r>
          </w:p>
        </w:tc>
        <w:tc>
          <w:tcPr>
            <w:tcW w:w="4768" w:type="dxa"/>
          </w:tcPr>
          <w:p w:rsidR="00631D6B" w:rsidRPr="00AF0F46" w:rsidRDefault="00631D6B" w:rsidP="00631D6B">
            <w:pPr>
              <w:pStyle w:val="Sinespaciado"/>
              <w:jc w:val="both"/>
              <w:rPr>
                <w:rFonts w:ascii="Tahoma" w:hAnsi="Tahoma" w:cs="Tahoma"/>
                <w:sz w:val="28"/>
                <w:szCs w:val="28"/>
              </w:rPr>
            </w:pPr>
            <w:r w:rsidRPr="00AF0F46">
              <w:rPr>
                <w:rFonts w:ascii="Tahoma" w:hAnsi="Tahoma" w:cs="Tahoma"/>
                <w:sz w:val="28"/>
                <w:szCs w:val="28"/>
              </w:rPr>
              <w:t>GAUDENCIO HERNANDEZ ORTIZ</w:t>
            </w:r>
          </w:p>
        </w:tc>
        <w:tc>
          <w:tcPr>
            <w:tcW w:w="3446" w:type="dxa"/>
          </w:tcPr>
          <w:p w:rsidR="00631D6B" w:rsidRPr="00AF0F46" w:rsidRDefault="00631D6B" w:rsidP="00631D6B">
            <w:pPr>
              <w:pStyle w:val="Sinespaciado"/>
              <w:jc w:val="both"/>
              <w:rPr>
                <w:rFonts w:ascii="Tahoma" w:hAnsi="Tahoma" w:cs="Tahoma"/>
                <w:sz w:val="28"/>
                <w:szCs w:val="28"/>
              </w:rPr>
            </w:pPr>
            <w:r w:rsidRPr="00AF0F46">
              <w:rPr>
                <w:rFonts w:ascii="Tahoma" w:hAnsi="Tahoma" w:cs="Tahoma"/>
                <w:sz w:val="28"/>
                <w:szCs w:val="28"/>
              </w:rPr>
              <w:t>PROLONGACION PINABETE # 44</w:t>
            </w:r>
          </w:p>
        </w:tc>
      </w:tr>
      <w:tr w:rsidR="00631D6B" w:rsidRPr="00AF0F46" w:rsidTr="00631D6B">
        <w:tc>
          <w:tcPr>
            <w:tcW w:w="614" w:type="dxa"/>
          </w:tcPr>
          <w:p w:rsidR="00631D6B" w:rsidRPr="00AF0F46" w:rsidRDefault="00631D6B" w:rsidP="00631D6B">
            <w:pPr>
              <w:pStyle w:val="Sinespaciado"/>
              <w:jc w:val="both"/>
              <w:rPr>
                <w:rFonts w:ascii="Tahoma" w:hAnsi="Tahoma" w:cs="Tahoma"/>
                <w:sz w:val="28"/>
                <w:szCs w:val="28"/>
              </w:rPr>
            </w:pPr>
            <w:r w:rsidRPr="00AF0F46">
              <w:rPr>
                <w:rFonts w:ascii="Tahoma" w:hAnsi="Tahoma" w:cs="Tahoma"/>
                <w:sz w:val="28"/>
                <w:szCs w:val="28"/>
              </w:rPr>
              <w:t>23</w:t>
            </w:r>
          </w:p>
        </w:tc>
        <w:tc>
          <w:tcPr>
            <w:tcW w:w="4768" w:type="dxa"/>
          </w:tcPr>
          <w:p w:rsidR="00631D6B" w:rsidRPr="00AF0F46" w:rsidRDefault="00631D6B" w:rsidP="00631D6B">
            <w:pPr>
              <w:pStyle w:val="Sinespaciado"/>
              <w:jc w:val="both"/>
              <w:rPr>
                <w:rFonts w:ascii="Tahoma" w:hAnsi="Tahoma" w:cs="Tahoma"/>
                <w:sz w:val="28"/>
                <w:szCs w:val="28"/>
              </w:rPr>
            </w:pPr>
            <w:r w:rsidRPr="00AF0F46">
              <w:rPr>
                <w:rFonts w:ascii="Tahoma" w:hAnsi="Tahoma" w:cs="Tahoma"/>
                <w:sz w:val="28"/>
                <w:szCs w:val="28"/>
              </w:rPr>
              <w:t>ANGEL URTIZ LEAL</w:t>
            </w:r>
          </w:p>
        </w:tc>
        <w:tc>
          <w:tcPr>
            <w:tcW w:w="3446" w:type="dxa"/>
          </w:tcPr>
          <w:p w:rsidR="00631D6B" w:rsidRPr="00AF0F46" w:rsidRDefault="00631D6B" w:rsidP="00631D6B">
            <w:pPr>
              <w:pStyle w:val="Sinespaciado"/>
              <w:jc w:val="both"/>
              <w:rPr>
                <w:rFonts w:ascii="Tahoma" w:hAnsi="Tahoma" w:cs="Tahoma"/>
                <w:sz w:val="28"/>
                <w:szCs w:val="28"/>
              </w:rPr>
            </w:pPr>
            <w:r w:rsidRPr="00AF0F46">
              <w:rPr>
                <w:rFonts w:ascii="Tahoma" w:hAnsi="Tahoma" w:cs="Tahoma"/>
                <w:sz w:val="28"/>
                <w:szCs w:val="28"/>
              </w:rPr>
              <w:t>PROLONGACION PINABETE # 46</w:t>
            </w:r>
          </w:p>
        </w:tc>
      </w:tr>
      <w:tr w:rsidR="00631D6B" w:rsidRPr="00AF0F46" w:rsidTr="00631D6B">
        <w:tc>
          <w:tcPr>
            <w:tcW w:w="614" w:type="dxa"/>
          </w:tcPr>
          <w:p w:rsidR="00631D6B" w:rsidRPr="00AF0F46" w:rsidRDefault="00631D6B" w:rsidP="00631D6B">
            <w:pPr>
              <w:pStyle w:val="Sinespaciado"/>
              <w:jc w:val="both"/>
              <w:rPr>
                <w:rFonts w:ascii="Tahoma" w:hAnsi="Tahoma" w:cs="Tahoma"/>
                <w:sz w:val="28"/>
                <w:szCs w:val="28"/>
              </w:rPr>
            </w:pPr>
            <w:r w:rsidRPr="00AF0F46">
              <w:rPr>
                <w:rFonts w:ascii="Tahoma" w:hAnsi="Tahoma" w:cs="Tahoma"/>
                <w:sz w:val="28"/>
                <w:szCs w:val="28"/>
              </w:rPr>
              <w:t>24</w:t>
            </w:r>
          </w:p>
        </w:tc>
        <w:tc>
          <w:tcPr>
            <w:tcW w:w="4768" w:type="dxa"/>
          </w:tcPr>
          <w:p w:rsidR="00631D6B" w:rsidRPr="00AF0F46" w:rsidRDefault="00631D6B" w:rsidP="00631D6B">
            <w:pPr>
              <w:pStyle w:val="Sinespaciado"/>
              <w:jc w:val="both"/>
              <w:rPr>
                <w:rFonts w:ascii="Tahoma" w:hAnsi="Tahoma" w:cs="Tahoma"/>
                <w:sz w:val="28"/>
                <w:szCs w:val="28"/>
              </w:rPr>
            </w:pPr>
            <w:r w:rsidRPr="00AF0F46">
              <w:rPr>
                <w:rFonts w:ascii="Tahoma" w:hAnsi="Tahoma" w:cs="Tahoma"/>
                <w:sz w:val="28"/>
                <w:szCs w:val="28"/>
              </w:rPr>
              <w:t>MIGUEL ANGEL URTIZ MANCILLA</w:t>
            </w:r>
          </w:p>
        </w:tc>
        <w:tc>
          <w:tcPr>
            <w:tcW w:w="3446" w:type="dxa"/>
          </w:tcPr>
          <w:p w:rsidR="00631D6B" w:rsidRPr="00AF0F46" w:rsidRDefault="00631D6B" w:rsidP="00631D6B">
            <w:pPr>
              <w:pStyle w:val="Sinespaciado"/>
              <w:jc w:val="both"/>
              <w:rPr>
                <w:rFonts w:ascii="Tahoma" w:hAnsi="Tahoma" w:cs="Tahoma"/>
                <w:sz w:val="28"/>
                <w:szCs w:val="28"/>
              </w:rPr>
            </w:pPr>
            <w:r w:rsidRPr="00AF0F46">
              <w:rPr>
                <w:rFonts w:ascii="Tahoma" w:hAnsi="Tahoma" w:cs="Tahoma"/>
                <w:sz w:val="28"/>
                <w:szCs w:val="28"/>
              </w:rPr>
              <w:t>PROLONGACION PINABETE # 48</w:t>
            </w:r>
          </w:p>
        </w:tc>
      </w:tr>
      <w:tr w:rsidR="00631D6B" w:rsidRPr="00AF0F46" w:rsidTr="00631D6B">
        <w:tc>
          <w:tcPr>
            <w:tcW w:w="614" w:type="dxa"/>
          </w:tcPr>
          <w:p w:rsidR="00631D6B" w:rsidRPr="00AF0F46" w:rsidRDefault="00631D6B" w:rsidP="00631D6B">
            <w:pPr>
              <w:pStyle w:val="Sinespaciado"/>
              <w:jc w:val="both"/>
              <w:rPr>
                <w:rFonts w:ascii="Tahoma" w:hAnsi="Tahoma" w:cs="Tahoma"/>
                <w:sz w:val="28"/>
                <w:szCs w:val="28"/>
              </w:rPr>
            </w:pPr>
            <w:r w:rsidRPr="00AF0F46">
              <w:rPr>
                <w:rFonts w:ascii="Tahoma" w:hAnsi="Tahoma" w:cs="Tahoma"/>
                <w:sz w:val="28"/>
                <w:szCs w:val="28"/>
              </w:rPr>
              <w:t>25</w:t>
            </w:r>
          </w:p>
        </w:tc>
        <w:tc>
          <w:tcPr>
            <w:tcW w:w="4768" w:type="dxa"/>
          </w:tcPr>
          <w:p w:rsidR="00631D6B" w:rsidRPr="00AF0F46" w:rsidRDefault="00631D6B" w:rsidP="00631D6B">
            <w:pPr>
              <w:pStyle w:val="Sinespaciado"/>
              <w:jc w:val="both"/>
              <w:rPr>
                <w:rFonts w:ascii="Tahoma" w:hAnsi="Tahoma" w:cs="Tahoma"/>
                <w:sz w:val="28"/>
                <w:szCs w:val="28"/>
              </w:rPr>
            </w:pPr>
            <w:r w:rsidRPr="00AF0F46">
              <w:rPr>
                <w:rFonts w:ascii="Tahoma" w:hAnsi="Tahoma" w:cs="Tahoma"/>
                <w:sz w:val="28"/>
                <w:szCs w:val="28"/>
              </w:rPr>
              <w:t>JUAN CRUZ FLORES GOMEZ</w:t>
            </w:r>
          </w:p>
        </w:tc>
        <w:tc>
          <w:tcPr>
            <w:tcW w:w="3446" w:type="dxa"/>
          </w:tcPr>
          <w:p w:rsidR="00631D6B" w:rsidRPr="00AF0F46" w:rsidRDefault="00631D6B" w:rsidP="00631D6B">
            <w:pPr>
              <w:pStyle w:val="Sinespaciado"/>
              <w:jc w:val="both"/>
              <w:rPr>
                <w:rFonts w:ascii="Tahoma" w:hAnsi="Tahoma" w:cs="Tahoma"/>
                <w:sz w:val="28"/>
                <w:szCs w:val="28"/>
              </w:rPr>
            </w:pPr>
            <w:r w:rsidRPr="00AF0F46">
              <w:rPr>
                <w:rFonts w:ascii="Tahoma" w:hAnsi="Tahoma" w:cs="Tahoma"/>
                <w:sz w:val="28"/>
                <w:szCs w:val="28"/>
              </w:rPr>
              <w:t>PROLONGACION PINABETE # 50</w:t>
            </w:r>
          </w:p>
        </w:tc>
      </w:tr>
      <w:tr w:rsidR="00631D6B" w:rsidRPr="00AF0F46" w:rsidTr="00631D6B">
        <w:tc>
          <w:tcPr>
            <w:tcW w:w="614" w:type="dxa"/>
          </w:tcPr>
          <w:p w:rsidR="00631D6B" w:rsidRPr="00AF0F46" w:rsidRDefault="00631D6B" w:rsidP="00631D6B">
            <w:pPr>
              <w:pStyle w:val="Sinespaciado"/>
              <w:jc w:val="both"/>
              <w:rPr>
                <w:rFonts w:ascii="Tahoma" w:hAnsi="Tahoma" w:cs="Tahoma"/>
                <w:sz w:val="28"/>
                <w:szCs w:val="28"/>
              </w:rPr>
            </w:pPr>
            <w:r w:rsidRPr="00AF0F46">
              <w:rPr>
                <w:rFonts w:ascii="Tahoma" w:hAnsi="Tahoma" w:cs="Tahoma"/>
                <w:sz w:val="28"/>
                <w:szCs w:val="28"/>
              </w:rPr>
              <w:t>26</w:t>
            </w:r>
          </w:p>
        </w:tc>
        <w:tc>
          <w:tcPr>
            <w:tcW w:w="4768" w:type="dxa"/>
          </w:tcPr>
          <w:p w:rsidR="00631D6B" w:rsidRPr="00AF0F46" w:rsidRDefault="00631D6B" w:rsidP="00631D6B">
            <w:pPr>
              <w:pStyle w:val="Sinespaciado"/>
              <w:jc w:val="both"/>
              <w:rPr>
                <w:rFonts w:ascii="Tahoma" w:hAnsi="Tahoma" w:cs="Tahoma"/>
                <w:sz w:val="28"/>
                <w:szCs w:val="28"/>
              </w:rPr>
            </w:pPr>
            <w:r w:rsidRPr="00AF0F46">
              <w:rPr>
                <w:rFonts w:ascii="Tahoma" w:hAnsi="Tahoma" w:cs="Tahoma"/>
                <w:sz w:val="28"/>
                <w:szCs w:val="28"/>
              </w:rPr>
              <w:t>ADELINA FLORES GOMEZ</w:t>
            </w:r>
          </w:p>
        </w:tc>
        <w:tc>
          <w:tcPr>
            <w:tcW w:w="3446" w:type="dxa"/>
          </w:tcPr>
          <w:p w:rsidR="00631D6B" w:rsidRPr="00AF0F46" w:rsidRDefault="00631D6B" w:rsidP="00631D6B">
            <w:pPr>
              <w:pStyle w:val="Sinespaciado"/>
              <w:jc w:val="both"/>
              <w:rPr>
                <w:rFonts w:ascii="Tahoma" w:hAnsi="Tahoma" w:cs="Tahoma"/>
                <w:sz w:val="28"/>
                <w:szCs w:val="28"/>
              </w:rPr>
            </w:pPr>
            <w:r w:rsidRPr="00AF0F46">
              <w:rPr>
                <w:rFonts w:ascii="Tahoma" w:hAnsi="Tahoma" w:cs="Tahoma"/>
                <w:sz w:val="28"/>
                <w:szCs w:val="28"/>
              </w:rPr>
              <w:t>PROLONGACION PINABETE # 52</w:t>
            </w:r>
          </w:p>
        </w:tc>
      </w:tr>
      <w:tr w:rsidR="00631D6B" w:rsidRPr="00AF0F46" w:rsidTr="00631D6B">
        <w:tc>
          <w:tcPr>
            <w:tcW w:w="614" w:type="dxa"/>
          </w:tcPr>
          <w:p w:rsidR="00631D6B" w:rsidRPr="00AF0F46" w:rsidRDefault="00631D6B" w:rsidP="00631D6B">
            <w:pPr>
              <w:pStyle w:val="Sinespaciado"/>
              <w:jc w:val="both"/>
              <w:rPr>
                <w:rFonts w:ascii="Tahoma" w:hAnsi="Tahoma" w:cs="Tahoma"/>
                <w:sz w:val="28"/>
                <w:szCs w:val="28"/>
              </w:rPr>
            </w:pPr>
            <w:r w:rsidRPr="00AF0F46">
              <w:rPr>
                <w:rFonts w:ascii="Tahoma" w:hAnsi="Tahoma" w:cs="Tahoma"/>
                <w:sz w:val="28"/>
                <w:szCs w:val="28"/>
              </w:rPr>
              <w:t>27</w:t>
            </w:r>
          </w:p>
        </w:tc>
        <w:tc>
          <w:tcPr>
            <w:tcW w:w="4768" w:type="dxa"/>
          </w:tcPr>
          <w:p w:rsidR="00631D6B" w:rsidRPr="00AF0F46" w:rsidRDefault="00631D6B" w:rsidP="00631D6B">
            <w:pPr>
              <w:pStyle w:val="Sinespaciado"/>
              <w:jc w:val="both"/>
              <w:rPr>
                <w:rFonts w:ascii="Tahoma" w:hAnsi="Tahoma" w:cs="Tahoma"/>
                <w:sz w:val="28"/>
                <w:szCs w:val="28"/>
              </w:rPr>
            </w:pPr>
            <w:r w:rsidRPr="00AF0F46">
              <w:rPr>
                <w:rFonts w:ascii="Tahoma" w:hAnsi="Tahoma" w:cs="Tahoma"/>
                <w:sz w:val="28"/>
                <w:szCs w:val="28"/>
              </w:rPr>
              <w:t>MARIA AURORA DIAZ GUERRERO</w:t>
            </w:r>
          </w:p>
        </w:tc>
        <w:tc>
          <w:tcPr>
            <w:tcW w:w="3446" w:type="dxa"/>
          </w:tcPr>
          <w:p w:rsidR="00631D6B" w:rsidRPr="00AF0F46" w:rsidRDefault="00631D6B" w:rsidP="00631D6B">
            <w:pPr>
              <w:pStyle w:val="Sinespaciado"/>
              <w:jc w:val="both"/>
              <w:rPr>
                <w:rFonts w:ascii="Tahoma" w:hAnsi="Tahoma" w:cs="Tahoma"/>
                <w:sz w:val="28"/>
                <w:szCs w:val="28"/>
              </w:rPr>
            </w:pPr>
            <w:r w:rsidRPr="00AF0F46">
              <w:rPr>
                <w:rFonts w:ascii="Tahoma" w:hAnsi="Tahoma" w:cs="Tahoma"/>
                <w:sz w:val="28"/>
                <w:szCs w:val="28"/>
              </w:rPr>
              <w:t xml:space="preserve">PROLONGACION </w:t>
            </w:r>
            <w:r w:rsidRPr="00AF0F46">
              <w:rPr>
                <w:rFonts w:ascii="Tahoma" w:hAnsi="Tahoma" w:cs="Tahoma"/>
                <w:sz w:val="28"/>
                <w:szCs w:val="28"/>
              </w:rPr>
              <w:lastRenderedPageBreak/>
              <w:t>PINABETE # 54</w:t>
            </w:r>
          </w:p>
        </w:tc>
      </w:tr>
      <w:tr w:rsidR="00631D6B" w:rsidRPr="00AF0F46" w:rsidTr="00631D6B">
        <w:tc>
          <w:tcPr>
            <w:tcW w:w="614" w:type="dxa"/>
          </w:tcPr>
          <w:p w:rsidR="00631D6B" w:rsidRPr="00AF0F46" w:rsidRDefault="00631D6B" w:rsidP="00631D6B">
            <w:pPr>
              <w:pStyle w:val="Sinespaciado"/>
              <w:jc w:val="both"/>
              <w:rPr>
                <w:rFonts w:ascii="Tahoma" w:hAnsi="Tahoma" w:cs="Tahoma"/>
                <w:sz w:val="28"/>
                <w:szCs w:val="28"/>
              </w:rPr>
            </w:pPr>
            <w:r w:rsidRPr="00AF0F46">
              <w:rPr>
                <w:rFonts w:ascii="Tahoma" w:hAnsi="Tahoma" w:cs="Tahoma"/>
                <w:sz w:val="28"/>
                <w:szCs w:val="28"/>
              </w:rPr>
              <w:lastRenderedPageBreak/>
              <w:t>28</w:t>
            </w:r>
          </w:p>
        </w:tc>
        <w:tc>
          <w:tcPr>
            <w:tcW w:w="4768" w:type="dxa"/>
          </w:tcPr>
          <w:p w:rsidR="00631D6B" w:rsidRPr="00AF0F46" w:rsidRDefault="00631D6B" w:rsidP="00631D6B">
            <w:pPr>
              <w:pStyle w:val="Sinespaciado"/>
              <w:jc w:val="both"/>
              <w:rPr>
                <w:rFonts w:ascii="Tahoma" w:hAnsi="Tahoma" w:cs="Tahoma"/>
                <w:sz w:val="28"/>
                <w:szCs w:val="28"/>
              </w:rPr>
            </w:pPr>
            <w:r w:rsidRPr="00AF0F46">
              <w:rPr>
                <w:rFonts w:ascii="Tahoma" w:hAnsi="Tahoma" w:cs="Tahoma"/>
                <w:sz w:val="28"/>
                <w:szCs w:val="28"/>
              </w:rPr>
              <w:t>OCTAVIO ESPINOZA DIAZ</w:t>
            </w:r>
          </w:p>
        </w:tc>
        <w:tc>
          <w:tcPr>
            <w:tcW w:w="3446" w:type="dxa"/>
          </w:tcPr>
          <w:p w:rsidR="00631D6B" w:rsidRPr="00AF0F46" w:rsidRDefault="00631D6B" w:rsidP="00631D6B">
            <w:pPr>
              <w:pStyle w:val="Sinespaciado"/>
              <w:jc w:val="both"/>
              <w:rPr>
                <w:rFonts w:ascii="Tahoma" w:hAnsi="Tahoma" w:cs="Tahoma"/>
                <w:sz w:val="28"/>
                <w:szCs w:val="28"/>
              </w:rPr>
            </w:pPr>
            <w:r w:rsidRPr="00AF0F46">
              <w:rPr>
                <w:rFonts w:ascii="Tahoma" w:hAnsi="Tahoma" w:cs="Tahoma"/>
                <w:sz w:val="28"/>
                <w:szCs w:val="28"/>
              </w:rPr>
              <w:t>PROLONGACION PINABETE # 56</w:t>
            </w:r>
          </w:p>
        </w:tc>
      </w:tr>
      <w:tr w:rsidR="00631D6B" w:rsidRPr="00AF0F46" w:rsidTr="00631D6B">
        <w:tc>
          <w:tcPr>
            <w:tcW w:w="614" w:type="dxa"/>
          </w:tcPr>
          <w:p w:rsidR="00631D6B" w:rsidRPr="00AF0F46" w:rsidRDefault="00631D6B" w:rsidP="00631D6B">
            <w:pPr>
              <w:pStyle w:val="Sinespaciado"/>
              <w:jc w:val="both"/>
              <w:rPr>
                <w:rFonts w:ascii="Tahoma" w:hAnsi="Tahoma" w:cs="Tahoma"/>
                <w:sz w:val="28"/>
                <w:szCs w:val="28"/>
              </w:rPr>
            </w:pPr>
            <w:r w:rsidRPr="00AF0F46">
              <w:rPr>
                <w:rFonts w:ascii="Tahoma" w:hAnsi="Tahoma" w:cs="Tahoma"/>
                <w:sz w:val="28"/>
                <w:szCs w:val="28"/>
              </w:rPr>
              <w:t>29</w:t>
            </w:r>
          </w:p>
        </w:tc>
        <w:tc>
          <w:tcPr>
            <w:tcW w:w="4768" w:type="dxa"/>
          </w:tcPr>
          <w:p w:rsidR="00631D6B" w:rsidRPr="00AF0F46" w:rsidRDefault="00631D6B" w:rsidP="00631D6B">
            <w:pPr>
              <w:pStyle w:val="Sinespaciado"/>
              <w:jc w:val="both"/>
              <w:rPr>
                <w:rFonts w:ascii="Tahoma" w:hAnsi="Tahoma" w:cs="Tahoma"/>
                <w:sz w:val="28"/>
                <w:szCs w:val="28"/>
              </w:rPr>
            </w:pPr>
            <w:r w:rsidRPr="00AF0F46">
              <w:rPr>
                <w:rFonts w:ascii="Tahoma" w:hAnsi="Tahoma" w:cs="Tahoma"/>
                <w:sz w:val="28"/>
                <w:szCs w:val="28"/>
              </w:rPr>
              <w:t>ANTONIO MARTINEZ GUZMAN</w:t>
            </w:r>
          </w:p>
        </w:tc>
        <w:tc>
          <w:tcPr>
            <w:tcW w:w="3446" w:type="dxa"/>
          </w:tcPr>
          <w:p w:rsidR="00631D6B" w:rsidRPr="00AF0F46" w:rsidRDefault="00631D6B" w:rsidP="00631D6B">
            <w:pPr>
              <w:pStyle w:val="Sinespaciado"/>
              <w:jc w:val="both"/>
              <w:rPr>
                <w:rFonts w:ascii="Tahoma" w:hAnsi="Tahoma" w:cs="Tahoma"/>
                <w:sz w:val="28"/>
                <w:szCs w:val="28"/>
              </w:rPr>
            </w:pPr>
            <w:r w:rsidRPr="00AF0F46">
              <w:rPr>
                <w:rFonts w:ascii="Tahoma" w:hAnsi="Tahoma" w:cs="Tahoma"/>
                <w:sz w:val="28"/>
                <w:szCs w:val="28"/>
              </w:rPr>
              <w:t>PROLONGACION PINABETE # 58</w:t>
            </w:r>
          </w:p>
        </w:tc>
      </w:tr>
      <w:tr w:rsidR="00631D6B" w:rsidRPr="00AF0F46" w:rsidTr="00631D6B">
        <w:tc>
          <w:tcPr>
            <w:tcW w:w="614" w:type="dxa"/>
          </w:tcPr>
          <w:p w:rsidR="00631D6B" w:rsidRPr="00AF0F46" w:rsidRDefault="00631D6B" w:rsidP="00631D6B">
            <w:pPr>
              <w:pStyle w:val="Sinespaciado"/>
              <w:jc w:val="both"/>
              <w:rPr>
                <w:rFonts w:ascii="Tahoma" w:hAnsi="Tahoma" w:cs="Tahoma"/>
                <w:sz w:val="28"/>
                <w:szCs w:val="28"/>
              </w:rPr>
            </w:pPr>
            <w:r w:rsidRPr="00AF0F46">
              <w:rPr>
                <w:rFonts w:ascii="Tahoma" w:hAnsi="Tahoma" w:cs="Tahoma"/>
                <w:sz w:val="28"/>
                <w:szCs w:val="28"/>
              </w:rPr>
              <w:t>30</w:t>
            </w:r>
          </w:p>
        </w:tc>
        <w:tc>
          <w:tcPr>
            <w:tcW w:w="4768" w:type="dxa"/>
          </w:tcPr>
          <w:p w:rsidR="00631D6B" w:rsidRPr="00AF0F46" w:rsidRDefault="00631D6B" w:rsidP="00631D6B">
            <w:pPr>
              <w:pStyle w:val="Sinespaciado"/>
              <w:jc w:val="both"/>
              <w:rPr>
                <w:rFonts w:ascii="Tahoma" w:hAnsi="Tahoma" w:cs="Tahoma"/>
                <w:sz w:val="28"/>
                <w:szCs w:val="28"/>
              </w:rPr>
            </w:pPr>
            <w:r w:rsidRPr="00AF0F46">
              <w:rPr>
                <w:rFonts w:ascii="Tahoma" w:hAnsi="Tahoma" w:cs="Tahoma"/>
                <w:sz w:val="28"/>
                <w:szCs w:val="28"/>
              </w:rPr>
              <w:t>NORMA ISELA URTIZ MANCILLA</w:t>
            </w:r>
          </w:p>
        </w:tc>
        <w:tc>
          <w:tcPr>
            <w:tcW w:w="3446" w:type="dxa"/>
          </w:tcPr>
          <w:p w:rsidR="00631D6B" w:rsidRPr="00AF0F46" w:rsidRDefault="00631D6B" w:rsidP="00631D6B">
            <w:pPr>
              <w:pStyle w:val="Sinespaciado"/>
              <w:jc w:val="both"/>
              <w:rPr>
                <w:rFonts w:ascii="Tahoma" w:hAnsi="Tahoma" w:cs="Tahoma"/>
                <w:sz w:val="28"/>
                <w:szCs w:val="28"/>
              </w:rPr>
            </w:pPr>
            <w:r w:rsidRPr="00AF0F46">
              <w:rPr>
                <w:rFonts w:ascii="Tahoma" w:hAnsi="Tahoma" w:cs="Tahoma"/>
                <w:sz w:val="28"/>
                <w:szCs w:val="28"/>
              </w:rPr>
              <w:t>PROLONGACION PINABETE # 60</w:t>
            </w:r>
          </w:p>
        </w:tc>
      </w:tr>
      <w:tr w:rsidR="00631D6B" w:rsidRPr="00AF0F46" w:rsidTr="00631D6B">
        <w:tc>
          <w:tcPr>
            <w:tcW w:w="614" w:type="dxa"/>
          </w:tcPr>
          <w:p w:rsidR="00631D6B" w:rsidRPr="00AF0F46" w:rsidRDefault="00631D6B" w:rsidP="00631D6B">
            <w:pPr>
              <w:pStyle w:val="Sinespaciado"/>
              <w:jc w:val="both"/>
              <w:rPr>
                <w:rFonts w:ascii="Tahoma" w:hAnsi="Tahoma" w:cs="Tahoma"/>
                <w:sz w:val="28"/>
                <w:szCs w:val="28"/>
              </w:rPr>
            </w:pPr>
            <w:r w:rsidRPr="00AF0F46">
              <w:rPr>
                <w:rFonts w:ascii="Tahoma" w:hAnsi="Tahoma" w:cs="Tahoma"/>
                <w:sz w:val="28"/>
                <w:szCs w:val="28"/>
              </w:rPr>
              <w:t>31</w:t>
            </w:r>
          </w:p>
        </w:tc>
        <w:tc>
          <w:tcPr>
            <w:tcW w:w="4768" w:type="dxa"/>
          </w:tcPr>
          <w:p w:rsidR="00631D6B" w:rsidRPr="00AF0F46" w:rsidRDefault="00631D6B" w:rsidP="00631D6B">
            <w:pPr>
              <w:pStyle w:val="Sinespaciado"/>
              <w:jc w:val="both"/>
              <w:rPr>
                <w:rFonts w:ascii="Tahoma" w:hAnsi="Tahoma" w:cs="Tahoma"/>
                <w:sz w:val="28"/>
                <w:szCs w:val="28"/>
              </w:rPr>
            </w:pPr>
            <w:r w:rsidRPr="00AF0F46">
              <w:rPr>
                <w:rFonts w:ascii="Tahoma" w:hAnsi="Tahoma" w:cs="Tahoma"/>
                <w:sz w:val="28"/>
                <w:szCs w:val="28"/>
              </w:rPr>
              <w:t>JUAN CORTES FLORES</w:t>
            </w:r>
          </w:p>
        </w:tc>
        <w:tc>
          <w:tcPr>
            <w:tcW w:w="3446" w:type="dxa"/>
          </w:tcPr>
          <w:p w:rsidR="00631D6B" w:rsidRPr="00AF0F46" w:rsidRDefault="00631D6B" w:rsidP="00631D6B">
            <w:pPr>
              <w:pStyle w:val="Sinespaciado"/>
              <w:jc w:val="both"/>
              <w:rPr>
                <w:rFonts w:ascii="Tahoma" w:hAnsi="Tahoma" w:cs="Tahoma"/>
                <w:sz w:val="28"/>
                <w:szCs w:val="28"/>
              </w:rPr>
            </w:pPr>
            <w:r w:rsidRPr="00AF0F46">
              <w:rPr>
                <w:rFonts w:ascii="Tahoma" w:hAnsi="Tahoma" w:cs="Tahoma"/>
                <w:sz w:val="28"/>
                <w:szCs w:val="28"/>
              </w:rPr>
              <w:t>PROLONGACION PINABETE # 62</w:t>
            </w:r>
          </w:p>
        </w:tc>
      </w:tr>
      <w:tr w:rsidR="00631D6B" w:rsidRPr="00AF0F46" w:rsidTr="00631D6B">
        <w:tc>
          <w:tcPr>
            <w:tcW w:w="614" w:type="dxa"/>
          </w:tcPr>
          <w:p w:rsidR="00631D6B" w:rsidRPr="00AF0F46" w:rsidRDefault="00631D6B" w:rsidP="00631D6B">
            <w:pPr>
              <w:pStyle w:val="Sinespaciado"/>
              <w:jc w:val="both"/>
              <w:rPr>
                <w:rFonts w:ascii="Tahoma" w:hAnsi="Tahoma" w:cs="Tahoma"/>
                <w:sz w:val="28"/>
                <w:szCs w:val="28"/>
              </w:rPr>
            </w:pPr>
            <w:r w:rsidRPr="00AF0F46">
              <w:rPr>
                <w:rFonts w:ascii="Tahoma" w:hAnsi="Tahoma" w:cs="Tahoma"/>
                <w:sz w:val="28"/>
                <w:szCs w:val="28"/>
              </w:rPr>
              <w:t>32</w:t>
            </w:r>
          </w:p>
        </w:tc>
        <w:tc>
          <w:tcPr>
            <w:tcW w:w="4768" w:type="dxa"/>
          </w:tcPr>
          <w:p w:rsidR="00631D6B" w:rsidRPr="00AF0F46" w:rsidRDefault="00631D6B" w:rsidP="00631D6B">
            <w:pPr>
              <w:pStyle w:val="Sinespaciado"/>
              <w:jc w:val="both"/>
              <w:rPr>
                <w:rFonts w:ascii="Tahoma" w:hAnsi="Tahoma" w:cs="Tahoma"/>
                <w:sz w:val="28"/>
                <w:szCs w:val="28"/>
              </w:rPr>
            </w:pPr>
            <w:r w:rsidRPr="00AF0F46">
              <w:rPr>
                <w:rFonts w:ascii="Tahoma" w:hAnsi="Tahoma" w:cs="Tahoma"/>
                <w:sz w:val="28"/>
                <w:szCs w:val="28"/>
              </w:rPr>
              <w:t>MAXIMINO SANCHEZ CHOCOTECO</w:t>
            </w:r>
          </w:p>
        </w:tc>
        <w:tc>
          <w:tcPr>
            <w:tcW w:w="3446" w:type="dxa"/>
          </w:tcPr>
          <w:p w:rsidR="00631D6B" w:rsidRPr="00AF0F46" w:rsidRDefault="00631D6B" w:rsidP="00631D6B">
            <w:pPr>
              <w:pStyle w:val="Sinespaciado"/>
              <w:jc w:val="both"/>
              <w:rPr>
                <w:rFonts w:ascii="Tahoma" w:hAnsi="Tahoma" w:cs="Tahoma"/>
                <w:sz w:val="28"/>
                <w:szCs w:val="28"/>
              </w:rPr>
            </w:pPr>
            <w:r w:rsidRPr="00AF0F46">
              <w:rPr>
                <w:rFonts w:ascii="Tahoma" w:hAnsi="Tahoma" w:cs="Tahoma"/>
                <w:sz w:val="28"/>
                <w:szCs w:val="28"/>
              </w:rPr>
              <w:t>PROLONGACION PINABETE # 64</w:t>
            </w:r>
          </w:p>
        </w:tc>
      </w:tr>
      <w:tr w:rsidR="00631D6B" w:rsidRPr="00AF0F46" w:rsidTr="00631D6B">
        <w:tc>
          <w:tcPr>
            <w:tcW w:w="614" w:type="dxa"/>
          </w:tcPr>
          <w:p w:rsidR="00631D6B" w:rsidRPr="00AF0F46" w:rsidRDefault="00631D6B" w:rsidP="00631D6B">
            <w:pPr>
              <w:pStyle w:val="Sinespaciado"/>
              <w:jc w:val="both"/>
              <w:rPr>
                <w:rFonts w:ascii="Tahoma" w:hAnsi="Tahoma" w:cs="Tahoma"/>
                <w:sz w:val="28"/>
                <w:szCs w:val="28"/>
              </w:rPr>
            </w:pPr>
            <w:r w:rsidRPr="00AF0F46">
              <w:rPr>
                <w:rFonts w:ascii="Tahoma" w:hAnsi="Tahoma" w:cs="Tahoma"/>
                <w:sz w:val="28"/>
                <w:szCs w:val="28"/>
              </w:rPr>
              <w:t>33</w:t>
            </w:r>
          </w:p>
        </w:tc>
        <w:tc>
          <w:tcPr>
            <w:tcW w:w="4768" w:type="dxa"/>
          </w:tcPr>
          <w:p w:rsidR="00631D6B" w:rsidRPr="00AF0F46" w:rsidRDefault="00631D6B" w:rsidP="00631D6B">
            <w:pPr>
              <w:pStyle w:val="Sinespaciado"/>
              <w:jc w:val="both"/>
              <w:rPr>
                <w:rFonts w:ascii="Tahoma" w:hAnsi="Tahoma" w:cs="Tahoma"/>
                <w:sz w:val="28"/>
                <w:szCs w:val="28"/>
              </w:rPr>
            </w:pPr>
            <w:r w:rsidRPr="00AF0F46">
              <w:rPr>
                <w:rFonts w:ascii="Tahoma" w:hAnsi="Tahoma" w:cs="Tahoma"/>
                <w:sz w:val="28"/>
                <w:szCs w:val="28"/>
              </w:rPr>
              <w:t>ANICETO SANCHEZ SOLANO</w:t>
            </w:r>
          </w:p>
        </w:tc>
        <w:tc>
          <w:tcPr>
            <w:tcW w:w="3446" w:type="dxa"/>
          </w:tcPr>
          <w:p w:rsidR="00631D6B" w:rsidRPr="00AF0F46" w:rsidRDefault="00631D6B" w:rsidP="00631D6B">
            <w:pPr>
              <w:pStyle w:val="Sinespaciado"/>
              <w:jc w:val="both"/>
              <w:rPr>
                <w:rFonts w:ascii="Tahoma" w:hAnsi="Tahoma" w:cs="Tahoma"/>
                <w:sz w:val="28"/>
                <w:szCs w:val="28"/>
              </w:rPr>
            </w:pPr>
            <w:r w:rsidRPr="00AF0F46">
              <w:rPr>
                <w:rFonts w:ascii="Tahoma" w:hAnsi="Tahoma" w:cs="Tahoma"/>
                <w:sz w:val="28"/>
                <w:szCs w:val="28"/>
              </w:rPr>
              <w:t>PROLONGACION PINABETE # 66</w:t>
            </w:r>
          </w:p>
        </w:tc>
      </w:tr>
      <w:tr w:rsidR="00631D6B" w:rsidRPr="00AF0F46" w:rsidTr="00631D6B">
        <w:tc>
          <w:tcPr>
            <w:tcW w:w="614" w:type="dxa"/>
          </w:tcPr>
          <w:p w:rsidR="00631D6B" w:rsidRPr="00AF0F46" w:rsidRDefault="00631D6B" w:rsidP="00631D6B">
            <w:pPr>
              <w:pStyle w:val="Sinespaciado"/>
              <w:jc w:val="both"/>
              <w:rPr>
                <w:rFonts w:ascii="Tahoma" w:hAnsi="Tahoma" w:cs="Tahoma"/>
                <w:sz w:val="28"/>
                <w:szCs w:val="28"/>
              </w:rPr>
            </w:pPr>
            <w:r w:rsidRPr="00AF0F46">
              <w:rPr>
                <w:rFonts w:ascii="Tahoma" w:hAnsi="Tahoma" w:cs="Tahoma"/>
                <w:sz w:val="28"/>
                <w:szCs w:val="28"/>
              </w:rPr>
              <w:t>34</w:t>
            </w:r>
          </w:p>
        </w:tc>
        <w:tc>
          <w:tcPr>
            <w:tcW w:w="4768" w:type="dxa"/>
          </w:tcPr>
          <w:p w:rsidR="00631D6B" w:rsidRPr="00AF0F46" w:rsidRDefault="00631D6B" w:rsidP="00631D6B">
            <w:pPr>
              <w:pStyle w:val="Sinespaciado"/>
              <w:jc w:val="both"/>
              <w:rPr>
                <w:rFonts w:ascii="Tahoma" w:hAnsi="Tahoma" w:cs="Tahoma"/>
                <w:sz w:val="28"/>
                <w:szCs w:val="28"/>
              </w:rPr>
            </w:pPr>
            <w:r w:rsidRPr="00AF0F46">
              <w:rPr>
                <w:rFonts w:ascii="Tahoma" w:hAnsi="Tahoma" w:cs="Tahoma"/>
                <w:sz w:val="28"/>
                <w:szCs w:val="28"/>
              </w:rPr>
              <w:t>FRANCISCO CORTES RUA</w:t>
            </w:r>
          </w:p>
        </w:tc>
        <w:tc>
          <w:tcPr>
            <w:tcW w:w="3446" w:type="dxa"/>
          </w:tcPr>
          <w:p w:rsidR="00631D6B" w:rsidRPr="00AF0F46" w:rsidRDefault="00631D6B" w:rsidP="00631D6B">
            <w:pPr>
              <w:pStyle w:val="Sinespaciado"/>
              <w:jc w:val="both"/>
              <w:rPr>
                <w:rFonts w:ascii="Tahoma" w:hAnsi="Tahoma" w:cs="Tahoma"/>
                <w:sz w:val="28"/>
                <w:szCs w:val="28"/>
              </w:rPr>
            </w:pPr>
            <w:r w:rsidRPr="00AF0F46">
              <w:rPr>
                <w:rFonts w:ascii="Tahoma" w:hAnsi="Tahoma" w:cs="Tahoma"/>
                <w:sz w:val="28"/>
                <w:szCs w:val="28"/>
              </w:rPr>
              <w:t>PROLONGACION PINABETE # 68</w:t>
            </w:r>
          </w:p>
        </w:tc>
      </w:tr>
      <w:tr w:rsidR="00631D6B" w:rsidRPr="00AF0F46" w:rsidTr="00631D6B">
        <w:tc>
          <w:tcPr>
            <w:tcW w:w="614" w:type="dxa"/>
          </w:tcPr>
          <w:p w:rsidR="00631D6B" w:rsidRPr="00AF0F46" w:rsidRDefault="00631D6B" w:rsidP="00631D6B">
            <w:pPr>
              <w:pStyle w:val="Sinespaciado"/>
              <w:jc w:val="both"/>
              <w:rPr>
                <w:rFonts w:ascii="Tahoma" w:hAnsi="Tahoma" w:cs="Tahoma"/>
                <w:sz w:val="28"/>
                <w:szCs w:val="28"/>
              </w:rPr>
            </w:pPr>
            <w:r w:rsidRPr="00AF0F46">
              <w:rPr>
                <w:rFonts w:ascii="Tahoma" w:hAnsi="Tahoma" w:cs="Tahoma"/>
                <w:sz w:val="28"/>
                <w:szCs w:val="28"/>
              </w:rPr>
              <w:t>35</w:t>
            </w:r>
          </w:p>
        </w:tc>
        <w:tc>
          <w:tcPr>
            <w:tcW w:w="4768" w:type="dxa"/>
          </w:tcPr>
          <w:p w:rsidR="00631D6B" w:rsidRPr="00AF0F46" w:rsidRDefault="00631D6B" w:rsidP="00631D6B">
            <w:pPr>
              <w:pStyle w:val="Sinespaciado"/>
              <w:jc w:val="both"/>
              <w:rPr>
                <w:rFonts w:ascii="Tahoma" w:hAnsi="Tahoma" w:cs="Tahoma"/>
                <w:sz w:val="28"/>
                <w:szCs w:val="28"/>
              </w:rPr>
            </w:pPr>
            <w:r w:rsidRPr="00AF0F46">
              <w:rPr>
                <w:rFonts w:ascii="Tahoma" w:hAnsi="Tahoma" w:cs="Tahoma"/>
                <w:sz w:val="28"/>
                <w:szCs w:val="28"/>
              </w:rPr>
              <w:t>JOSE JUAN MARTINEZ DE ANDA</w:t>
            </w:r>
          </w:p>
        </w:tc>
        <w:tc>
          <w:tcPr>
            <w:tcW w:w="3446" w:type="dxa"/>
          </w:tcPr>
          <w:p w:rsidR="00631D6B" w:rsidRPr="00AF0F46" w:rsidRDefault="00631D6B" w:rsidP="00631D6B">
            <w:pPr>
              <w:pStyle w:val="Sinespaciado"/>
              <w:jc w:val="both"/>
              <w:rPr>
                <w:rFonts w:ascii="Tahoma" w:hAnsi="Tahoma" w:cs="Tahoma"/>
                <w:sz w:val="28"/>
                <w:szCs w:val="28"/>
              </w:rPr>
            </w:pPr>
            <w:r w:rsidRPr="00AF0F46">
              <w:rPr>
                <w:rFonts w:ascii="Tahoma" w:hAnsi="Tahoma" w:cs="Tahoma"/>
                <w:sz w:val="28"/>
                <w:szCs w:val="28"/>
              </w:rPr>
              <w:t>PROLONGACION PINABETE # 70</w:t>
            </w:r>
          </w:p>
        </w:tc>
      </w:tr>
      <w:tr w:rsidR="00631D6B" w:rsidRPr="00AF0F46" w:rsidTr="00631D6B">
        <w:tc>
          <w:tcPr>
            <w:tcW w:w="614" w:type="dxa"/>
          </w:tcPr>
          <w:p w:rsidR="00631D6B" w:rsidRPr="00AF0F46" w:rsidRDefault="00631D6B" w:rsidP="00631D6B">
            <w:pPr>
              <w:pStyle w:val="Sinespaciado"/>
              <w:jc w:val="both"/>
              <w:rPr>
                <w:rFonts w:ascii="Tahoma" w:hAnsi="Tahoma" w:cs="Tahoma"/>
                <w:sz w:val="28"/>
                <w:szCs w:val="28"/>
              </w:rPr>
            </w:pPr>
            <w:r w:rsidRPr="00AF0F46">
              <w:rPr>
                <w:rFonts w:ascii="Tahoma" w:hAnsi="Tahoma" w:cs="Tahoma"/>
                <w:sz w:val="28"/>
                <w:szCs w:val="28"/>
              </w:rPr>
              <w:t>36</w:t>
            </w:r>
          </w:p>
        </w:tc>
        <w:tc>
          <w:tcPr>
            <w:tcW w:w="4768" w:type="dxa"/>
          </w:tcPr>
          <w:p w:rsidR="00631D6B" w:rsidRPr="00AF0F46" w:rsidRDefault="00631D6B" w:rsidP="00631D6B">
            <w:pPr>
              <w:pStyle w:val="Sinespaciado"/>
              <w:jc w:val="both"/>
              <w:rPr>
                <w:rFonts w:ascii="Tahoma" w:hAnsi="Tahoma" w:cs="Tahoma"/>
                <w:sz w:val="28"/>
                <w:szCs w:val="28"/>
              </w:rPr>
            </w:pPr>
            <w:r w:rsidRPr="00AF0F46">
              <w:rPr>
                <w:rFonts w:ascii="Tahoma" w:hAnsi="Tahoma" w:cs="Tahoma"/>
                <w:sz w:val="28"/>
                <w:szCs w:val="28"/>
              </w:rPr>
              <w:t>MARIA IGNACIA DEL TORO SOLANO</w:t>
            </w:r>
          </w:p>
        </w:tc>
        <w:tc>
          <w:tcPr>
            <w:tcW w:w="3446" w:type="dxa"/>
          </w:tcPr>
          <w:p w:rsidR="00631D6B" w:rsidRPr="00AF0F46" w:rsidRDefault="00631D6B" w:rsidP="00631D6B">
            <w:pPr>
              <w:pStyle w:val="Sinespaciado"/>
              <w:jc w:val="both"/>
              <w:rPr>
                <w:rFonts w:ascii="Tahoma" w:hAnsi="Tahoma" w:cs="Tahoma"/>
                <w:sz w:val="28"/>
                <w:szCs w:val="28"/>
              </w:rPr>
            </w:pPr>
            <w:r w:rsidRPr="00AF0F46">
              <w:rPr>
                <w:rFonts w:ascii="Tahoma" w:hAnsi="Tahoma" w:cs="Tahoma"/>
                <w:sz w:val="28"/>
                <w:szCs w:val="28"/>
              </w:rPr>
              <w:t>PROLONGACION PINABETE # 72</w:t>
            </w:r>
          </w:p>
        </w:tc>
      </w:tr>
      <w:tr w:rsidR="00631D6B" w:rsidRPr="00AF0F46" w:rsidTr="00631D6B">
        <w:tc>
          <w:tcPr>
            <w:tcW w:w="614" w:type="dxa"/>
          </w:tcPr>
          <w:p w:rsidR="00631D6B" w:rsidRPr="00AF0F46" w:rsidRDefault="00631D6B" w:rsidP="00631D6B">
            <w:pPr>
              <w:pStyle w:val="Sinespaciado"/>
              <w:jc w:val="both"/>
              <w:rPr>
                <w:rFonts w:ascii="Tahoma" w:hAnsi="Tahoma" w:cs="Tahoma"/>
                <w:sz w:val="28"/>
                <w:szCs w:val="28"/>
              </w:rPr>
            </w:pPr>
            <w:r w:rsidRPr="00AF0F46">
              <w:rPr>
                <w:rFonts w:ascii="Tahoma" w:hAnsi="Tahoma" w:cs="Tahoma"/>
                <w:sz w:val="28"/>
                <w:szCs w:val="28"/>
              </w:rPr>
              <w:t>37</w:t>
            </w:r>
          </w:p>
        </w:tc>
        <w:tc>
          <w:tcPr>
            <w:tcW w:w="4768" w:type="dxa"/>
          </w:tcPr>
          <w:p w:rsidR="00631D6B" w:rsidRPr="00AF0F46" w:rsidRDefault="00631D6B" w:rsidP="00631D6B">
            <w:pPr>
              <w:pStyle w:val="Sinespaciado"/>
              <w:jc w:val="both"/>
              <w:rPr>
                <w:rFonts w:ascii="Tahoma" w:hAnsi="Tahoma" w:cs="Tahoma"/>
                <w:sz w:val="28"/>
                <w:szCs w:val="28"/>
              </w:rPr>
            </w:pPr>
            <w:r w:rsidRPr="00AF0F46">
              <w:rPr>
                <w:rFonts w:ascii="Tahoma" w:hAnsi="Tahoma" w:cs="Tahoma"/>
                <w:sz w:val="28"/>
                <w:szCs w:val="28"/>
              </w:rPr>
              <w:t>ALONDRA JAZMIN MARTINEZ GONZALEZ</w:t>
            </w:r>
          </w:p>
        </w:tc>
        <w:tc>
          <w:tcPr>
            <w:tcW w:w="3446" w:type="dxa"/>
          </w:tcPr>
          <w:p w:rsidR="00631D6B" w:rsidRPr="00AF0F46" w:rsidRDefault="00631D6B" w:rsidP="00631D6B">
            <w:pPr>
              <w:pStyle w:val="Sinespaciado"/>
              <w:jc w:val="both"/>
              <w:rPr>
                <w:rFonts w:ascii="Tahoma" w:hAnsi="Tahoma" w:cs="Tahoma"/>
                <w:sz w:val="28"/>
                <w:szCs w:val="28"/>
              </w:rPr>
            </w:pPr>
            <w:r w:rsidRPr="00AF0F46">
              <w:rPr>
                <w:rFonts w:ascii="Tahoma" w:hAnsi="Tahoma" w:cs="Tahoma"/>
                <w:sz w:val="28"/>
                <w:szCs w:val="28"/>
              </w:rPr>
              <w:t>PROLONGACION PINABETE # 74</w:t>
            </w:r>
          </w:p>
        </w:tc>
      </w:tr>
      <w:tr w:rsidR="00631D6B" w:rsidRPr="00AF0F46" w:rsidTr="00631D6B">
        <w:tc>
          <w:tcPr>
            <w:tcW w:w="614" w:type="dxa"/>
          </w:tcPr>
          <w:p w:rsidR="00631D6B" w:rsidRPr="00AF0F46" w:rsidRDefault="00631D6B" w:rsidP="00631D6B">
            <w:pPr>
              <w:pStyle w:val="Sinespaciado"/>
              <w:jc w:val="both"/>
              <w:rPr>
                <w:rFonts w:ascii="Tahoma" w:hAnsi="Tahoma" w:cs="Tahoma"/>
                <w:sz w:val="28"/>
                <w:szCs w:val="28"/>
              </w:rPr>
            </w:pPr>
            <w:r w:rsidRPr="00AF0F46">
              <w:rPr>
                <w:rFonts w:ascii="Tahoma" w:hAnsi="Tahoma" w:cs="Tahoma"/>
                <w:sz w:val="28"/>
                <w:szCs w:val="28"/>
              </w:rPr>
              <w:t>38</w:t>
            </w:r>
          </w:p>
        </w:tc>
        <w:tc>
          <w:tcPr>
            <w:tcW w:w="4768" w:type="dxa"/>
          </w:tcPr>
          <w:p w:rsidR="00631D6B" w:rsidRPr="00AF0F46" w:rsidRDefault="00631D6B" w:rsidP="00631D6B">
            <w:pPr>
              <w:pStyle w:val="Sinespaciado"/>
              <w:jc w:val="both"/>
              <w:rPr>
                <w:rFonts w:ascii="Tahoma" w:hAnsi="Tahoma" w:cs="Tahoma"/>
                <w:sz w:val="28"/>
                <w:szCs w:val="28"/>
              </w:rPr>
            </w:pPr>
            <w:r w:rsidRPr="00AF0F46">
              <w:rPr>
                <w:rFonts w:ascii="Tahoma" w:hAnsi="Tahoma" w:cs="Tahoma"/>
                <w:sz w:val="28"/>
                <w:szCs w:val="28"/>
              </w:rPr>
              <w:t>FRANCISCO MARTINEZ ROLON</w:t>
            </w:r>
          </w:p>
        </w:tc>
        <w:tc>
          <w:tcPr>
            <w:tcW w:w="3446" w:type="dxa"/>
          </w:tcPr>
          <w:p w:rsidR="00631D6B" w:rsidRPr="00AF0F46" w:rsidRDefault="00631D6B" w:rsidP="00631D6B">
            <w:pPr>
              <w:pStyle w:val="Sinespaciado"/>
              <w:jc w:val="both"/>
              <w:rPr>
                <w:rFonts w:ascii="Tahoma" w:hAnsi="Tahoma" w:cs="Tahoma"/>
                <w:sz w:val="28"/>
                <w:szCs w:val="28"/>
              </w:rPr>
            </w:pPr>
            <w:r w:rsidRPr="00AF0F46">
              <w:rPr>
                <w:rFonts w:ascii="Tahoma" w:hAnsi="Tahoma" w:cs="Tahoma"/>
                <w:sz w:val="28"/>
                <w:szCs w:val="28"/>
              </w:rPr>
              <w:t>PROLONGACION PINABETE # 76</w:t>
            </w:r>
          </w:p>
        </w:tc>
      </w:tr>
      <w:tr w:rsidR="00631D6B" w:rsidRPr="00AF0F46" w:rsidTr="00631D6B">
        <w:tc>
          <w:tcPr>
            <w:tcW w:w="614" w:type="dxa"/>
          </w:tcPr>
          <w:p w:rsidR="00631D6B" w:rsidRPr="00AF0F46" w:rsidRDefault="00631D6B" w:rsidP="00631D6B">
            <w:pPr>
              <w:pStyle w:val="Sinespaciado"/>
              <w:jc w:val="both"/>
              <w:rPr>
                <w:rFonts w:ascii="Tahoma" w:hAnsi="Tahoma" w:cs="Tahoma"/>
                <w:sz w:val="28"/>
                <w:szCs w:val="28"/>
              </w:rPr>
            </w:pPr>
            <w:r w:rsidRPr="00AF0F46">
              <w:rPr>
                <w:rFonts w:ascii="Tahoma" w:hAnsi="Tahoma" w:cs="Tahoma"/>
                <w:sz w:val="28"/>
                <w:szCs w:val="28"/>
              </w:rPr>
              <w:t>39</w:t>
            </w:r>
          </w:p>
        </w:tc>
        <w:tc>
          <w:tcPr>
            <w:tcW w:w="4768" w:type="dxa"/>
          </w:tcPr>
          <w:p w:rsidR="00631D6B" w:rsidRPr="00AF0F46" w:rsidRDefault="00631D6B" w:rsidP="00631D6B">
            <w:pPr>
              <w:pStyle w:val="Sinespaciado"/>
              <w:jc w:val="both"/>
              <w:rPr>
                <w:rFonts w:ascii="Tahoma" w:hAnsi="Tahoma" w:cs="Tahoma"/>
                <w:sz w:val="28"/>
                <w:szCs w:val="28"/>
              </w:rPr>
            </w:pPr>
            <w:r w:rsidRPr="00AF0F46">
              <w:rPr>
                <w:rFonts w:ascii="Tahoma" w:hAnsi="Tahoma" w:cs="Tahoma"/>
                <w:sz w:val="28"/>
                <w:szCs w:val="28"/>
              </w:rPr>
              <w:t>BAUDELIO ALCARAZ MARTINEZ</w:t>
            </w:r>
          </w:p>
        </w:tc>
        <w:tc>
          <w:tcPr>
            <w:tcW w:w="3446" w:type="dxa"/>
          </w:tcPr>
          <w:p w:rsidR="00631D6B" w:rsidRPr="00AF0F46" w:rsidRDefault="00631D6B" w:rsidP="00631D6B">
            <w:pPr>
              <w:pStyle w:val="Sinespaciado"/>
              <w:jc w:val="both"/>
              <w:rPr>
                <w:rFonts w:ascii="Tahoma" w:hAnsi="Tahoma" w:cs="Tahoma"/>
                <w:sz w:val="28"/>
                <w:szCs w:val="28"/>
              </w:rPr>
            </w:pPr>
            <w:r w:rsidRPr="00AF0F46">
              <w:rPr>
                <w:rFonts w:ascii="Tahoma" w:hAnsi="Tahoma" w:cs="Tahoma"/>
                <w:sz w:val="28"/>
                <w:szCs w:val="28"/>
              </w:rPr>
              <w:t>PROLONGACION PINABETE # 78</w:t>
            </w:r>
          </w:p>
        </w:tc>
      </w:tr>
      <w:tr w:rsidR="00631D6B" w:rsidRPr="00AF0F46" w:rsidTr="00631D6B">
        <w:tc>
          <w:tcPr>
            <w:tcW w:w="614" w:type="dxa"/>
          </w:tcPr>
          <w:p w:rsidR="00631D6B" w:rsidRPr="00AF0F46" w:rsidRDefault="00631D6B" w:rsidP="00631D6B">
            <w:pPr>
              <w:pStyle w:val="Sinespaciado"/>
              <w:jc w:val="both"/>
              <w:rPr>
                <w:rFonts w:ascii="Tahoma" w:hAnsi="Tahoma" w:cs="Tahoma"/>
                <w:sz w:val="28"/>
                <w:szCs w:val="28"/>
              </w:rPr>
            </w:pPr>
            <w:r w:rsidRPr="00AF0F46">
              <w:rPr>
                <w:rFonts w:ascii="Tahoma" w:hAnsi="Tahoma" w:cs="Tahoma"/>
                <w:sz w:val="28"/>
                <w:szCs w:val="28"/>
              </w:rPr>
              <w:t>40</w:t>
            </w:r>
          </w:p>
        </w:tc>
        <w:tc>
          <w:tcPr>
            <w:tcW w:w="4768" w:type="dxa"/>
          </w:tcPr>
          <w:p w:rsidR="00631D6B" w:rsidRPr="00AF0F46" w:rsidRDefault="00631D6B" w:rsidP="00631D6B">
            <w:pPr>
              <w:pStyle w:val="Sinespaciado"/>
              <w:jc w:val="both"/>
              <w:rPr>
                <w:rFonts w:ascii="Tahoma" w:hAnsi="Tahoma" w:cs="Tahoma"/>
                <w:sz w:val="28"/>
                <w:szCs w:val="28"/>
              </w:rPr>
            </w:pPr>
            <w:r w:rsidRPr="00AF0F46">
              <w:rPr>
                <w:rFonts w:ascii="Tahoma" w:hAnsi="Tahoma" w:cs="Tahoma"/>
                <w:sz w:val="28"/>
                <w:szCs w:val="28"/>
              </w:rPr>
              <w:t>LETICIA ALCARAZ MARTINEZ</w:t>
            </w:r>
          </w:p>
        </w:tc>
        <w:tc>
          <w:tcPr>
            <w:tcW w:w="3446" w:type="dxa"/>
          </w:tcPr>
          <w:p w:rsidR="00631D6B" w:rsidRPr="00AF0F46" w:rsidRDefault="00631D6B" w:rsidP="00631D6B">
            <w:pPr>
              <w:pStyle w:val="Sinespaciado"/>
              <w:jc w:val="both"/>
              <w:rPr>
                <w:rFonts w:ascii="Tahoma" w:hAnsi="Tahoma" w:cs="Tahoma"/>
                <w:sz w:val="28"/>
                <w:szCs w:val="28"/>
              </w:rPr>
            </w:pPr>
            <w:r w:rsidRPr="00AF0F46">
              <w:rPr>
                <w:rFonts w:ascii="Tahoma" w:hAnsi="Tahoma" w:cs="Tahoma"/>
                <w:sz w:val="28"/>
                <w:szCs w:val="28"/>
              </w:rPr>
              <w:t>PROLONGACION PINABETE # 80</w:t>
            </w:r>
          </w:p>
        </w:tc>
      </w:tr>
      <w:tr w:rsidR="00631D6B" w:rsidRPr="00AF0F46" w:rsidTr="00631D6B">
        <w:tc>
          <w:tcPr>
            <w:tcW w:w="614" w:type="dxa"/>
          </w:tcPr>
          <w:p w:rsidR="00631D6B" w:rsidRPr="00AF0F46" w:rsidRDefault="00631D6B" w:rsidP="00631D6B">
            <w:pPr>
              <w:pStyle w:val="Sinespaciado"/>
              <w:jc w:val="both"/>
              <w:rPr>
                <w:rFonts w:ascii="Tahoma" w:hAnsi="Tahoma" w:cs="Tahoma"/>
                <w:sz w:val="28"/>
                <w:szCs w:val="28"/>
              </w:rPr>
            </w:pPr>
            <w:r w:rsidRPr="00AF0F46">
              <w:rPr>
                <w:rFonts w:ascii="Tahoma" w:hAnsi="Tahoma" w:cs="Tahoma"/>
                <w:sz w:val="28"/>
                <w:szCs w:val="28"/>
              </w:rPr>
              <w:t>41</w:t>
            </w:r>
          </w:p>
        </w:tc>
        <w:tc>
          <w:tcPr>
            <w:tcW w:w="4768" w:type="dxa"/>
          </w:tcPr>
          <w:p w:rsidR="00631D6B" w:rsidRPr="00AF0F46" w:rsidRDefault="00631D6B" w:rsidP="00631D6B">
            <w:pPr>
              <w:pStyle w:val="Sinespaciado"/>
              <w:jc w:val="both"/>
              <w:rPr>
                <w:rFonts w:ascii="Tahoma" w:hAnsi="Tahoma" w:cs="Tahoma"/>
                <w:sz w:val="28"/>
                <w:szCs w:val="28"/>
              </w:rPr>
            </w:pPr>
            <w:r w:rsidRPr="00AF0F46">
              <w:rPr>
                <w:rFonts w:ascii="Tahoma" w:hAnsi="Tahoma" w:cs="Tahoma"/>
                <w:sz w:val="28"/>
                <w:szCs w:val="28"/>
              </w:rPr>
              <w:t>GREGORIA VALENCIA CORONA</w:t>
            </w:r>
          </w:p>
        </w:tc>
        <w:tc>
          <w:tcPr>
            <w:tcW w:w="3446" w:type="dxa"/>
          </w:tcPr>
          <w:p w:rsidR="00631D6B" w:rsidRPr="00AF0F46" w:rsidRDefault="00631D6B" w:rsidP="00631D6B">
            <w:pPr>
              <w:pStyle w:val="Sinespaciado"/>
              <w:jc w:val="both"/>
              <w:rPr>
                <w:rFonts w:ascii="Tahoma" w:hAnsi="Tahoma" w:cs="Tahoma"/>
                <w:sz w:val="28"/>
                <w:szCs w:val="28"/>
              </w:rPr>
            </w:pPr>
            <w:r w:rsidRPr="00AF0F46">
              <w:rPr>
                <w:rFonts w:ascii="Tahoma" w:hAnsi="Tahoma" w:cs="Tahoma"/>
                <w:sz w:val="28"/>
                <w:szCs w:val="28"/>
              </w:rPr>
              <w:t>PROLONGACION PINABETE # 82</w:t>
            </w:r>
          </w:p>
        </w:tc>
      </w:tr>
      <w:tr w:rsidR="00631D6B" w:rsidRPr="00AF0F46" w:rsidTr="00631D6B">
        <w:tc>
          <w:tcPr>
            <w:tcW w:w="614" w:type="dxa"/>
          </w:tcPr>
          <w:p w:rsidR="00631D6B" w:rsidRPr="00AF0F46" w:rsidRDefault="00631D6B" w:rsidP="00631D6B">
            <w:pPr>
              <w:pStyle w:val="Sinespaciado"/>
              <w:jc w:val="both"/>
              <w:rPr>
                <w:rFonts w:ascii="Tahoma" w:hAnsi="Tahoma" w:cs="Tahoma"/>
                <w:sz w:val="28"/>
                <w:szCs w:val="28"/>
              </w:rPr>
            </w:pPr>
            <w:r w:rsidRPr="00AF0F46">
              <w:rPr>
                <w:rFonts w:ascii="Tahoma" w:hAnsi="Tahoma" w:cs="Tahoma"/>
                <w:sz w:val="28"/>
                <w:szCs w:val="28"/>
              </w:rPr>
              <w:t>42</w:t>
            </w:r>
          </w:p>
        </w:tc>
        <w:tc>
          <w:tcPr>
            <w:tcW w:w="4768" w:type="dxa"/>
          </w:tcPr>
          <w:p w:rsidR="00631D6B" w:rsidRPr="00AF0F46" w:rsidRDefault="00631D6B" w:rsidP="00631D6B">
            <w:pPr>
              <w:pStyle w:val="Sinespaciado"/>
              <w:jc w:val="both"/>
              <w:rPr>
                <w:rFonts w:ascii="Tahoma" w:hAnsi="Tahoma" w:cs="Tahoma"/>
                <w:sz w:val="28"/>
                <w:szCs w:val="28"/>
              </w:rPr>
            </w:pPr>
            <w:r w:rsidRPr="00AF0F46">
              <w:rPr>
                <w:rFonts w:ascii="Tahoma" w:hAnsi="Tahoma" w:cs="Tahoma"/>
                <w:sz w:val="28"/>
                <w:szCs w:val="28"/>
              </w:rPr>
              <w:t>JOSE PEDRO LOPEZ MARTINEZ</w:t>
            </w:r>
          </w:p>
        </w:tc>
        <w:tc>
          <w:tcPr>
            <w:tcW w:w="3446" w:type="dxa"/>
          </w:tcPr>
          <w:p w:rsidR="00631D6B" w:rsidRPr="00AF0F46" w:rsidRDefault="00631D6B" w:rsidP="00631D6B">
            <w:pPr>
              <w:pStyle w:val="Sinespaciado"/>
              <w:jc w:val="both"/>
              <w:rPr>
                <w:rFonts w:ascii="Tahoma" w:hAnsi="Tahoma" w:cs="Tahoma"/>
                <w:sz w:val="28"/>
                <w:szCs w:val="28"/>
              </w:rPr>
            </w:pPr>
            <w:r w:rsidRPr="00AF0F46">
              <w:rPr>
                <w:rFonts w:ascii="Tahoma" w:hAnsi="Tahoma" w:cs="Tahoma"/>
                <w:sz w:val="28"/>
                <w:szCs w:val="28"/>
              </w:rPr>
              <w:t>PROLONGACION PINABETE # 84</w:t>
            </w:r>
          </w:p>
        </w:tc>
      </w:tr>
      <w:tr w:rsidR="00631D6B" w:rsidRPr="00AF0F46" w:rsidTr="00631D6B">
        <w:tc>
          <w:tcPr>
            <w:tcW w:w="614" w:type="dxa"/>
          </w:tcPr>
          <w:p w:rsidR="00631D6B" w:rsidRPr="00AF0F46" w:rsidRDefault="00631D6B" w:rsidP="00631D6B">
            <w:pPr>
              <w:pStyle w:val="Sinespaciado"/>
              <w:jc w:val="both"/>
              <w:rPr>
                <w:rFonts w:ascii="Tahoma" w:hAnsi="Tahoma" w:cs="Tahoma"/>
                <w:sz w:val="28"/>
                <w:szCs w:val="28"/>
              </w:rPr>
            </w:pPr>
            <w:r w:rsidRPr="00AF0F46">
              <w:rPr>
                <w:rFonts w:ascii="Tahoma" w:hAnsi="Tahoma" w:cs="Tahoma"/>
                <w:sz w:val="28"/>
                <w:szCs w:val="28"/>
              </w:rPr>
              <w:t>43</w:t>
            </w:r>
          </w:p>
        </w:tc>
        <w:tc>
          <w:tcPr>
            <w:tcW w:w="4768" w:type="dxa"/>
          </w:tcPr>
          <w:p w:rsidR="00631D6B" w:rsidRPr="00AF0F46" w:rsidRDefault="00631D6B" w:rsidP="00631D6B">
            <w:pPr>
              <w:pStyle w:val="Sinespaciado"/>
              <w:jc w:val="both"/>
              <w:rPr>
                <w:rFonts w:ascii="Tahoma" w:hAnsi="Tahoma" w:cs="Tahoma"/>
                <w:sz w:val="28"/>
                <w:szCs w:val="28"/>
              </w:rPr>
            </w:pPr>
            <w:r w:rsidRPr="00AF0F46">
              <w:rPr>
                <w:rFonts w:ascii="Tahoma" w:hAnsi="Tahoma" w:cs="Tahoma"/>
                <w:sz w:val="28"/>
                <w:szCs w:val="28"/>
              </w:rPr>
              <w:t>MARINA FLORES MORAN</w:t>
            </w:r>
          </w:p>
        </w:tc>
        <w:tc>
          <w:tcPr>
            <w:tcW w:w="3446" w:type="dxa"/>
          </w:tcPr>
          <w:p w:rsidR="00631D6B" w:rsidRPr="00AF0F46" w:rsidRDefault="00631D6B" w:rsidP="00631D6B">
            <w:pPr>
              <w:pStyle w:val="Sinespaciado"/>
              <w:jc w:val="both"/>
              <w:rPr>
                <w:rFonts w:ascii="Tahoma" w:hAnsi="Tahoma" w:cs="Tahoma"/>
                <w:sz w:val="28"/>
                <w:szCs w:val="28"/>
              </w:rPr>
            </w:pPr>
            <w:r w:rsidRPr="00AF0F46">
              <w:rPr>
                <w:rFonts w:ascii="Tahoma" w:hAnsi="Tahoma" w:cs="Tahoma"/>
                <w:sz w:val="28"/>
                <w:szCs w:val="28"/>
              </w:rPr>
              <w:t>PROLONGACION PINABETE # 86</w:t>
            </w:r>
          </w:p>
        </w:tc>
      </w:tr>
      <w:tr w:rsidR="00631D6B" w:rsidRPr="00AF0F46" w:rsidTr="00631D6B">
        <w:tc>
          <w:tcPr>
            <w:tcW w:w="614" w:type="dxa"/>
          </w:tcPr>
          <w:p w:rsidR="00631D6B" w:rsidRPr="00AF0F46" w:rsidRDefault="00631D6B" w:rsidP="00631D6B">
            <w:pPr>
              <w:pStyle w:val="Sinespaciado"/>
              <w:jc w:val="both"/>
              <w:rPr>
                <w:rFonts w:ascii="Tahoma" w:hAnsi="Tahoma" w:cs="Tahoma"/>
                <w:sz w:val="28"/>
                <w:szCs w:val="28"/>
              </w:rPr>
            </w:pPr>
            <w:r w:rsidRPr="00AF0F46">
              <w:rPr>
                <w:rFonts w:ascii="Tahoma" w:hAnsi="Tahoma" w:cs="Tahoma"/>
                <w:sz w:val="28"/>
                <w:szCs w:val="28"/>
              </w:rPr>
              <w:t>44</w:t>
            </w:r>
          </w:p>
        </w:tc>
        <w:tc>
          <w:tcPr>
            <w:tcW w:w="4768" w:type="dxa"/>
          </w:tcPr>
          <w:p w:rsidR="00631D6B" w:rsidRPr="00AF0F46" w:rsidRDefault="00631D6B" w:rsidP="00631D6B">
            <w:pPr>
              <w:pStyle w:val="Sinespaciado"/>
              <w:jc w:val="both"/>
              <w:rPr>
                <w:rFonts w:ascii="Tahoma" w:hAnsi="Tahoma" w:cs="Tahoma"/>
                <w:sz w:val="28"/>
                <w:szCs w:val="28"/>
              </w:rPr>
            </w:pPr>
            <w:r w:rsidRPr="00AF0F46">
              <w:rPr>
                <w:rFonts w:ascii="Tahoma" w:hAnsi="Tahoma" w:cs="Tahoma"/>
                <w:sz w:val="28"/>
                <w:szCs w:val="28"/>
              </w:rPr>
              <w:t>JOSE FLORES MORAN</w:t>
            </w:r>
          </w:p>
        </w:tc>
        <w:tc>
          <w:tcPr>
            <w:tcW w:w="3446" w:type="dxa"/>
          </w:tcPr>
          <w:p w:rsidR="00631D6B" w:rsidRPr="00AF0F46" w:rsidRDefault="00631D6B" w:rsidP="00631D6B">
            <w:pPr>
              <w:pStyle w:val="Sinespaciado"/>
              <w:jc w:val="both"/>
              <w:rPr>
                <w:rFonts w:ascii="Tahoma" w:hAnsi="Tahoma" w:cs="Tahoma"/>
                <w:sz w:val="28"/>
                <w:szCs w:val="28"/>
              </w:rPr>
            </w:pPr>
            <w:r w:rsidRPr="00AF0F46">
              <w:rPr>
                <w:rFonts w:ascii="Tahoma" w:hAnsi="Tahoma" w:cs="Tahoma"/>
                <w:sz w:val="28"/>
                <w:szCs w:val="28"/>
              </w:rPr>
              <w:t>PROLONGACION PINABETE # 88</w:t>
            </w:r>
          </w:p>
        </w:tc>
      </w:tr>
      <w:tr w:rsidR="00631D6B" w:rsidRPr="00AF0F46" w:rsidTr="00631D6B">
        <w:tc>
          <w:tcPr>
            <w:tcW w:w="614" w:type="dxa"/>
          </w:tcPr>
          <w:p w:rsidR="00631D6B" w:rsidRPr="00AF0F46" w:rsidRDefault="00631D6B" w:rsidP="00631D6B">
            <w:pPr>
              <w:pStyle w:val="Sinespaciado"/>
              <w:jc w:val="both"/>
              <w:rPr>
                <w:rFonts w:ascii="Tahoma" w:hAnsi="Tahoma" w:cs="Tahoma"/>
                <w:sz w:val="28"/>
                <w:szCs w:val="28"/>
              </w:rPr>
            </w:pPr>
            <w:r w:rsidRPr="00AF0F46">
              <w:rPr>
                <w:rFonts w:ascii="Tahoma" w:hAnsi="Tahoma" w:cs="Tahoma"/>
                <w:sz w:val="28"/>
                <w:szCs w:val="28"/>
              </w:rPr>
              <w:t>45</w:t>
            </w:r>
          </w:p>
        </w:tc>
        <w:tc>
          <w:tcPr>
            <w:tcW w:w="4768" w:type="dxa"/>
          </w:tcPr>
          <w:p w:rsidR="00631D6B" w:rsidRPr="00AF0F46" w:rsidRDefault="00631D6B" w:rsidP="00631D6B">
            <w:pPr>
              <w:pStyle w:val="Sinespaciado"/>
              <w:jc w:val="both"/>
              <w:rPr>
                <w:rFonts w:ascii="Tahoma" w:hAnsi="Tahoma" w:cs="Tahoma"/>
                <w:sz w:val="28"/>
                <w:szCs w:val="28"/>
              </w:rPr>
            </w:pPr>
            <w:r w:rsidRPr="00AF0F46">
              <w:rPr>
                <w:rFonts w:ascii="Tahoma" w:hAnsi="Tahoma" w:cs="Tahoma"/>
                <w:sz w:val="28"/>
                <w:szCs w:val="28"/>
              </w:rPr>
              <w:t>JESUS EVANGELISTA MARTINEZ</w:t>
            </w:r>
          </w:p>
        </w:tc>
        <w:tc>
          <w:tcPr>
            <w:tcW w:w="3446" w:type="dxa"/>
          </w:tcPr>
          <w:p w:rsidR="00631D6B" w:rsidRPr="00AF0F46" w:rsidRDefault="00631D6B" w:rsidP="00631D6B">
            <w:pPr>
              <w:pStyle w:val="Sinespaciado"/>
              <w:jc w:val="both"/>
              <w:rPr>
                <w:rFonts w:ascii="Tahoma" w:hAnsi="Tahoma" w:cs="Tahoma"/>
                <w:sz w:val="28"/>
                <w:szCs w:val="28"/>
              </w:rPr>
            </w:pPr>
            <w:r w:rsidRPr="00AF0F46">
              <w:rPr>
                <w:rFonts w:ascii="Tahoma" w:hAnsi="Tahoma" w:cs="Tahoma"/>
                <w:sz w:val="28"/>
                <w:szCs w:val="28"/>
              </w:rPr>
              <w:t>PROLONGACION PINABETE # 90</w:t>
            </w:r>
          </w:p>
        </w:tc>
      </w:tr>
      <w:tr w:rsidR="00631D6B" w:rsidRPr="00AF0F46" w:rsidTr="00631D6B">
        <w:tc>
          <w:tcPr>
            <w:tcW w:w="614" w:type="dxa"/>
          </w:tcPr>
          <w:p w:rsidR="00631D6B" w:rsidRPr="00AF0F46" w:rsidRDefault="00631D6B" w:rsidP="00631D6B">
            <w:pPr>
              <w:pStyle w:val="Sinespaciado"/>
              <w:jc w:val="both"/>
              <w:rPr>
                <w:rFonts w:ascii="Tahoma" w:hAnsi="Tahoma" w:cs="Tahoma"/>
                <w:sz w:val="28"/>
                <w:szCs w:val="28"/>
              </w:rPr>
            </w:pPr>
            <w:r w:rsidRPr="00AF0F46">
              <w:rPr>
                <w:rFonts w:ascii="Tahoma" w:hAnsi="Tahoma" w:cs="Tahoma"/>
                <w:sz w:val="28"/>
                <w:szCs w:val="28"/>
              </w:rPr>
              <w:t>46</w:t>
            </w:r>
          </w:p>
        </w:tc>
        <w:tc>
          <w:tcPr>
            <w:tcW w:w="4768" w:type="dxa"/>
          </w:tcPr>
          <w:p w:rsidR="00631D6B" w:rsidRPr="00AF0F46" w:rsidRDefault="00631D6B" w:rsidP="00631D6B">
            <w:pPr>
              <w:pStyle w:val="Sinespaciado"/>
              <w:jc w:val="both"/>
              <w:rPr>
                <w:rFonts w:ascii="Tahoma" w:hAnsi="Tahoma" w:cs="Tahoma"/>
                <w:sz w:val="28"/>
                <w:szCs w:val="28"/>
              </w:rPr>
            </w:pPr>
            <w:r w:rsidRPr="00AF0F46">
              <w:rPr>
                <w:rFonts w:ascii="Tahoma" w:hAnsi="Tahoma" w:cs="Tahoma"/>
                <w:sz w:val="28"/>
                <w:szCs w:val="28"/>
              </w:rPr>
              <w:t>OSCAR EVERARDO MARTINEZ DIMAS</w:t>
            </w:r>
          </w:p>
        </w:tc>
        <w:tc>
          <w:tcPr>
            <w:tcW w:w="3446" w:type="dxa"/>
          </w:tcPr>
          <w:p w:rsidR="00631D6B" w:rsidRPr="00AF0F46" w:rsidRDefault="00631D6B" w:rsidP="00631D6B">
            <w:pPr>
              <w:pStyle w:val="Sinespaciado"/>
              <w:jc w:val="both"/>
              <w:rPr>
                <w:rFonts w:ascii="Tahoma" w:hAnsi="Tahoma" w:cs="Tahoma"/>
                <w:sz w:val="28"/>
                <w:szCs w:val="28"/>
              </w:rPr>
            </w:pPr>
            <w:r w:rsidRPr="00AF0F46">
              <w:rPr>
                <w:rFonts w:ascii="Tahoma" w:hAnsi="Tahoma" w:cs="Tahoma"/>
                <w:sz w:val="28"/>
                <w:szCs w:val="28"/>
              </w:rPr>
              <w:t>PROLONGACION PINABETE # 92</w:t>
            </w:r>
          </w:p>
        </w:tc>
      </w:tr>
      <w:tr w:rsidR="00631D6B" w:rsidRPr="00AF0F46" w:rsidTr="00631D6B">
        <w:tc>
          <w:tcPr>
            <w:tcW w:w="614" w:type="dxa"/>
          </w:tcPr>
          <w:p w:rsidR="00631D6B" w:rsidRPr="00AF0F46" w:rsidRDefault="00631D6B" w:rsidP="00631D6B">
            <w:pPr>
              <w:pStyle w:val="Sinespaciado"/>
              <w:jc w:val="both"/>
              <w:rPr>
                <w:rFonts w:ascii="Tahoma" w:hAnsi="Tahoma" w:cs="Tahoma"/>
                <w:sz w:val="28"/>
                <w:szCs w:val="28"/>
              </w:rPr>
            </w:pPr>
            <w:r w:rsidRPr="00AF0F46">
              <w:rPr>
                <w:rFonts w:ascii="Tahoma" w:hAnsi="Tahoma" w:cs="Tahoma"/>
                <w:sz w:val="28"/>
                <w:szCs w:val="28"/>
              </w:rPr>
              <w:t>47</w:t>
            </w:r>
          </w:p>
        </w:tc>
        <w:tc>
          <w:tcPr>
            <w:tcW w:w="4768" w:type="dxa"/>
          </w:tcPr>
          <w:p w:rsidR="00631D6B" w:rsidRPr="00AF0F46" w:rsidRDefault="00631D6B" w:rsidP="00631D6B">
            <w:pPr>
              <w:pStyle w:val="Sinespaciado"/>
              <w:jc w:val="both"/>
              <w:rPr>
                <w:rFonts w:ascii="Tahoma" w:hAnsi="Tahoma" w:cs="Tahoma"/>
                <w:sz w:val="28"/>
                <w:szCs w:val="28"/>
              </w:rPr>
            </w:pPr>
            <w:r w:rsidRPr="00AF0F46">
              <w:rPr>
                <w:rFonts w:ascii="Tahoma" w:hAnsi="Tahoma" w:cs="Tahoma"/>
                <w:sz w:val="28"/>
                <w:szCs w:val="28"/>
              </w:rPr>
              <w:t>RAMON GARCIA MORENO</w:t>
            </w:r>
          </w:p>
        </w:tc>
        <w:tc>
          <w:tcPr>
            <w:tcW w:w="3446" w:type="dxa"/>
          </w:tcPr>
          <w:p w:rsidR="00631D6B" w:rsidRPr="00AF0F46" w:rsidRDefault="00631D6B" w:rsidP="00631D6B">
            <w:pPr>
              <w:pStyle w:val="Sinespaciado"/>
              <w:jc w:val="both"/>
              <w:rPr>
                <w:rFonts w:ascii="Tahoma" w:hAnsi="Tahoma" w:cs="Tahoma"/>
                <w:sz w:val="28"/>
                <w:szCs w:val="28"/>
              </w:rPr>
            </w:pPr>
            <w:r w:rsidRPr="00AF0F46">
              <w:rPr>
                <w:rFonts w:ascii="Tahoma" w:hAnsi="Tahoma" w:cs="Tahoma"/>
                <w:sz w:val="28"/>
                <w:szCs w:val="28"/>
              </w:rPr>
              <w:t>PROLONGACION PINABETE # 94</w:t>
            </w:r>
          </w:p>
        </w:tc>
      </w:tr>
      <w:tr w:rsidR="00631D6B" w:rsidRPr="00AF0F46" w:rsidTr="00631D6B">
        <w:tc>
          <w:tcPr>
            <w:tcW w:w="614" w:type="dxa"/>
          </w:tcPr>
          <w:p w:rsidR="00631D6B" w:rsidRPr="00AF0F46" w:rsidRDefault="00631D6B" w:rsidP="00631D6B">
            <w:pPr>
              <w:pStyle w:val="Sinespaciado"/>
              <w:jc w:val="both"/>
              <w:rPr>
                <w:rFonts w:ascii="Tahoma" w:hAnsi="Tahoma" w:cs="Tahoma"/>
                <w:sz w:val="28"/>
                <w:szCs w:val="28"/>
              </w:rPr>
            </w:pPr>
            <w:r w:rsidRPr="00AF0F46">
              <w:rPr>
                <w:rFonts w:ascii="Tahoma" w:hAnsi="Tahoma" w:cs="Tahoma"/>
                <w:sz w:val="28"/>
                <w:szCs w:val="28"/>
              </w:rPr>
              <w:t>48</w:t>
            </w:r>
          </w:p>
        </w:tc>
        <w:tc>
          <w:tcPr>
            <w:tcW w:w="4768" w:type="dxa"/>
          </w:tcPr>
          <w:p w:rsidR="00631D6B" w:rsidRPr="00AF0F46" w:rsidRDefault="00631D6B" w:rsidP="00631D6B">
            <w:pPr>
              <w:pStyle w:val="Sinespaciado"/>
              <w:jc w:val="both"/>
              <w:rPr>
                <w:rFonts w:ascii="Tahoma" w:hAnsi="Tahoma" w:cs="Tahoma"/>
                <w:sz w:val="28"/>
                <w:szCs w:val="28"/>
              </w:rPr>
            </w:pPr>
            <w:r w:rsidRPr="00AF0F46">
              <w:rPr>
                <w:rFonts w:ascii="Tahoma" w:hAnsi="Tahoma" w:cs="Tahoma"/>
                <w:sz w:val="28"/>
                <w:szCs w:val="28"/>
              </w:rPr>
              <w:t>FRANCISCO OSORIO MARTINEZ</w:t>
            </w:r>
          </w:p>
        </w:tc>
        <w:tc>
          <w:tcPr>
            <w:tcW w:w="3446" w:type="dxa"/>
          </w:tcPr>
          <w:p w:rsidR="00631D6B" w:rsidRPr="00AF0F46" w:rsidRDefault="00631D6B" w:rsidP="00631D6B">
            <w:pPr>
              <w:pStyle w:val="Sinespaciado"/>
              <w:jc w:val="both"/>
              <w:rPr>
                <w:rFonts w:ascii="Tahoma" w:hAnsi="Tahoma" w:cs="Tahoma"/>
                <w:sz w:val="28"/>
                <w:szCs w:val="28"/>
              </w:rPr>
            </w:pPr>
            <w:r w:rsidRPr="00AF0F46">
              <w:rPr>
                <w:rFonts w:ascii="Tahoma" w:hAnsi="Tahoma" w:cs="Tahoma"/>
                <w:sz w:val="28"/>
                <w:szCs w:val="28"/>
              </w:rPr>
              <w:t>PROLONGACION PINABETE # 96</w:t>
            </w:r>
          </w:p>
        </w:tc>
      </w:tr>
      <w:tr w:rsidR="00631D6B" w:rsidRPr="00AF0F46" w:rsidTr="00631D6B">
        <w:tc>
          <w:tcPr>
            <w:tcW w:w="614" w:type="dxa"/>
          </w:tcPr>
          <w:p w:rsidR="00631D6B" w:rsidRPr="00AF0F46" w:rsidRDefault="00631D6B" w:rsidP="00631D6B">
            <w:pPr>
              <w:pStyle w:val="Sinespaciado"/>
              <w:jc w:val="both"/>
              <w:rPr>
                <w:rFonts w:ascii="Tahoma" w:hAnsi="Tahoma" w:cs="Tahoma"/>
                <w:sz w:val="28"/>
                <w:szCs w:val="28"/>
              </w:rPr>
            </w:pPr>
            <w:r w:rsidRPr="00AF0F46">
              <w:rPr>
                <w:rFonts w:ascii="Tahoma" w:hAnsi="Tahoma" w:cs="Tahoma"/>
                <w:sz w:val="28"/>
                <w:szCs w:val="28"/>
              </w:rPr>
              <w:t>49</w:t>
            </w:r>
          </w:p>
        </w:tc>
        <w:tc>
          <w:tcPr>
            <w:tcW w:w="4768" w:type="dxa"/>
          </w:tcPr>
          <w:p w:rsidR="00631D6B" w:rsidRPr="00AF0F46" w:rsidRDefault="00631D6B" w:rsidP="00631D6B">
            <w:pPr>
              <w:pStyle w:val="Sinespaciado"/>
              <w:jc w:val="both"/>
              <w:rPr>
                <w:rFonts w:ascii="Tahoma" w:hAnsi="Tahoma" w:cs="Tahoma"/>
                <w:sz w:val="28"/>
                <w:szCs w:val="28"/>
              </w:rPr>
            </w:pPr>
            <w:r w:rsidRPr="00AF0F46">
              <w:rPr>
                <w:rFonts w:ascii="Tahoma" w:hAnsi="Tahoma" w:cs="Tahoma"/>
                <w:sz w:val="28"/>
                <w:szCs w:val="28"/>
              </w:rPr>
              <w:t>FRANCISCO OSORIO BELTRAN</w:t>
            </w:r>
          </w:p>
        </w:tc>
        <w:tc>
          <w:tcPr>
            <w:tcW w:w="3446" w:type="dxa"/>
          </w:tcPr>
          <w:p w:rsidR="00631D6B" w:rsidRPr="00AF0F46" w:rsidRDefault="00631D6B" w:rsidP="00631D6B">
            <w:pPr>
              <w:pStyle w:val="Sinespaciado"/>
              <w:jc w:val="both"/>
              <w:rPr>
                <w:rFonts w:ascii="Tahoma" w:hAnsi="Tahoma" w:cs="Tahoma"/>
                <w:sz w:val="28"/>
                <w:szCs w:val="28"/>
              </w:rPr>
            </w:pPr>
            <w:r w:rsidRPr="00AF0F46">
              <w:rPr>
                <w:rFonts w:ascii="Tahoma" w:hAnsi="Tahoma" w:cs="Tahoma"/>
                <w:sz w:val="28"/>
                <w:szCs w:val="28"/>
              </w:rPr>
              <w:t>PROLONGACION PINABETE # 98</w:t>
            </w:r>
          </w:p>
        </w:tc>
      </w:tr>
    </w:tbl>
    <w:p w:rsidR="00631D6B" w:rsidRPr="00AF0F46" w:rsidRDefault="00631D6B" w:rsidP="00631D6B">
      <w:pPr>
        <w:pStyle w:val="Sinespaciado"/>
        <w:jc w:val="center"/>
        <w:rPr>
          <w:rFonts w:ascii="Tahoma" w:hAnsi="Tahoma" w:cs="Tahoma"/>
          <w:sz w:val="28"/>
          <w:szCs w:val="28"/>
        </w:rPr>
      </w:pPr>
    </w:p>
    <w:p w:rsidR="00631D6B" w:rsidRPr="00AF0F46" w:rsidRDefault="00631D6B" w:rsidP="009B24A3">
      <w:pPr>
        <w:pStyle w:val="Sinespaciado"/>
        <w:jc w:val="both"/>
        <w:rPr>
          <w:rFonts w:ascii="Tahoma" w:hAnsi="Tahoma" w:cs="Tahoma"/>
          <w:b/>
          <w:sz w:val="28"/>
          <w:szCs w:val="28"/>
        </w:rPr>
      </w:pPr>
      <w:r w:rsidRPr="00AF0F46">
        <w:rPr>
          <w:rFonts w:ascii="Tahoma" w:hAnsi="Tahoma" w:cs="Tahoma"/>
          <w:sz w:val="28"/>
          <w:szCs w:val="28"/>
        </w:rPr>
        <w:lastRenderedPageBreak/>
        <w:t xml:space="preserve">El Presidente Municipal </w:t>
      </w:r>
      <w:r w:rsidR="00864956" w:rsidRPr="00AF0F46">
        <w:rPr>
          <w:rFonts w:ascii="Tahoma" w:hAnsi="Tahoma" w:cs="Tahoma"/>
          <w:sz w:val="28"/>
          <w:szCs w:val="28"/>
        </w:rPr>
        <w:t xml:space="preserve">comenta: “Esta Administración  Municipal se ha establecido como meta fundamental apoyar a nuestra gente en sus necesidades, por lo que no encuentra razón para negarnos a brindar nuestra ayuda a las 49 personas que tienen toda la disposición de dar solución a su problema de agua, por lo que si no existe alguna otra intervención, pongo a su consideración la </w:t>
      </w:r>
      <w:r w:rsidR="00864956" w:rsidRPr="00AF0F46">
        <w:rPr>
          <w:rFonts w:ascii="Tahoma" w:hAnsi="Tahoma" w:cs="Tahoma"/>
          <w:b/>
          <w:sz w:val="28"/>
          <w:szCs w:val="28"/>
        </w:rPr>
        <w:t xml:space="preserve">aprobación de la </w:t>
      </w:r>
      <w:r w:rsidR="00864956" w:rsidRPr="00AF0F46">
        <w:rPr>
          <w:rFonts w:ascii="Tahoma" w:hAnsi="Tahoma" w:cs="Tahoma"/>
          <w:sz w:val="28"/>
          <w:szCs w:val="28"/>
        </w:rPr>
        <w:t xml:space="preserve"> </w:t>
      </w:r>
      <w:r w:rsidR="00864956" w:rsidRPr="00AF0F46">
        <w:rPr>
          <w:rFonts w:ascii="Tahoma" w:hAnsi="Tahoma" w:cs="Tahoma"/>
          <w:b/>
          <w:sz w:val="28"/>
          <w:szCs w:val="28"/>
        </w:rPr>
        <w:t xml:space="preserve">incorporación de 49 colonos </w:t>
      </w:r>
      <w:r w:rsidR="009B24A3" w:rsidRPr="00AF0F46">
        <w:rPr>
          <w:rFonts w:ascii="Tahoma" w:hAnsi="Tahoma" w:cs="Tahoma"/>
          <w:b/>
          <w:sz w:val="28"/>
          <w:szCs w:val="28"/>
        </w:rPr>
        <w:t>de la calle Prolongación Pinabete, en la Colonia Guadalupana de esta ciudad,</w:t>
      </w:r>
      <w:r w:rsidR="00864956" w:rsidRPr="00AF0F46">
        <w:rPr>
          <w:rFonts w:ascii="Tahoma" w:hAnsi="Tahoma" w:cs="Tahoma"/>
          <w:b/>
          <w:sz w:val="28"/>
          <w:szCs w:val="28"/>
        </w:rPr>
        <w:t xml:space="preserve"> a la red de agua potable y al padrón</w:t>
      </w:r>
      <w:r w:rsidR="009B24A3" w:rsidRPr="00AF0F46">
        <w:rPr>
          <w:rFonts w:ascii="Tahoma" w:hAnsi="Tahoma" w:cs="Tahoma"/>
          <w:b/>
          <w:sz w:val="28"/>
          <w:szCs w:val="28"/>
        </w:rPr>
        <w:t xml:space="preserve"> de la misma; se instruye al Director de Agua Potable para que proceda a efectuar los trámites y acciones a que haya lugar para </w:t>
      </w:r>
      <w:r w:rsidR="00864956" w:rsidRPr="00AF0F46">
        <w:rPr>
          <w:rFonts w:ascii="Tahoma" w:hAnsi="Tahoma" w:cs="Tahoma"/>
          <w:b/>
          <w:sz w:val="28"/>
          <w:szCs w:val="28"/>
        </w:rPr>
        <w:t xml:space="preserve"> </w:t>
      </w:r>
      <w:r w:rsidR="009B24A3" w:rsidRPr="00AF0F46">
        <w:rPr>
          <w:rFonts w:ascii="Tahoma" w:hAnsi="Tahoma" w:cs="Tahoma"/>
          <w:b/>
          <w:sz w:val="28"/>
          <w:szCs w:val="28"/>
        </w:rPr>
        <w:t>hacer efectiva la incorporación en comento</w:t>
      </w:r>
      <w:r w:rsidR="00983AC5">
        <w:rPr>
          <w:rFonts w:ascii="Tahoma" w:hAnsi="Tahoma" w:cs="Tahoma"/>
          <w:b/>
          <w:sz w:val="28"/>
          <w:szCs w:val="28"/>
        </w:rPr>
        <w:t xml:space="preserve"> y en consecuencia se proceda a recibir el pago del agua de cada colono que se encuentra enlistado</w:t>
      </w:r>
      <w:r w:rsidR="00772A62">
        <w:rPr>
          <w:rFonts w:ascii="Tahoma" w:hAnsi="Tahoma" w:cs="Tahoma"/>
          <w:b/>
          <w:sz w:val="28"/>
          <w:szCs w:val="28"/>
        </w:rPr>
        <w:t xml:space="preserve"> en el recuadro </w:t>
      </w:r>
      <w:r w:rsidR="009B24A3" w:rsidRPr="00AF0F46">
        <w:rPr>
          <w:rFonts w:ascii="Tahoma" w:hAnsi="Tahoma" w:cs="Tahoma"/>
          <w:b/>
          <w:sz w:val="28"/>
          <w:szCs w:val="28"/>
        </w:rPr>
        <w:t>,</w:t>
      </w:r>
      <w:r w:rsidR="009B24A3" w:rsidRPr="00AF0F46">
        <w:rPr>
          <w:rFonts w:ascii="Tahoma" w:eastAsia="Calibri" w:hAnsi="Tahoma" w:cs="Tahoma"/>
          <w:sz w:val="28"/>
          <w:szCs w:val="28"/>
          <w:lang w:val="es-ES"/>
        </w:rPr>
        <w:t xml:space="preserve"> por lo que sí es de aprobarse, sírvanse levantar la mano en señal de aprobación, por lo que todos los Regidores levantan su mano, resultando este punto</w:t>
      </w:r>
      <w:r w:rsidR="009B24A3" w:rsidRPr="00AF0F46">
        <w:rPr>
          <w:rFonts w:ascii="Tahoma" w:eastAsia="Calibri" w:hAnsi="Tahoma" w:cs="Tahoma"/>
          <w:b/>
          <w:sz w:val="28"/>
          <w:szCs w:val="28"/>
          <w:lang w:val="es-ES"/>
        </w:rPr>
        <w:t xml:space="preserve"> APROBADO POR UNANIMIDAD. </w:t>
      </w:r>
      <w:r w:rsidR="00AF0F46">
        <w:rPr>
          <w:rFonts w:ascii="Tahoma" w:eastAsia="Calibri" w:hAnsi="Tahoma" w:cs="Tahoma"/>
          <w:b/>
          <w:sz w:val="28"/>
          <w:szCs w:val="28"/>
          <w:lang w:val="es-ES"/>
        </w:rPr>
        <w:t xml:space="preserve"> - - - </w:t>
      </w:r>
      <w:r w:rsidR="00024EEF">
        <w:rPr>
          <w:rFonts w:ascii="Tahoma" w:eastAsia="Calibri" w:hAnsi="Tahoma" w:cs="Tahoma"/>
          <w:b/>
          <w:sz w:val="28"/>
          <w:szCs w:val="28"/>
          <w:lang w:val="es-ES"/>
        </w:rPr>
        <w:t>- - - - - - - - - - - - - - -</w:t>
      </w:r>
    </w:p>
    <w:p w:rsidR="00457981" w:rsidRPr="003F009D" w:rsidRDefault="00411B1A" w:rsidP="00631D6B">
      <w:pPr>
        <w:spacing w:after="0"/>
        <w:jc w:val="both"/>
        <w:rPr>
          <w:rFonts w:ascii="Tahoma" w:eastAsia="Batang" w:hAnsi="Tahoma" w:cs="Tahoma"/>
          <w:sz w:val="28"/>
          <w:szCs w:val="24"/>
        </w:rPr>
      </w:pPr>
      <w:r w:rsidRPr="009B24A3">
        <w:rPr>
          <w:rFonts w:ascii="Tahoma" w:eastAsia="Calibri" w:hAnsi="Tahoma" w:cs="Tahoma"/>
          <w:b/>
          <w:sz w:val="28"/>
          <w:szCs w:val="28"/>
          <w:lang w:val="es-ES"/>
        </w:rPr>
        <w:t>2.-</w:t>
      </w:r>
      <w:r w:rsidR="00631D6B">
        <w:rPr>
          <w:rFonts w:ascii="Tahoma" w:eastAsia="Calibri" w:hAnsi="Tahoma" w:cs="Tahoma"/>
          <w:sz w:val="28"/>
          <w:szCs w:val="28"/>
          <w:lang w:val="es-ES"/>
        </w:rPr>
        <w:t xml:space="preserve"> Comparecencia </w:t>
      </w:r>
      <w:r>
        <w:rPr>
          <w:rFonts w:ascii="Tahoma" w:eastAsia="Calibri" w:hAnsi="Tahoma" w:cs="Tahoma"/>
          <w:sz w:val="28"/>
          <w:szCs w:val="28"/>
          <w:lang w:val="es-ES"/>
        </w:rPr>
        <w:t xml:space="preserve">de Ricardo </w:t>
      </w:r>
      <w:r w:rsidR="00631D6B">
        <w:rPr>
          <w:rFonts w:ascii="Tahoma" w:eastAsia="Calibri" w:hAnsi="Tahoma" w:cs="Tahoma"/>
          <w:sz w:val="28"/>
          <w:szCs w:val="28"/>
          <w:lang w:val="es-ES"/>
        </w:rPr>
        <w:t>Fabián</w:t>
      </w:r>
      <w:r>
        <w:rPr>
          <w:rFonts w:ascii="Tahoma" w:eastAsia="Calibri" w:hAnsi="Tahoma" w:cs="Tahoma"/>
          <w:sz w:val="28"/>
          <w:szCs w:val="28"/>
          <w:lang w:val="es-ES"/>
        </w:rPr>
        <w:t xml:space="preserve"> Ortiz</w:t>
      </w:r>
      <w:r w:rsidR="00631D6B">
        <w:rPr>
          <w:rFonts w:ascii="Tahoma" w:eastAsia="Calibri" w:hAnsi="Tahoma" w:cs="Tahoma"/>
          <w:sz w:val="28"/>
          <w:szCs w:val="28"/>
          <w:lang w:val="es-ES"/>
        </w:rPr>
        <w:t xml:space="preserve"> quien en exposición de viva voz comentó: “</w:t>
      </w:r>
      <w:r w:rsidR="00631D6B" w:rsidRPr="00631D6B">
        <w:rPr>
          <w:rFonts w:ascii="Tahoma" w:eastAsia="Batang" w:hAnsi="Tahoma" w:cs="Tahoma"/>
          <w:sz w:val="28"/>
          <w:szCs w:val="24"/>
        </w:rPr>
        <w:t>En virtud de contribuir al desarrollo económico social del municipio de Tuxpan, Jalisco y en especial de los productores de Maíz criollo de bajos recursos; nos permitimos presentar mediante exposición los logros del proyecto de recuperación, producción y mejoramiento de maíces especiales de Tuxpan, Jalisco; a la vez a nombre de los 1,150 productores de la Organización PROAEX SPR de RL de CV solicitamos su intervención para lograr en comodato el espacio denominado Rancho de Teja, o parador Turístico ubicado a 2 kilómetros del crucero cuatro caminos, en virtud de establecer un centro de capacitación, museo de sitio de maíces nativos, centro de gastronomía prehispánica, lugar que se puede llevar a trascender a nuestro municipio al plano internacional; sin otro particular le reiteramos nuestro agradecimiento, Presidente PROAEX SPR de RL de CV Joel Morales Campos; Asesor PROEAX SPR de RL de CV Ricardo Fabián Ortiz</w:t>
      </w:r>
      <w:r w:rsidR="00631D6B">
        <w:rPr>
          <w:rFonts w:ascii="Tahoma" w:eastAsia="Batang" w:hAnsi="Tahoma" w:cs="Tahoma"/>
          <w:sz w:val="28"/>
          <w:szCs w:val="24"/>
        </w:rPr>
        <w:t>, su servidor”</w:t>
      </w:r>
      <w:r w:rsidR="00631D6B" w:rsidRPr="00631D6B">
        <w:rPr>
          <w:rFonts w:ascii="Tahoma" w:eastAsia="Batang" w:hAnsi="Tahoma" w:cs="Tahoma"/>
          <w:sz w:val="28"/>
          <w:szCs w:val="24"/>
        </w:rPr>
        <w:t>.</w:t>
      </w:r>
      <w:r w:rsidR="00AF0F46">
        <w:rPr>
          <w:rFonts w:ascii="Tahoma" w:eastAsia="Batang" w:hAnsi="Tahoma" w:cs="Tahoma"/>
          <w:sz w:val="28"/>
          <w:szCs w:val="24"/>
        </w:rPr>
        <w:t xml:space="preserve"> -</w:t>
      </w:r>
      <w:r w:rsidR="003F009D">
        <w:rPr>
          <w:rFonts w:ascii="Tahoma" w:eastAsia="Batang" w:hAnsi="Tahoma" w:cs="Tahoma"/>
          <w:sz w:val="28"/>
          <w:szCs w:val="24"/>
        </w:rPr>
        <w:t xml:space="preserve"> - - - - - - -</w:t>
      </w:r>
    </w:p>
    <w:p w:rsidR="00D8306C" w:rsidRPr="004C6127" w:rsidRDefault="00D8306C" w:rsidP="00D8306C">
      <w:pPr>
        <w:spacing w:after="0"/>
        <w:jc w:val="both"/>
        <w:rPr>
          <w:rFonts w:ascii="Tahoma" w:eastAsia="Batang" w:hAnsi="Tahoma" w:cs="Tahoma"/>
          <w:sz w:val="28"/>
          <w:szCs w:val="28"/>
        </w:rPr>
      </w:pPr>
      <w:r w:rsidRPr="001665F7">
        <w:rPr>
          <w:rFonts w:ascii="Tahoma" w:eastAsia="Batang" w:hAnsi="Tahoma" w:cs="Tahoma"/>
          <w:b/>
          <w:sz w:val="28"/>
          <w:szCs w:val="28"/>
        </w:rPr>
        <w:t xml:space="preserve">VI.- Asuntos a tratarse.- - - - - - - - - - - - - - - - - - - - - - - - - - - </w:t>
      </w:r>
      <w:r w:rsidR="003F009D">
        <w:rPr>
          <w:rFonts w:ascii="Tahoma" w:eastAsia="Batang" w:hAnsi="Tahoma" w:cs="Tahoma"/>
          <w:b/>
          <w:sz w:val="28"/>
          <w:szCs w:val="28"/>
        </w:rPr>
        <w:t xml:space="preserve"> - - - - - - - - - -</w:t>
      </w:r>
    </w:p>
    <w:p w:rsidR="00A00464" w:rsidRDefault="00D8306C" w:rsidP="00D8306C">
      <w:pPr>
        <w:spacing w:after="0" w:line="240" w:lineRule="auto"/>
        <w:jc w:val="both"/>
        <w:rPr>
          <w:rFonts w:ascii="Tahoma" w:hAnsi="Tahoma" w:cs="Tahoma"/>
          <w:b/>
          <w:sz w:val="28"/>
          <w:szCs w:val="28"/>
        </w:rPr>
      </w:pPr>
      <w:r w:rsidRPr="004C6127">
        <w:rPr>
          <w:rFonts w:ascii="Tahoma" w:eastAsia="Times New Roman" w:hAnsi="Tahoma" w:cs="Tahoma"/>
          <w:b/>
          <w:sz w:val="28"/>
          <w:szCs w:val="28"/>
          <w:lang w:val="es-ES" w:eastAsia="es-ES"/>
        </w:rPr>
        <w:t>a).</w:t>
      </w:r>
      <w:r w:rsidRPr="004C6127">
        <w:rPr>
          <w:rFonts w:ascii="Tahoma" w:eastAsia="Times New Roman" w:hAnsi="Tahoma" w:cs="Tahoma"/>
          <w:b/>
          <w:sz w:val="28"/>
          <w:szCs w:val="28"/>
          <w:lang w:eastAsia="es-ES"/>
        </w:rPr>
        <w:t>-</w:t>
      </w:r>
      <w:r w:rsidRPr="004C6127">
        <w:rPr>
          <w:rFonts w:ascii="Tahoma" w:eastAsia="Times New Roman" w:hAnsi="Tahoma" w:cs="Tahoma"/>
          <w:sz w:val="28"/>
          <w:szCs w:val="28"/>
          <w:lang w:val="es-ES" w:eastAsia="es-ES"/>
        </w:rPr>
        <w:t xml:space="preserve"> </w:t>
      </w:r>
      <w:r w:rsidRPr="004C6127">
        <w:rPr>
          <w:rFonts w:ascii="Tahoma" w:eastAsia="Times New Roman" w:hAnsi="Tahoma" w:cs="Tahoma"/>
          <w:b/>
          <w:sz w:val="28"/>
          <w:szCs w:val="28"/>
          <w:lang w:eastAsia="es-ES"/>
        </w:rPr>
        <w:t xml:space="preserve">Análisis y en su caso aprobación </w:t>
      </w:r>
      <w:r w:rsidR="00E7457B" w:rsidRPr="004875F2">
        <w:rPr>
          <w:rFonts w:ascii="Tahoma" w:hAnsi="Tahoma" w:cs="Tahoma"/>
          <w:b/>
          <w:sz w:val="28"/>
          <w:szCs w:val="28"/>
        </w:rPr>
        <w:t>del Presupuesto de E</w:t>
      </w:r>
      <w:r w:rsidR="00E7457B">
        <w:rPr>
          <w:rFonts w:ascii="Tahoma" w:hAnsi="Tahoma" w:cs="Tahoma"/>
          <w:b/>
          <w:sz w:val="28"/>
          <w:szCs w:val="28"/>
        </w:rPr>
        <w:t>gresos del Ejercicio Fiscal 2017</w:t>
      </w:r>
      <w:r w:rsidR="00E7457B" w:rsidRPr="004875F2">
        <w:rPr>
          <w:rFonts w:ascii="Tahoma" w:hAnsi="Tahoma" w:cs="Tahoma"/>
          <w:b/>
          <w:sz w:val="28"/>
          <w:szCs w:val="28"/>
        </w:rPr>
        <w:t>.</w:t>
      </w:r>
      <w:r w:rsidR="004F0942">
        <w:rPr>
          <w:rFonts w:ascii="Tahoma" w:hAnsi="Tahoma" w:cs="Tahoma"/>
          <w:b/>
          <w:sz w:val="28"/>
          <w:szCs w:val="28"/>
        </w:rPr>
        <w:t xml:space="preserve"> </w:t>
      </w:r>
      <w:r w:rsidR="002C6A2B">
        <w:rPr>
          <w:rFonts w:ascii="Tahoma" w:hAnsi="Tahoma" w:cs="Tahoma"/>
          <w:sz w:val="28"/>
          <w:szCs w:val="28"/>
        </w:rPr>
        <w:t>El Presidente Municipal comenta: “</w:t>
      </w:r>
      <w:r w:rsidR="00A00464">
        <w:rPr>
          <w:rFonts w:ascii="Tahoma" w:hAnsi="Tahoma" w:cs="Tahoma"/>
          <w:sz w:val="28"/>
          <w:szCs w:val="28"/>
        </w:rPr>
        <w:t xml:space="preserve">En virtud de haberse discutido con anterioridad los diversos rubros que contiene el Presupuesto de Egresos, </w:t>
      </w:r>
      <w:r w:rsidR="003F009D">
        <w:rPr>
          <w:rFonts w:ascii="Tahoma" w:hAnsi="Tahoma" w:cs="Tahoma"/>
          <w:sz w:val="28"/>
          <w:szCs w:val="28"/>
        </w:rPr>
        <w:t xml:space="preserve">por lo que en consecuencia, </w:t>
      </w:r>
      <w:r w:rsidR="00A00464">
        <w:rPr>
          <w:rFonts w:ascii="Tahoma" w:hAnsi="Tahoma" w:cs="Tahoma"/>
          <w:sz w:val="28"/>
          <w:szCs w:val="28"/>
        </w:rPr>
        <w:t>pongo</w:t>
      </w:r>
      <w:r w:rsidR="002C6A2B">
        <w:rPr>
          <w:rFonts w:ascii="Tahoma" w:hAnsi="Tahoma" w:cs="Tahoma"/>
          <w:sz w:val="28"/>
          <w:szCs w:val="28"/>
        </w:rPr>
        <w:t xml:space="preserve"> a consideración </w:t>
      </w:r>
      <w:r w:rsidR="002C6A2B" w:rsidRPr="005511D0">
        <w:rPr>
          <w:rFonts w:ascii="Tahoma" w:hAnsi="Tahoma" w:cs="Tahoma"/>
          <w:b/>
          <w:sz w:val="28"/>
          <w:szCs w:val="28"/>
        </w:rPr>
        <w:t>la aprobación del Presupuesto Egresos del Ejercicio Fiscal 201</w:t>
      </w:r>
      <w:r w:rsidR="002C6A2B">
        <w:rPr>
          <w:rFonts w:ascii="Tahoma" w:hAnsi="Tahoma" w:cs="Tahoma"/>
          <w:b/>
          <w:sz w:val="28"/>
          <w:szCs w:val="28"/>
        </w:rPr>
        <w:t>7</w:t>
      </w:r>
      <w:r w:rsidR="002C6A2B" w:rsidRPr="005511D0">
        <w:rPr>
          <w:rFonts w:ascii="Tahoma" w:hAnsi="Tahoma" w:cs="Tahoma"/>
          <w:b/>
          <w:sz w:val="28"/>
          <w:szCs w:val="28"/>
        </w:rPr>
        <w:t xml:space="preserve">, el cual se procede a transcribir a continuación: </w:t>
      </w:r>
      <w:r w:rsidR="00024EEF">
        <w:rPr>
          <w:rFonts w:ascii="Tahoma" w:hAnsi="Tahoma" w:cs="Tahoma"/>
          <w:b/>
          <w:sz w:val="28"/>
          <w:szCs w:val="28"/>
        </w:rPr>
        <w:t xml:space="preserve"> - - - - - - </w:t>
      </w:r>
    </w:p>
    <w:tbl>
      <w:tblPr>
        <w:tblW w:w="28100" w:type="dxa"/>
        <w:tblInd w:w="60" w:type="dxa"/>
        <w:tblCellMar>
          <w:left w:w="70" w:type="dxa"/>
          <w:right w:w="70" w:type="dxa"/>
        </w:tblCellMar>
        <w:tblLook w:val="04A0" w:firstRow="1" w:lastRow="0" w:firstColumn="1" w:lastColumn="0" w:noHBand="0" w:noVBand="1"/>
      </w:tblPr>
      <w:tblGrid>
        <w:gridCol w:w="28100"/>
      </w:tblGrid>
      <w:tr w:rsidR="009B2601" w:rsidRPr="009B2601" w:rsidTr="009B2601">
        <w:trPr>
          <w:trHeight w:val="660"/>
        </w:trPr>
        <w:tc>
          <w:tcPr>
            <w:tcW w:w="28100" w:type="dxa"/>
            <w:tcBorders>
              <w:top w:val="single" w:sz="8" w:space="0" w:color="808080"/>
              <w:left w:val="single" w:sz="8" w:space="0" w:color="808080"/>
              <w:bottom w:val="single" w:sz="4" w:space="0" w:color="FFFFFF"/>
              <w:right w:val="single" w:sz="8" w:space="0" w:color="808080"/>
            </w:tcBorders>
            <w:shd w:val="clear" w:color="auto" w:fill="auto"/>
            <w:hideMark/>
          </w:tcPr>
          <w:p w:rsidR="009B2601" w:rsidRPr="009B2601" w:rsidRDefault="009B2601" w:rsidP="009B2601">
            <w:pPr>
              <w:pStyle w:val="Sinespaciado"/>
              <w:rPr>
                <w:sz w:val="28"/>
                <w:lang w:eastAsia="es-MX"/>
              </w:rPr>
            </w:pPr>
            <w:r w:rsidRPr="009B2601">
              <w:rPr>
                <w:sz w:val="28"/>
                <w:lang w:eastAsia="es-MX"/>
              </w:rPr>
              <w:t>Presupuesto de Egresos por Clasificación por Objeto del Gasto y Fuentes de Financiamiento - 2017</w:t>
            </w:r>
          </w:p>
        </w:tc>
      </w:tr>
      <w:tr w:rsidR="009B2601" w:rsidRPr="009B2601" w:rsidTr="009B2601">
        <w:trPr>
          <w:trHeight w:val="330"/>
        </w:trPr>
        <w:tc>
          <w:tcPr>
            <w:tcW w:w="28100" w:type="dxa"/>
            <w:tcBorders>
              <w:top w:val="nil"/>
              <w:left w:val="single" w:sz="8" w:space="0" w:color="808080"/>
              <w:bottom w:val="nil"/>
              <w:right w:val="single" w:sz="8" w:space="0" w:color="808080"/>
            </w:tcBorders>
            <w:shd w:val="clear" w:color="auto" w:fill="auto"/>
            <w:noWrap/>
            <w:vAlign w:val="bottom"/>
            <w:hideMark/>
          </w:tcPr>
          <w:p w:rsidR="009B2601" w:rsidRPr="009B2601" w:rsidRDefault="009B2601" w:rsidP="009B2601">
            <w:pPr>
              <w:pStyle w:val="Sinespaciado"/>
              <w:rPr>
                <w:sz w:val="28"/>
                <w:szCs w:val="32"/>
                <w:lang w:eastAsia="es-MX"/>
              </w:rPr>
            </w:pPr>
            <w:r w:rsidRPr="009B2601">
              <w:rPr>
                <w:sz w:val="28"/>
                <w:szCs w:val="32"/>
                <w:lang w:eastAsia="es-MX"/>
              </w:rPr>
              <w:t>TUXPAN, JALISCO</w:t>
            </w:r>
          </w:p>
        </w:tc>
      </w:tr>
    </w:tbl>
    <w:p w:rsidR="00A00464" w:rsidRDefault="00A00464" w:rsidP="00D8306C">
      <w:pPr>
        <w:spacing w:after="0" w:line="240" w:lineRule="auto"/>
        <w:jc w:val="both"/>
        <w:rPr>
          <w:rFonts w:ascii="Tahoma" w:hAnsi="Tahoma" w:cs="Tahoma"/>
          <w:b/>
          <w:sz w:val="28"/>
          <w:szCs w:val="28"/>
        </w:rPr>
      </w:pPr>
    </w:p>
    <w:tbl>
      <w:tblPr>
        <w:tblW w:w="11634" w:type="dxa"/>
        <w:tblInd w:w="60" w:type="dxa"/>
        <w:tblLayout w:type="fixed"/>
        <w:tblCellMar>
          <w:left w:w="70" w:type="dxa"/>
          <w:right w:w="70" w:type="dxa"/>
        </w:tblCellMar>
        <w:tblLook w:val="04A0" w:firstRow="1" w:lastRow="0" w:firstColumn="1" w:lastColumn="0" w:noHBand="0" w:noVBand="1"/>
      </w:tblPr>
      <w:tblGrid>
        <w:gridCol w:w="719"/>
        <w:gridCol w:w="2693"/>
        <w:gridCol w:w="709"/>
        <w:gridCol w:w="709"/>
        <w:gridCol w:w="992"/>
        <w:gridCol w:w="992"/>
        <w:gridCol w:w="993"/>
        <w:gridCol w:w="708"/>
        <w:gridCol w:w="993"/>
        <w:gridCol w:w="708"/>
        <w:gridCol w:w="567"/>
        <w:gridCol w:w="426"/>
        <w:gridCol w:w="425"/>
      </w:tblGrid>
      <w:tr w:rsidR="00104942" w:rsidRPr="00E15A23" w:rsidTr="00104942">
        <w:trPr>
          <w:trHeight w:val="925"/>
        </w:trPr>
        <w:tc>
          <w:tcPr>
            <w:tcW w:w="719" w:type="dxa"/>
            <w:vMerge w:val="restart"/>
            <w:tcBorders>
              <w:top w:val="single" w:sz="4" w:space="0" w:color="DCE6F1"/>
              <w:left w:val="single" w:sz="8" w:space="0" w:color="808080"/>
              <w:bottom w:val="single" w:sz="4" w:space="0" w:color="DCE6F1"/>
              <w:right w:val="single" w:sz="4" w:space="0" w:color="DCE6F1"/>
            </w:tcBorders>
            <w:shd w:val="clear" w:color="000000" w:fill="00C4BF"/>
            <w:vAlign w:val="center"/>
            <w:hideMark/>
          </w:tcPr>
          <w:p w:rsidR="00104942" w:rsidRPr="00E15A23" w:rsidRDefault="00104942" w:rsidP="00104942">
            <w:pPr>
              <w:spacing w:after="0" w:line="240" w:lineRule="auto"/>
              <w:jc w:val="center"/>
              <w:rPr>
                <w:rFonts w:ascii="Calibri" w:eastAsia="Times New Roman" w:hAnsi="Calibri" w:cs="Calibri"/>
                <w:b/>
                <w:bCs/>
                <w:color w:val="000000"/>
                <w:sz w:val="24"/>
                <w:szCs w:val="24"/>
                <w:lang w:eastAsia="es-MX"/>
              </w:rPr>
            </w:pPr>
            <w:r w:rsidRPr="000749CF">
              <w:rPr>
                <w:rFonts w:ascii="Calibri" w:eastAsia="Times New Roman" w:hAnsi="Calibri" w:cs="Calibri"/>
                <w:b/>
                <w:bCs/>
                <w:color w:val="000000"/>
                <w:sz w:val="16"/>
                <w:szCs w:val="24"/>
                <w:lang w:eastAsia="es-MX"/>
              </w:rPr>
              <w:t>COG/FF</w:t>
            </w:r>
          </w:p>
        </w:tc>
        <w:tc>
          <w:tcPr>
            <w:tcW w:w="2693" w:type="dxa"/>
            <w:vMerge w:val="restart"/>
            <w:tcBorders>
              <w:top w:val="single" w:sz="4" w:space="0" w:color="DCE6F1"/>
              <w:left w:val="single" w:sz="4" w:space="0" w:color="DCE6F1"/>
              <w:bottom w:val="single" w:sz="4" w:space="0" w:color="DCE6F1"/>
              <w:right w:val="single" w:sz="4" w:space="0" w:color="auto"/>
            </w:tcBorders>
            <w:shd w:val="clear" w:color="000000" w:fill="00C4BF"/>
            <w:vAlign w:val="center"/>
            <w:hideMark/>
          </w:tcPr>
          <w:p w:rsidR="00104942" w:rsidRPr="00E15A23" w:rsidRDefault="00104942" w:rsidP="00104942">
            <w:pPr>
              <w:spacing w:after="0" w:line="240" w:lineRule="auto"/>
              <w:jc w:val="center"/>
              <w:rPr>
                <w:rFonts w:ascii="Calibri" w:eastAsia="Times New Roman" w:hAnsi="Calibri" w:cs="Calibri"/>
                <w:b/>
                <w:bCs/>
                <w:color w:val="000000"/>
                <w:sz w:val="24"/>
                <w:szCs w:val="24"/>
                <w:lang w:eastAsia="es-MX"/>
              </w:rPr>
            </w:pPr>
            <w:r w:rsidRPr="0054089B">
              <w:rPr>
                <w:rFonts w:ascii="Calibri" w:eastAsia="Times New Roman" w:hAnsi="Calibri" w:cs="Calibri"/>
                <w:b/>
                <w:bCs/>
                <w:color w:val="000000"/>
                <w:sz w:val="16"/>
                <w:szCs w:val="24"/>
                <w:lang w:eastAsia="es-MX"/>
              </w:rPr>
              <w:t>DESCRIPCIÓN</w:t>
            </w:r>
          </w:p>
        </w:tc>
        <w:tc>
          <w:tcPr>
            <w:tcW w:w="709" w:type="dxa"/>
            <w:vMerge w:val="restart"/>
            <w:tcBorders>
              <w:top w:val="nil"/>
              <w:left w:val="single" w:sz="4" w:space="0" w:color="auto"/>
              <w:bottom w:val="nil"/>
              <w:right w:val="single" w:sz="4" w:space="0" w:color="auto"/>
            </w:tcBorders>
            <w:shd w:val="clear" w:color="000000" w:fill="00C4BF"/>
            <w:vAlign w:val="center"/>
            <w:hideMark/>
          </w:tcPr>
          <w:p w:rsidR="00104942" w:rsidRPr="00E15A23" w:rsidRDefault="00104942" w:rsidP="00104942">
            <w:pPr>
              <w:spacing w:after="0" w:line="240" w:lineRule="auto"/>
              <w:jc w:val="center"/>
              <w:rPr>
                <w:rFonts w:ascii="Calibri" w:eastAsia="Times New Roman" w:hAnsi="Calibri" w:cs="Calibri"/>
                <w:b/>
                <w:bCs/>
                <w:color w:val="000000"/>
                <w:sz w:val="24"/>
                <w:szCs w:val="24"/>
                <w:lang w:eastAsia="es-MX"/>
              </w:rPr>
            </w:pPr>
            <w:r w:rsidRPr="00A1450B">
              <w:rPr>
                <w:rFonts w:ascii="Calibri" w:eastAsia="Times New Roman" w:hAnsi="Calibri" w:cs="Calibri"/>
                <w:b/>
                <w:bCs/>
                <w:color w:val="000000"/>
                <w:sz w:val="10"/>
                <w:szCs w:val="24"/>
                <w:lang w:eastAsia="es-MX"/>
              </w:rPr>
              <w:t>RECURSOS FISCALES</w:t>
            </w:r>
          </w:p>
        </w:tc>
        <w:tc>
          <w:tcPr>
            <w:tcW w:w="709" w:type="dxa"/>
            <w:vMerge w:val="restart"/>
            <w:tcBorders>
              <w:top w:val="nil"/>
              <w:left w:val="single" w:sz="4" w:space="0" w:color="auto"/>
              <w:bottom w:val="nil"/>
              <w:right w:val="single" w:sz="4" w:space="0" w:color="auto"/>
            </w:tcBorders>
            <w:shd w:val="clear" w:color="000000" w:fill="00C4BF"/>
            <w:vAlign w:val="center"/>
            <w:hideMark/>
          </w:tcPr>
          <w:p w:rsidR="00104942" w:rsidRPr="00E15A23" w:rsidRDefault="00104942" w:rsidP="00104942">
            <w:pPr>
              <w:spacing w:after="0" w:line="240" w:lineRule="auto"/>
              <w:jc w:val="center"/>
              <w:rPr>
                <w:rFonts w:ascii="Calibri" w:eastAsia="Times New Roman" w:hAnsi="Calibri" w:cs="Calibri"/>
                <w:b/>
                <w:bCs/>
                <w:color w:val="000000"/>
                <w:sz w:val="24"/>
                <w:szCs w:val="24"/>
                <w:lang w:eastAsia="es-MX"/>
              </w:rPr>
            </w:pPr>
            <w:r w:rsidRPr="00A1450B">
              <w:rPr>
                <w:rFonts w:ascii="Calibri" w:eastAsia="Times New Roman" w:hAnsi="Calibri" w:cs="Calibri"/>
                <w:b/>
                <w:bCs/>
                <w:color w:val="000000"/>
                <w:sz w:val="10"/>
                <w:szCs w:val="24"/>
                <w:lang w:eastAsia="es-MX"/>
              </w:rPr>
              <w:t>INGRESOS PROPIOS</w:t>
            </w:r>
          </w:p>
        </w:tc>
        <w:tc>
          <w:tcPr>
            <w:tcW w:w="2977" w:type="dxa"/>
            <w:gridSpan w:val="3"/>
            <w:tcBorders>
              <w:top w:val="nil"/>
              <w:left w:val="single" w:sz="4" w:space="0" w:color="auto"/>
              <w:bottom w:val="nil"/>
              <w:right w:val="single" w:sz="4" w:space="0" w:color="auto"/>
            </w:tcBorders>
            <w:shd w:val="clear" w:color="000000" w:fill="00C4BF"/>
            <w:vAlign w:val="center"/>
            <w:hideMark/>
          </w:tcPr>
          <w:p w:rsidR="00104942" w:rsidRPr="00E15A23" w:rsidRDefault="00104942" w:rsidP="00104942">
            <w:pPr>
              <w:spacing w:after="0" w:line="240" w:lineRule="auto"/>
              <w:jc w:val="center"/>
              <w:rPr>
                <w:rFonts w:ascii="Calibri" w:eastAsia="Times New Roman" w:hAnsi="Calibri" w:cs="Calibri"/>
                <w:b/>
                <w:bCs/>
                <w:color w:val="000000"/>
                <w:sz w:val="24"/>
                <w:szCs w:val="24"/>
                <w:lang w:eastAsia="es-MX"/>
              </w:rPr>
            </w:pPr>
            <w:r w:rsidRPr="00A1450B">
              <w:rPr>
                <w:rFonts w:ascii="Calibri" w:eastAsia="Times New Roman" w:hAnsi="Calibri" w:cs="Calibri"/>
                <w:b/>
                <w:bCs/>
                <w:color w:val="000000"/>
                <w:szCs w:val="24"/>
                <w:lang w:eastAsia="es-MX"/>
              </w:rPr>
              <w:t xml:space="preserve"> </w:t>
            </w:r>
            <w:r w:rsidRPr="00A1450B">
              <w:rPr>
                <w:rFonts w:ascii="Calibri" w:eastAsia="Times New Roman" w:hAnsi="Calibri" w:cs="Calibri"/>
                <w:b/>
                <w:bCs/>
                <w:color w:val="000000"/>
                <w:sz w:val="10"/>
                <w:szCs w:val="24"/>
                <w:lang w:eastAsia="es-MX"/>
              </w:rPr>
              <w:t xml:space="preserve">RECURSOS FEDERALES  </w:t>
            </w:r>
          </w:p>
        </w:tc>
        <w:tc>
          <w:tcPr>
            <w:tcW w:w="2409" w:type="dxa"/>
            <w:gridSpan w:val="3"/>
            <w:tcBorders>
              <w:top w:val="single" w:sz="4" w:space="0" w:color="DCE6F1"/>
              <w:left w:val="single" w:sz="4" w:space="0" w:color="auto"/>
              <w:bottom w:val="nil"/>
              <w:right w:val="single" w:sz="4" w:space="0" w:color="auto"/>
            </w:tcBorders>
            <w:shd w:val="clear" w:color="000000" w:fill="00C4BF"/>
            <w:vAlign w:val="center"/>
            <w:hideMark/>
          </w:tcPr>
          <w:p w:rsidR="00104942" w:rsidRPr="00A1450B" w:rsidRDefault="00104942" w:rsidP="00104942">
            <w:pPr>
              <w:spacing w:after="0" w:line="240" w:lineRule="auto"/>
              <w:jc w:val="center"/>
              <w:rPr>
                <w:rFonts w:ascii="Calibri" w:eastAsia="Times New Roman" w:hAnsi="Calibri" w:cs="Calibri"/>
                <w:b/>
                <w:bCs/>
                <w:color w:val="000000"/>
                <w:sz w:val="8"/>
                <w:szCs w:val="24"/>
                <w:lang w:eastAsia="es-MX"/>
              </w:rPr>
            </w:pPr>
            <w:r w:rsidRPr="00A1450B">
              <w:rPr>
                <w:rFonts w:ascii="Calibri" w:eastAsia="Times New Roman" w:hAnsi="Calibri" w:cs="Calibri"/>
                <w:b/>
                <w:bCs/>
                <w:color w:val="000000"/>
                <w:sz w:val="8"/>
                <w:szCs w:val="24"/>
                <w:lang w:eastAsia="es-MX"/>
              </w:rPr>
              <w:t xml:space="preserve"> RECURSOS ESTATALES </w:t>
            </w:r>
          </w:p>
        </w:tc>
        <w:tc>
          <w:tcPr>
            <w:tcW w:w="567" w:type="dxa"/>
            <w:tcBorders>
              <w:top w:val="single" w:sz="4" w:space="0" w:color="DCE6F1"/>
              <w:left w:val="single" w:sz="4" w:space="0" w:color="auto"/>
              <w:bottom w:val="single" w:sz="4" w:space="0" w:color="DCE6F1"/>
              <w:right w:val="single" w:sz="4" w:space="0" w:color="auto"/>
            </w:tcBorders>
            <w:shd w:val="clear" w:color="000000" w:fill="00C4BF"/>
            <w:vAlign w:val="center"/>
          </w:tcPr>
          <w:p w:rsidR="00104942" w:rsidRPr="0054089B" w:rsidRDefault="00104942" w:rsidP="00104942">
            <w:pPr>
              <w:spacing w:after="0" w:line="240" w:lineRule="auto"/>
              <w:jc w:val="center"/>
              <w:rPr>
                <w:rFonts w:ascii="Calibri" w:eastAsia="Times New Roman" w:hAnsi="Calibri" w:cs="Calibri"/>
                <w:b/>
                <w:bCs/>
                <w:color w:val="000000"/>
                <w:sz w:val="12"/>
                <w:szCs w:val="24"/>
                <w:lang w:eastAsia="es-MX"/>
              </w:rPr>
            </w:pPr>
          </w:p>
        </w:tc>
        <w:tc>
          <w:tcPr>
            <w:tcW w:w="851" w:type="dxa"/>
            <w:gridSpan w:val="2"/>
            <w:tcBorders>
              <w:top w:val="single" w:sz="4" w:space="0" w:color="DCE6F1"/>
              <w:left w:val="single" w:sz="4" w:space="0" w:color="auto"/>
              <w:bottom w:val="nil"/>
              <w:right w:val="nil"/>
            </w:tcBorders>
            <w:shd w:val="clear" w:color="000000" w:fill="00C4BF"/>
            <w:vAlign w:val="center"/>
            <w:hideMark/>
          </w:tcPr>
          <w:p w:rsidR="00104942" w:rsidRPr="00E15A23" w:rsidRDefault="00104942" w:rsidP="00104942">
            <w:pPr>
              <w:spacing w:after="0" w:line="240" w:lineRule="auto"/>
              <w:jc w:val="center"/>
              <w:rPr>
                <w:rFonts w:ascii="Calibri" w:eastAsia="Times New Roman" w:hAnsi="Calibri" w:cs="Calibri"/>
                <w:b/>
                <w:bCs/>
                <w:color w:val="000000"/>
                <w:sz w:val="24"/>
                <w:szCs w:val="24"/>
                <w:lang w:eastAsia="es-MX"/>
              </w:rPr>
            </w:pPr>
            <w:r w:rsidRPr="00E15A23">
              <w:rPr>
                <w:rFonts w:ascii="Calibri" w:eastAsia="Times New Roman" w:hAnsi="Calibri" w:cs="Calibri"/>
                <w:b/>
                <w:bCs/>
                <w:color w:val="000000"/>
                <w:sz w:val="24"/>
                <w:szCs w:val="24"/>
                <w:lang w:eastAsia="es-MX"/>
              </w:rPr>
              <w:t xml:space="preserve"> </w:t>
            </w:r>
          </w:p>
        </w:tc>
      </w:tr>
      <w:tr w:rsidR="00104942" w:rsidRPr="00E15A23" w:rsidTr="00104942">
        <w:trPr>
          <w:trHeight w:val="1305"/>
        </w:trPr>
        <w:tc>
          <w:tcPr>
            <w:tcW w:w="719" w:type="dxa"/>
            <w:vMerge/>
            <w:tcBorders>
              <w:top w:val="single" w:sz="4" w:space="0" w:color="DCE6F1"/>
              <w:left w:val="single" w:sz="8" w:space="0" w:color="808080"/>
              <w:bottom w:val="single" w:sz="4" w:space="0" w:color="DCE6F1"/>
              <w:right w:val="single" w:sz="4" w:space="0" w:color="DCE6F1"/>
            </w:tcBorders>
            <w:vAlign w:val="center"/>
            <w:hideMark/>
          </w:tcPr>
          <w:p w:rsidR="00104942" w:rsidRPr="00E15A23" w:rsidRDefault="00104942" w:rsidP="00104942">
            <w:pPr>
              <w:spacing w:after="0" w:line="240" w:lineRule="auto"/>
              <w:rPr>
                <w:rFonts w:ascii="Calibri" w:eastAsia="Times New Roman" w:hAnsi="Calibri" w:cs="Calibri"/>
                <w:b/>
                <w:bCs/>
                <w:color w:val="000000"/>
                <w:sz w:val="24"/>
                <w:szCs w:val="24"/>
                <w:lang w:eastAsia="es-MX"/>
              </w:rPr>
            </w:pPr>
          </w:p>
        </w:tc>
        <w:tc>
          <w:tcPr>
            <w:tcW w:w="2693" w:type="dxa"/>
            <w:vMerge/>
            <w:tcBorders>
              <w:top w:val="single" w:sz="4" w:space="0" w:color="DCE6F1"/>
              <w:left w:val="single" w:sz="4" w:space="0" w:color="DCE6F1"/>
              <w:bottom w:val="single" w:sz="4" w:space="0" w:color="DCE6F1"/>
              <w:right w:val="single" w:sz="4" w:space="0" w:color="auto"/>
            </w:tcBorders>
            <w:vAlign w:val="center"/>
            <w:hideMark/>
          </w:tcPr>
          <w:p w:rsidR="00104942" w:rsidRPr="00E15A23" w:rsidRDefault="00104942" w:rsidP="00104942">
            <w:pPr>
              <w:spacing w:after="0" w:line="240" w:lineRule="auto"/>
              <w:rPr>
                <w:rFonts w:ascii="Calibri" w:eastAsia="Times New Roman" w:hAnsi="Calibri" w:cs="Calibri"/>
                <w:b/>
                <w:bCs/>
                <w:color w:val="000000"/>
                <w:sz w:val="24"/>
                <w:szCs w:val="24"/>
                <w:lang w:eastAsia="es-MX"/>
              </w:rPr>
            </w:pPr>
          </w:p>
        </w:tc>
        <w:tc>
          <w:tcPr>
            <w:tcW w:w="709" w:type="dxa"/>
            <w:vMerge/>
            <w:tcBorders>
              <w:top w:val="nil"/>
              <w:left w:val="single" w:sz="4" w:space="0" w:color="auto"/>
              <w:bottom w:val="nil"/>
              <w:right w:val="single" w:sz="4" w:space="0" w:color="auto"/>
            </w:tcBorders>
            <w:vAlign w:val="center"/>
            <w:hideMark/>
          </w:tcPr>
          <w:p w:rsidR="00104942" w:rsidRPr="00E15A23" w:rsidRDefault="00104942" w:rsidP="00104942">
            <w:pPr>
              <w:spacing w:after="0" w:line="240" w:lineRule="auto"/>
              <w:rPr>
                <w:rFonts w:ascii="Calibri" w:eastAsia="Times New Roman" w:hAnsi="Calibri" w:cs="Calibri"/>
                <w:b/>
                <w:bCs/>
                <w:color w:val="000000"/>
                <w:sz w:val="24"/>
                <w:szCs w:val="24"/>
                <w:lang w:eastAsia="es-MX"/>
              </w:rPr>
            </w:pPr>
          </w:p>
        </w:tc>
        <w:tc>
          <w:tcPr>
            <w:tcW w:w="709" w:type="dxa"/>
            <w:vMerge/>
            <w:tcBorders>
              <w:top w:val="nil"/>
              <w:left w:val="single" w:sz="4" w:space="0" w:color="auto"/>
              <w:bottom w:val="nil"/>
              <w:right w:val="single" w:sz="4" w:space="0" w:color="auto"/>
            </w:tcBorders>
            <w:vAlign w:val="center"/>
            <w:hideMark/>
          </w:tcPr>
          <w:p w:rsidR="00104942" w:rsidRPr="00E15A23" w:rsidRDefault="00104942" w:rsidP="00104942">
            <w:pPr>
              <w:spacing w:after="0" w:line="240" w:lineRule="auto"/>
              <w:rPr>
                <w:rFonts w:ascii="Calibri" w:eastAsia="Times New Roman" w:hAnsi="Calibri" w:cs="Calibri"/>
                <w:b/>
                <w:bCs/>
                <w:color w:val="000000"/>
                <w:sz w:val="24"/>
                <w:szCs w:val="24"/>
                <w:lang w:eastAsia="es-MX"/>
              </w:rPr>
            </w:pPr>
          </w:p>
        </w:tc>
        <w:tc>
          <w:tcPr>
            <w:tcW w:w="992" w:type="dxa"/>
            <w:tcBorders>
              <w:top w:val="single" w:sz="4" w:space="0" w:color="auto"/>
              <w:left w:val="single" w:sz="4" w:space="0" w:color="auto"/>
              <w:bottom w:val="nil"/>
              <w:right w:val="single" w:sz="4" w:space="0" w:color="auto"/>
            </w:tcBorders>
            <w:shd w:val="clear" w:color="000000" w:fill="00C4BF"/>
            <w:vAlign w:val="center"/>
            <w:hideMark/>
          </w:tcPr>
          <w:p w:rsidR="00104942" w:rsidRPr="00E15A23" w:rsidRDefault="00104942" w:rsidP="00104942">
            <w:pPr>
              <w:spacing w:after="0" w:line="240" w:lineRule="auto"/>
              <w:jc w:val="center"/>
              <w:rPr>
                <w:rFonts w:ascii="Calibri" w:eastAsia="Times New Roman" w:hAnsi="Calibri" w:cs="Calibri"/>
                <w:b/>
                <w:bCs/>
                <w:color w:val="000000"/>
                <w:sz w:val="24"/>
                <w:szCs w:val="24"/>
                <w:lang w:eastAsia="es-MX"/>
              </w:rPr>
            </w:pPr>
            <w:r w:rsidRPr="0054089B">
              <w:rPr>
                <w:rFonts w:ascii="Calibri" w:eastAsia="Times New Roman" w:hAnsi="Calibri" w:cs="Calibri"/>
                <w:b/>
                <w:bCs/>
                <w:color w:val="000000"/>
                <w:sz w:val="10"/>
                <w:szCs w:val="24"/>
                <w:lang w:eastAsia="es-MX"/>
              </w:rPr>
              <w:t>APORTACIONES FONDO INFRAESTRUCTURA</w:t>
            </w:r>
          </w:p>
        </w:tc>
        <w:tc>
          <w:tcPr>
            <w:tcW w:w="992" w:type="dxa"/>
            <w:tcBorders>
              <w:top w:val="single" w:sz="4" w:space="0" w:color="auto"/>
              <w:left w:val="single" w:sz="4" w:space="0" w:color="auto"/>
              <w:bottom w:val="nil"/>
              <w:right w:val="single" w:sz="4" w:space="0" w:color="auto"/>
            </w:tcBorders>
            <w:shd w:val="clear" w:color="000000" w:fill="00C4BF"/>
            <w:vAlign w:val="center"/>
            <w:hideMark/>
          </w:tcPr>
          <w:p w:rsidR="00104942" w:rsidRPr="00E15A23" w:rsidRDefault="00104942" w:rsidP="00104942">
            <w:pPr>
              <w:spacing w:after="0" w:line="240" w:lineRule="auto"/>
              <w:jc w:val="center"/>
              <w:rPr>
                <w:rFonts w:ascii="Calibri" w:eastAsia="Times New Roman" w:hAnsi="Calibri" w:cs="Calibri"/>
                <w:b/>
                <w:bCs/>
                <w:color w:val="000000"/>
                <w:sz w:val="24"/>
                <w:szCs w:val="24"/>
                <w:lang w:eastAsia="es-MX"/>
              </w:rPr>
            </w:pPr>
            <w:r w:rsidRPr="0054089B">
              <w:rPr>
                <w:rFonts w:ascii="Calibri" w:eastAsia="Times New Roman" w:hAnsi="Calibri" w:cs="Calibri"/>
                <w:b/>
                <w:bCs/>
                <w:color w:val="000000"/>
                <w:sz w:val="10"/>
                <w:szCs w:val="24"/>
                <w:lang w:eastAsia="es-MX"/>
              </w:rPr>
              <w:t>APORTACIONES  FONDO  FORTALECIMIENTO</w:t>
            </w:r>
          </w:p>
        </w:tc>
        <w:tc>
          <w:tcPr>
            <w:tcW w:w="993" w:type="dxa"/>
            <w:tcBorders>
              <w:top w:val="single" w:sz="4" w:space="0" w:color="auto"/>
              <w:left w:val="single" w:sz="4" w:space="0" w:color="auto"/>
              <w:bottom w:val="nil"/>
              <w:right w:val="single" w:sz="4" w:space="0" w:color="auto"/>
            </w:tcBorders>
            <w:shd w:val="clear" w:color="000000" w:fill="00C4BF"/>
            <w:vAlign w:val="center"/>
            <w:hideMark/>
          </w:tcPr>
          <w:p w:rsidR="00104942" w:rsidRPr="000749CF" w:rsidRDefault="00104942" w:rsidP="00104942">
            <w:pPr>
              <w:spacing w:after="0" w:line="240" w:lineRule="auto"/>
              <w:jc w:val="center"/>
              <w:rPr>
                <w:rFonts w:ascii="Calibri" w:eastAsia="Times New Roman" w:hAnsi="Calibri" w:cs="Calibri"/>
                <w:b/>
                <w:bCs/>
                <w:color w:val="000000"/>
                <w:sz w:val="12"/>
                <w:szCs w:val="12"/>
                <w:lang w:eastAsia="es-MX"/>
              </w:rPr>
            </w:pPr>
            <w:r w:rsidRPr="0054089B">
              <w:rPr>
                <w:rFonts w:ascii="Calibri" w:eastAsia="Times New Roman" w:hAnsi="Calibri" w:cs="Calibri"/>
                <w:b/>
                <w:bCs/>
                <w:color w:val="000000"/>
                <w:sz w:val="10"/>
                <w:szCs w:val="12"/>
                <w:lang w:eastAsia="es-MX"/>
              </w:rPr>
              <w:t>PARTICIPACIONES FEDERALES</w:t>
            </w:r>
          </w:p>
        </w:tc>
        <w:tc>
          <w:tcPr>
            <w:tcW w:w="708" w:type="dxa"/>
            <w:tcBorders>
              <w:top w:val="single" w:sz="4" w:space="0" w:color="auto"/>
              <w:left w:val="single" w:sz="4" w:space="0" w:color="auto"/>
              <w:bottom w:val="nil"/>
              <w:right w:val="single" w:sz="4" w:space="0" w:color="auto"/>
            </w:tcBorders>
            <w:shd w:val="clear" w:color="000000" w:fill="00C4BF"/>
            <w:vAlign w:val="center"/>
            <w:hideMark/>
          </w:tcPr>
          <w:p w:rsidR="00104942" w:rsidRPr="000749CF" w:rsidRDefault="00104942" w:rsidP="00104942">
            <w:pPr>
              <w:spacing w:after="0" w:line="240" w:lineRule="auto"/>
              <w:jc w:val="center"/>
              <w:rPr>
                <w:rFonts w:ascii="Calibri" w:eastAsia="Times New Roman" w:hAnsi="Calibri" w:cs="Calibri"/>
                <w:b/>
                <w:bCs/>
                <w:color w:val="000000"/>
                <w:sz w:val="10"/>
                <w:szCs w:val="24"/>
                <w:lang w:eastAsia="es-MX"/>
              </w:rPr>
            </w:pPr>
            <w:r w:rsidRPr="000749CF">
              <w:rPr>
                <w:rFonts w:ascii="Calibri" w:eastAsia="Times New Roman" w:hAnsi="Calibri" w:cs="Calibri"/>
                <w:b/>
                <w:bCs/>
                <w:color w:val="000000"/>
                <w:sz w:val="10"/>
                <w:szCs w:val="24"/>
                <w:lang w:eastAsia="es-MX"/>
              </w:rPr>
              <w:t>CONVENIOS</w:t>
            </w:r>
          </w:p>
        </w:tc>
        <w:tc>
          <w:tcPr>
            <w:tcW w:w="993" w:type="dxa"/>
            <w:tcBorders>
              <w:top w:val="single" w:sz="4" w:space="0" w:color="auto"/>
              <w:left w:val="single" w:sz="4" w:space="0" w:color="auto"/>
              <w:bottom w:val="nil"/>
              <w:right w:val="single" w:sz="4" w:space="0" w:color="FFFFFF"/>
            </w:tcBorders>
            <w:shd w:val="clear" w:color="000000" w:fill="00C4BF"/>
            <w:vAlign w:val="center"/>
            <w:hideMark/>
          </w:tcPr>
          <w:p w:rsidR="00104942" w:rsidRPr="00BF21C4" w:rsidRDefault="00104942" w:rsidP="00104942">
            <w:pPr>
              <w:spacing w:after="0" w:line="240" w:lineRule="auto"/>
              <w:jc w:val="center"/>
              <w:rPr>
                <w:rFonts w:ascii="Calibri" w:eastAsia="Times New Roman" w:hAnsi="Calibri" w:cs="Calibri"/>
                <w:b/>
                <w:bCs/>
                <w:color w:val="000000"/>
                <w:sz w:val="12"/>
                <w:szCs w:val="24"/>
                <w:lang w:eastAsia="es-MX"/>
              </w:rPr>
            </w:pPr>
            <w:r w:rsidRPr="00BF21C4">
              <w:rPr>
                <w:rFonts w:ascii="Calibri" w:eastAsia="Times New Roman" w:hAnsi="Calibri" w:cs="Calibri"/>
                <w:b/>
                <w:bCs/>
                <w:color w:val="000000"/>
                <w:sz w:val="12"/>
                <w:szCs w:val="24"/>
                <w:lang w:eastAsia="es-MX"/>
              </w:rPr>
              <w:t xml:space="preserve"> </w:t>
            </w:r>
            <w:r w:rsidRPr="000749CF">
              <w:rPr>
                <w:rFonts w:ascii="Calibri" w:eastAsia="Times New Roman" w:hAnsi="Calibri" w:cs="Calibri"/>
                <w:b/>
                <w:bCs/>
                <w:color w:val="000000"/>
                <w:sz w:val="10"/>
                <w:szCs w:val="24"/>
                <w:lang w:eastAsia="es-MX"/>
              </w:rPr>
              <w:t xml:space="preserve">PARTICIPACIONES ESTATALES </w:t>
            </w:r>
          </w:p>
        </w:tc>
        <w:tc>
          <w:tcPr>
            <w:tcW w:w="708" w:type="dxa"/>
            <w:tcBorders>
              <w:top w:val="single" w:sz="4" w:space="0" w:color="auto"/>
              <w:left w:val="nil"/>
              <w:bottom w:val="nil"/>
              <w:right w:val="single" w:sz="4" w:space="0" w:color="FFFFFF"/>
            </w:tcBorders>
            <w:shd w:val="clear" w:color="000000" w:fill="00C4BF"/>
            <w:vAlign w:val="center"/>
            <w:hideMark/>
          </w:tcPr>
          <w:p w:rsidR="00104942" w:rsidRPr="00E15A23" w:rsidRDefault="00104942" w:rsidP="00104942">
            <w:pPr>
              <w:spacing w:after="0" w:line="240" w:lineRule="auto"/>
              <w:jc w:val="center"/>
              <w:rPr>
                <w:rFonts w:ascii="Calibri" w:eastAsia="Times New Roman" w:hAnsi="Calibri" w:cs="Calibri"/>
                <w:b/>
                <w:bCs/>
                <w:color w:val="000000"/>
                <w:sz w:val="24"/>
                <w:szCs w:val="24"/>
                <w:lang w:eastAsia="es-MX"/>
              </w:rPr>
            </w:pPr>
            <w:r w:rsidRPr="00E15A23">
              <w:rPr>
                <w:rFonts w:ascii="Calibri" w:eastAsia="Times New Roman" w:hAnsi="Calibri" w:cs="Calibri"/>
                <w:b/>
                <w:bCs/>
                <w:color w:val="000000"/>
                <w:sz w:val="24"/>
                <w:szCs w:val="24"/>
                <w:lang w:eastAsia="es-MX"/>
              </w:rPr>
              <w:t xml:space="preserve"> </w:t>
            </w:r>
            <w:r w:rsidRPr="000749CF">
              <w:rPr>
                <w:rFonts w:ascii="Calibri" w:eastAsia="Times New Roman" w:hAnsi="Calibri" w:cs="Calibri"/>
                <w:b/>
                <w:bCs/>
                <w:color w:val="000000"/>
                <w:sz w:val="10"/>
                <w:szCs w:val="24"/>
                <w:lang w:eastAsia="es-MX"/>
              </w:rPr>
              <w:t>CONVENIOS</w:t>
            </w:r>
            <w:r w:rsidRPr="000749CF">
              <w:rPr>
                <w:rFonts w:ascii="Calibri" w:eastAsia="Times New Roman" w:hAnsi="Calibri" w:cs="Calibri"/>
                <w:b/>
                <w:bCs/>
                <w:color w:val="000000"/>
                <w:szCs w:val="24"/>
                <w:lang w:eastAsia="es-MX"/>
              </w:rPr>
              <w:t xml:space="preserve"> </w:t>
            </w:r>
          </w:p>
        </w:tc>
        <w:tc>
          <w:tcPr>
            <w:tcW w:w="567" w:type="dxa"/>
            <w:tcBorders>
              <w:top w:val="single" w:sz="4" w:space="0" w:color="DCE6F1"/>
              <w:left w:val="single" w:sz="4" w:space="0" w:color="DCE6F1"/>
              <w:bottom w:val="single" w:sz="4" w:space="0" w:color="DCE6F1"/>
              <w:right w:val="single" w:sz="4" w:space="0" w:color="auto"/>
            </w:tcBorders>
            <w:vAlign w:val="center"/>
            <w:hideMark/>
          </w:tcPr>
          <w:p w:rsidR="00104942" w:rsidRPr="00E15A23" w:rsidRDefault="00104942" w:rsidP="00104942">
            <w:pPr>
              <w:spacing w:after="0" w:line="240" w:lineRule="auto"/>
              <w:rPr>
                <w:rFonts w:ascii="Calibri" w:eastAsia="Times New Roman" w:hAnsi="Calibri" w:cs="Calibri"/>
                <w:b/>
                <w:bCs/>
                <w:color w:val="000000"/>
                <w:sz w:val="24"/>
                <w:szCs w:val="24"/>
                <w:lang w:eastAsia="es-MX"/>
              </w:rPr>
            </w:pPr>
            <w:r w:rsidRPr="00BB3B78">
              <w:rPr>
                <w:rFonts w:ascii="Calibri" w:eastAsia="Times New Roman" w:hAnsi="Calibri" w:cs="Calibri"/>
                <w:b/>
                <w:bCs/>
                <w:color w:val="000000"/>
                <w:sz w:val="6"/>
                <w:szCs w:val="24"/>
                <w:lang w:eastAsia="es-MX"/>
              </w:rPr>
              <w:t>FINANCIAMIENTOS INTERNOS</w:t>
            </w:r>
          </w:p>
        </w:tc>
        <w:tc>
          <w:tcPr>
            <w:tcW w:w="426" w:type="dxa"/>
            <w:tcBorders>
              <w:top w:val="single" w:sz="4" w:space="0" w:color="auto"/>
              <w:left w:val="single" w:sz="4" w:space="0" w:color="auto"/>
              <w:bottom w:val="nil"/>
              <w:right w:val="single" w:sz="4" w:space="0" w:color="auto"/>
            </w:tcBorders>
            <w:vAlign w:val="center"/>
            <w:hideMark/>
          </w:tcPr>
          <w:p w:rsidR="00104942" w:rsidRPr="0054089B" w:rsidRDefault="00104942" w:rsidP="00104942">
            <w:pPr>
              <w:spacing w:after="0" w:line="240" w:lineRule="auto"/>
              <w:jc w:val="center"/>
              <w:rPr>
                <w:rFonts w:ascii="Calibri" w:eastAsia="Times New Roman" w:hAnsi="Calibri" w:cs="Calibri"/>
                <w:b/>
                <w:bCs/>
                <w:color w:val="000000"/>
                <w:sz w:val="12"/>
                <w:szCs w:val="24"/>
                <w:lang w:eastAsia="es-MX"/>
              </w:rPr>
            </w:pPr>
            <w:r w:rsidRPr="00A1450B">
              <w:rPr>
                <w:rFonts w:ascii="Calibri" w:eastAsia="Times New Roman" w:hAnsi="Calibri" w:cs="Calibri"/>
                <w:b/>
                <w:bCs/>
                <w:color w:val="000000"/>
                <w:sz w:val="10"/>
                <w:szCs w:val="24"/>
                <w:lang w:eastAsia="es-MX"/>
              </w:rPr>
              <w:t xml:space="preserve"> </w:t>
            </w:r>
            <w:r w:rsidRPr="00A1450B">
              <w:rPr>
                <w:rFonts w:ascii="Calibri" w:eastAsia="Times New Roman" w:hAnsi="Calibri" w:cs="Calibri"/>
                <w:b/>
                <w:bCs/>
                <w:color w:val="000000"/>
                <w:sz w:val="8"/>
                <w:szCs w:val="24"/>
                <w:lang w:eastAsia="es-MX"/>
              </w:rPr>
              <w:t xml:space="preserve">OTROS RECURSOS </w:t>
            </w:r>
            <w:r w:rsidRPr="00A1450B">
              <w:rPr>
                <w:rFonts w:ascii="Calibri" w:eastAsia="Times New Roman" w:hAnsi="Calibri" w:cs="Calibri"/>
                <w:b/>
                <w:bCs/>
                <w:color w:val="000000"/>
                <w:sz w:val="10"/>
                <w:szCs w:val="24"/>
                <w:lang w:eastAsia="es-MX"/>
              </w:rPr>
              <w:t xml:space="preserve"> </w:t>
            </w:r>
          </w:p>
        </w:tc>
        <w:tc>
          <w:tcPr>
            <w:tcW w:w="425" w:type="dxa"/>
            <w:tcBorders>
              <w:top w:val="single" w:sz="4" w:space="0" w:color="auto"/>
              <w:left w:val="single" w:sz="4" w:space="0" w:color="auto"/>
              <w:bottom w:val="nil"/>
              <w:right w:val="single" w:sz="8" w:space="0" w:color="808080"/>
            </w:tcBorders>
            <w:shd w:val="clear" w:color="000000" w:fill="00C4BF"/>
            <w:vAlign w:val="center"/>
            <w:hideMark/>
          </w:tcPr>
          <w:p w:rsidR="00104942" w:rsidRPr="00E15A23" w:rsidRDefault="00104942" w:rsidP="00104942">
            <w:pPr>
              <w:spacing w:after="0" w:line="240" w:lineRule="auto"/>
              <w:jc w:val="center"/>
              <w:rPr>
                <w:rFonts w:ascii="Calibri" w:eastAsia="Times New Roman" w:hAnsi="Calibri" w:cs="Calibri"/>
                <w:b/>
                <w:bCs/>
                <w:color w:val="000000"/>
                <w:lang w:eastAsia="es-MX"/>
              </w:rPr>
            </w:pPr>
            <w:r w:rsidRPr="00BB3B78">
              <w:rPr>
                <w:rFonts w:ascii="Calibri" w:eastAsia="Times New Roman" w:hAnsi="Calibri" w:cs="Calibri"/>
                <w:b/>
                <w:bCs/>
                <w:color w:val="000000"/>
                <w:sz w:val="10"/>
                <w:szCs w:val="24"/>
                <w:lang w:eastAsia="es-MX"/>
              </w:rPr>
              <w:t>TOTAL ANUAL</w:t>
            </w:r>
            <w:r w:rsidRPr="00E15A23">
              <w:rPr>
                <w:rFonts w:ascii="Calibri" w:eastAsia="Times New Roman" w:hAnsi="Calibri" w:cs="Calibri"/>
                <w:b/>
                <w:bCs/>
                <w:color w:val="000000"/>
                <w:lang w:eastAsia="es-MX"/>
              </w:rPr>
              <w:t> </w:t>
            </w:r>
          </w:p>
        </w:tc>
      </w:tr>
      <w:tr w:rsidR="00104942" w:rsidRPr="00E15A23" w:rsidTr="00104942">
        <w:trPr>
          <w:trHeight w:val="552"/>
        </w:trPr>
        <w:tc>
          <w:tcPr>
            <w:tcW w:w="719" w:type="dxa"/>
            <w:tcBorders>
              <w:top w:val="single" w:sz="4" w:space="0" w:color="808080"/>
              <w:left w:val="single" w:sz="8" w:space="0" w:color="808080"/>
              <w:bottom w:val="single" w:sz="4" w:space="0" w:color="808080"/>
              <w:right w:val="single" w:sz="4" w:space="0" w:color="808080"/>
            </w:tcBorders>
            <w:shd w:val="clear" w:color="000000" w:fill="6FEBDF"/>
            <w:noWrap/>
            <w:vAlign w:val="center"/>
            <w:hideMark/>
          </w:tcPr>
          <w:p w:rsidR="00104942" w:rsidRPr="00E15A23" w:rsidRDefault="00104942" w:rsidP="00104942">
            <w:pPr>
              <w:spacing w:after="0" w:line="240" w:lineRule="auto"/>
              <w:jc w:val="center"/>
              <w:rPr>
                <w:rFonts w:ascii="Calibri" w:eastAsia="Times New Roman" w:hAnsi="Calibri" w:cs="Calibri"/>
                <w:b/>
                <w:bCs/>
                <w:color w:val="000000"/>
                <w:sz w:val="24"/>
                <w:szCs w:val="24"/>
                <w:lang w:eastAsia="es-MX"/>
              </w:rPr>
            </w:pPr>
            <w:r w:rsidRPr="000749CF">
              <w:rPr>
                <w:rFonts w:ascii="Calibri" w:eastAsia="Times New Roman" w:hAnsi="Calibri" w:cs="Calibri"/>
                <w:b/>
                <w:bCs/>
                <w:color w:val="000000"/>
                <w:sz w:val="18"/>
                <w:szCs w:val="24"/>
                <w:lang w:eastAsia="es-MX"/>
              </w:rPr>
              <w:t>1000</w:t>
            </w:r>
          </w:p>
        </w:tc>
        <w:tc>
          <w:tcPr>
            <w:tcW w:w="2693" w:type="dxa"/>
            <w:tcBorders>
              <w:top w:val="single" w:sz="4" w:space="0" w:color="808080"/>
              <w:left w:val="nil"/>
              <w:bottom w:val="single" w:sz="4" w:space="0" w:color="808080"/>
              <w:right w:val="single" w:sz="4" w:space="0" w:color="808080"/>
            </w:tcBorders>
            <w:shd w:val="clear" w:color="000000" w:fill="6FEBDF"/>
            <w:vAlign w:val="center"/>
            <w:hideMark/>
          </w:tcPr>
          <w:p w:rsidR="00104942" w:rsidRPr="00E15A23" w:rsidRDefault="00104942" w:rsidP="00104942">
            <w:pPr>
              <w:spacing w:after="0" w:line="240" w:lineRule="auto"/>
              <w:rPr>
                <w:rFonts w:ascii="Calibri" w:eastAsia="Times New Roman" w:hAnsi="Calibri" w:cs="Calibri"/>
                <w:b/>
                <w:bCs/>
                <w:color w:val="000000"/>
                <w:sz w:val="24"/>
                <w:szCs w:val="24"/>
                <w:lang w:eastAsia="es-MX"/>
              </w:rPr>
            </w:pPr>
            <w:r w:rsidRPr="0054089B">
              <w:rPr>
                <w:rFonts w:ascii="Calibri" w:eastAsia="Times New Roman" w:hAnsi="Calibri" w:cs="Calibri"/>
                <w:b/>
                <w:bCs/>
                <w:color w:val="000000"/>
                <w:sz w:val="18"/>
                <w:szCs w:val="24"/>
                <w:lang w:eastAsia="es-MX"/>
              </w:rPr>
              <w:t>SERVICIOS PERSONALES</w:t>
            </w:r>
          </w:p>
        </w:tc>
        <w:tc>
          <w:tcPr>
            <w:tcW w:w="709" w:type="dxa"/>
            <w:tcBorders>
              <w:top w:val="single" w:sz="4" w:space="0" w:color="808080"/>
              <w:left w:val="nil"/>
              <w:bottom w:val="single" w:sz="4" w:space="0" w:color="808080"/>
              <w:right w:val="single" w:sz="4" w:space="0" w:color="808080"/>
            </w:tcBorders>
            <w:shd w:val="clear" w:color="000000" w:fill="6FEBDF"/>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709" w:type="dxa"/>
            <w:tcBorders>
              <w:top w:val="single" w:sz="4" w:space="0" w:color="808080"/>
              <w:left w:val="nil"/>
              <w:bottom w:val="single" w:sz="4" w:space="0" w:color="808080"/>
              <w:right w:val="single" w:sz="4" w:space="0" w:color="808080"/>
            </w:tcBorders>
            <w:shd w:val="clear" w:color="000000" w:fill="6FEBDF"/>
            <w:noWrap/>
            <w:vAlign w:val="center"/>
            <w:hideMark/>
          </w:tcPr>
          <w:p w:rsidR="00104942" w:rsidRPr="00515DF0" w:rsidRDefault="00104942" w:rsidP="00104942">
            <w:pPr>
              <w:spacing w:after="0" w:line="240" w:lineRule="auto"/>
              <w:jc w:val="right"/>
              <w:rPr>
                <w:rFonts w:ascii="Calibri" w:eastAsia="Times New Roman" w:hAnsi="Calibri" w:cs="Calibri"/>
                <w:b/>
                <w:bCs/>
                <w:color w:val="000000"/>
                <w:sz w:val="14"/>
                <w:szCs w:val="20"/>
                <w:lang w:eastAsia="es-MX"/>
              </w:rPr>
            </w:pPr>
            <w:r w:rsidRPr="00515DF0">
              <w:rPr>
                <w:rFonts w:ascii="Calibri" w:eastAsia="Times New Roman" w:hAnsi="Calibri" w:cs="Calibri"/>
                <w:b/>
                <w:bCs/>
                <w:color w:val="000000"/>
                <w:sz w:val="14"/>
                <w:szCs w:val="20"/>
                <w:lang w:eastAsia="es-MX"/>
              </w:rPr>
              <w:t xml:space="preserve">                  </w:t>
            </w:r>
            <w:r w:rsidRPr="00A1450B">
              <w:rPr>
                <w:rFonts w:ascii="Calibri" w:eastAsia="Times New Roman" w:hAnsi="Calibri" w:cs="Calibri"/>
                <w:b/>
                <w:bCs/>
                <w:color w:val="000000"/>
                <w:sz w:val="12"/>
                <w:szCs w:val="20"/>
                <w:lang w:eastAsia="es-MX"/>
              </w:rPr>
              <w:t xml:space="preserve">21,698,513 </w:t>
            </w:r>
          </w:p>
        </w:tc>
        <w:tc>
          <w:tcPr>
            <w:tcW w:w="992" w:type="dxa"/>
            <w:tcBorders>
              <w:top w:val="single" w:sz="4" w:space="0" w:color="808080"/>
              <w:left w:val="nil"/>
              <w:bottom w:val="single" w:sz="4" w:space="0" w:color="808080"/>
              <w:right w:val="single" w:sz="4" w:space="0" w:color="808080"/>
            </w:tcBorders>
            <w:shd w:val="clear" w:color="000000" w:fill="6FEBDF"/>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992" w:type="dxa"/>
            <w:tcBorders>
              <w:top w:val="single" w:sz="4" w:space="0" w:color="808080"/>
              <w:left w:val="nil"/>
              <w:bottom w:val="single" w:sz="4" w:space="0" w:color="808080"/>
              <w:right w:val="single" w:sz="4" w:space="0" w:color="808080"/>
            </w:tcBorders>
            <w:shd w:val="clear" w:color="000000" w:fill="6FEBDF"/>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w:t>
            </w:r>
            <w:r w:rsidRPr="00A1450B">
              <w:rPr>
                <w:rFonts w:ascii="Calibri" w:eastAsia="Times New Roman" w:hAnsi="Calibri" w:cs="Calibri"/>
                <w:b/>
                <w:bCs/>
                <w:color w:val="000000"/>
                <w:sz w:val="12"/>
                <w:szCs w:val="20"/>
                <w:lang w:eastAsia="es-MX"/>
              </w:rPr>
              <w:t xml:space="preserve">2,415,767 </w:t>
            </w:r>
          </w:p>
        </w:tc>
        <w:tc>
          <w:tcPr>
            <w:tcW w:w="993" w:type="dxa"/>
            <w:tcBorders>
              <w:top w:val="single" w:sz="4" w:space="0" w:color="808080"/>
              <w:left w:val="nil"/>
              <w:bottom w:val="single" w:sz="4" w:space="0" w:color="808080"/>
              <w:right w:val="single" w:sz="4" w:space="0" w:color="808080"/>
            </w:tcBorders>
            <w:shd w:val="clear" w:color="000000" w:fill="6FEBDF"/>
            <w:noWrap/>
            <w:vAlign w:val="center"/>
            <w:hideMark/>
          </w:tcPr>
          <w:p w:rsidR="00104942" w:rsidRPr="00515DF0" w:rsidRDefault="00104942" w:rsidP="00104942">
            <w:pPr>
              <w:spacing w:after="0" w:line="240" w:lineRule="auto"/>
              <w:jc w:val="right"/>
              <w:rPr>
                <w:rFonts w:ascii="Calibri" w:eastAsia="Times New Roman" w:hAnsi="Calibri" w:cs="Calibri"/>
                <w:b/>
                <w:bCs/>
                <w:color w:val="000000"/>
                <w:sz w:val="14"/>
                <w:szCs w:val="20"/>
                <w:lang w:eastAsia="es-MX"/>
              </w:rPr>
            </w:pPr>
            <w:r w:rsidRPr="00515DF0">
              <w:rPr>
                <w:rFonts w:ascii="Calibri" w:eastAsia="Times New Roman" w:hAnsi="Calibri" w:cs="Calibri"/>
                <w:b/>
                <w:bCs/>
                <w:color w:val="000000"/>
                <w:sz w:val="14"/>
                <w:szCs w:val="20"/>
                <w:lang w:eastAsia="es-MX"/>
              </w:rPr>
              <w:t xml:space="preserve">                    </w:t>
            </w:r>
            <w:r w:rsidRPr="00A1450B">
              <w:rPr>
                <w:rFonts w:ascii="Calibri" w:eastAsia="Times New Roman" w:hAnsi="Calibri" w:cs="Calibri"/>
                <w:b/>
                <w:bCs/>
                <w:color w:val="000000"/>
                <w:sz w:val="12"/>
                <w:szCs w:val="20"/>
                <w:lang w:eastAsia="es-MX"/>
              </w:rPr>
              <w:t xml:space="preserve">35,588,121 </w:t>
            </w:r>
          </w:p>
        </w:tc>
        <w:tc>
          <w:tcPr>
            <w:tcW w:w="708" w:type="dxa"/>
            <w:tcBorders>
              <w:top w:val="single" w:sz="4" w:space="0" w:color="808080"/>
              <w:left w:val="nil"/>
              <w:bottom w:val="single" w:sz="4" w:space="0" w:color="808080"/>
              <w:right w:val="single" w:sz="4" w:space="0" w:color="808080"/>
            </w:tcBorders>
            <w:shd w:val="clear" w:color="000000" w:fill="6FEBDF"/>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993" w:type="dxa"/>
            <w:tcBorders>
              <w:top w:val="single" w:sz="4" w:space="0" w:color="808080"/>
              <w:left w:val="nil"/>
              <w:bottom w:val="single" w:sz="4" w:space="0" w:color="808080"/>
              <w:right w:val="single" w:sz="4" w:space="0" w:color="808080"/>
            </w:tcBorders>
            <w:shd w:val="clear" w:color="000000" w:fill="6FEBDF"/>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708" w:type="dxa"/>
            <w:tcBorders>
              <w:top w:val="single" w:sz="4" w:space="0" w:color="808080"/>
              <w:left w:val="nil"/>
              <w:bottom w:val="single" w:sz="4" w:space="0" w:color="808080"/>
              <w:right w:val="single" w:sz="4" w:space="0" w:color="808080"/>
            </w:tcBorders>
            <w:shd w:val="clear" w:color="000000" w:fill="6FEBDF"/>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567" w:type="dxa"/>
            <w:tcBorders>
              <w:top w:val="single" w:sz="4" w:space="0" w:color="808080"/>
              <w:left w:val="nil"/>
              <w:bottom w:val="single" w:sz="4" w:space="0" w:color="808080"/>
              <w:right w:val="single" w:sz="4" w:space="0" w:color="auto"/>
            </w:tcBorders>
            <w:shd w:val="clear" w:color="000000" w:fill="6FEBDF"/>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851" w:type="dxa"/>
            <w:gridSpan w:val="2"/>
            <w:tcBorders>
              <w:top w:val="single" w:sz="4" w:space="0" w:color="808080"/>
              <w:left w:val="single" w:sz="4" w:space="0" w:color="auto"/>
              <w:bottom w:val="single" w:sz="4" w:space="0" w:color="808080"/>
              <w:right w:val="single" w:sz="4" w:space="0" w:color="808080"/>
            </w:tcBorders>
            <w:shd w:val="clear" w:color="000000" w:fill="6FEBDF"/>
            <w:noWrap/>
            <w:vAlign w:val="center"/>
            <w:hideMark/>
          </w:tcPr>
          <w:p w:rsidR="00104942" w:rsidRPr="00905A6B" w:rsidRDefault="00104942" w:rsidP="00104942">
            <w:pPr>
              <w:spacing w:after="0" w:line="240" w:lineRule="auto"/>
              <w:jc w:val="right"/>
              <w:rPr>
                <w:rFonts w:ascii="Calibri" w:eastAsia="Times New Roman" w:hAnsi="Calibri" w:cs="Calibri"/>
                <w:b/>
                <w:bCs/>
                <w:color w:val="000000"/>
                <w:sz w:val="12"/>
                <w:szCs w:val="20"/>
                <w:lang w:eastAsia="es-MX"/>
              </w:rPr>
            </w:pPr>
            <w:r w:rsidRPr="00905A6B">
              <w:rPr>
                <w:rFonts w:ascii="Calibri" w:eastAsia="Times New Roman" w:hAnsi="Calibri" w:cs="Calibri"/>
                <w:b/>
                <w:bCs/>
                <w:color w:val="000000"/>
                <w:sz w:val="12"/>
                <w:szCs w:val="20"/>
                <w:lang w:eastAsia="es-MX"/>
              </w:rPr>
              <w:t xml:space="preserve">                  59,702,401 </w:t>
            </w:r>
          </w:p>
        </w:tc>
      </w:tr>
      <w:tr w:rsidR="00104942" w:rsidRPr="00E15A23" w:rsidTr="00104942">
        <w:trPr>
          <w:trHeight w:val="505"/>
        </w:trPr>
        <w:tc>
          <w:tcPr>
            <w:tcW w:w="719" w:type="dxa"/>
            <w:tcBorders>
              <w:top w:val="nil"/>
              <w:left w:val="single" w:sz="8" w:space="0" w:color="808080"/>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center"/>
              <w:rPr>
                <w:rFonts w:ascii="Calibri" w:eastAsia="Times New Roman" w:hAnsi="Calibri" w:cs="Calibri"/>
                <w:b/>
                <w:bCs/>
                <w:color w:val="000000"/>
                <w:lang w:eastAsia="es-MX"/>
              </w:rPr>
            </w:pPr>
            <w:r w:rsidRPr="000749CF">
              <w:rPr>
                <w:rFonts w:ascii="Calibri" w:eastAsia="Times New Roman" w:hAnsi="Calibri" w:cs="Calibri"/>
                <w:b/>
                <w:bCs/>
                <w:color w:val="000000"/>
                <w:sz w:val="18"/>
                <w:lang w:eastAsia="es-MX"/>
              </w:rPr>
              <w:t>1100</w:t>
            </w:r>
          </w:p>
        </w:tc>
        <w:tc>
          <w:tcPr>
            <w:tcW w:w="2693" w:type="dxa"/>
            <w:tcBorders>
              <w:top w:val="nil"/>
              <w:left w:val="nil"/>
              <w:bottom w:val="single" w:sz="4" w:space="0" w:color="808080"/>
              <w:right w:val="single" w:sz="4" w:space="0" w:color="808080"/>
            </w:tcBorders>
            <w:shd w:val="clear" w:color="000000" w:fill="FFF2D4"/>
            <w:vAlign w:val="center"/>
            <w:hideMark/>
          </w:tcPr>
          <w:p w:rsidR="00104942" w:rsidRPr="00E15A23" w:rsidRDefault="00104942" w:rsidP="00104942">
            <w:pPr>
              <w:spacing w:after="0" w:line="240" w:lineRule="auto"/>
              <w:ind w:left="-257"/>
              <w:jc w:val="both"/>
              <w:rPr>
                <w:rFonts w:ascii="Calibri" w:eastAsia="Times New Roman" w:hAnsi="Calibri" w:cs="Calibri"/>
                <w:b/>
                <w:bCs/>
                <w:color w:val="000000"/>
                <w:lang w:eastAsia="es-MX"/>
              </w:rPr>
            </w:pPr>
            <w:r w:rsidRPr="0054089B">
              <w:rPr>
                <w:rFonts w:ascii="Calibri" w:eastAsia="Times New Roman" w:hAnsi="Calibri" w:cs="Calibri"/>
                <w:b/>
                <w:bCs/>
                <w:color w:val="000000"/>
                <w:sz w:val="18"/>
                <w:lang w:eastAsia="es-MX"/>
              </w:rPr>
              <w:t>REREMUNERACIONES AL PERSONAL DE CARÁCTER PERMANENTE</w:t>
            </w:r>
          </w:p>
        </w:tc>
        <w:tc>
          <w:tcPr>
            <w:tcW w:w="709"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000000" w:fill="FFF2D4"/>
            <w:noWrap/>
            <w:vAlign w:val="center"/>
            <w:hideMark/>
          </w:tcPr>
          <w:p w:rsidR="00104942" w:rsidRPr="00515DF0" w:rsidRDefault="00104942" w:rsidP="00104942">
            <w:pPr>
              <w:spacing w:after="0" w:line="240" w:lineRule="auto"/>
              <w:jc w:val="right"/>
              <w:rPr>
                <w:rFonts w:ascii="Calibri" w:eastAsia="Times New Roman" w:hAnsi="Calibri" w:cs="Calibri"/>
                <w:b/>
                <w:bCs/>
                <w:color w:val="000000"/>
                <w:sz w:val="14"/>
                <w:szCs w:val="20"/>
                <w:lang w:eastAsia="es-MX"/>
              </w:rPr>
            </w:pPr>
            <w:r w:rsidRPr="00515DF0">
              <w:rPr>
                <w:rFonts w:ascii="Calibri" w:eastAsia="Times New Roman" w:hAnsi="Calibri" w:cs="Calibri"/>
                <w:b/>
                <w:bCs/>
                <w:color w:val="000000"/>
                <w:sz w:val="14"/>
                <w:szCs w:val="20"/>
                <w:lang w:eastAsia="es-MX"/>
              </w:rPr>
              <w:t xml:space="preserve">                  </w:t>
            </w:r>
            <w:r w:rsidRPr="00A1450B">
              <w:rPr>
                <w:rFonts w:ascii="Calibri" w:eastAsia="Times New Roman" w:hAnsi="Calibri" w:cs="Calibri"/>
                <w:b/>
                <w:bCs/>
                <w:color w:val="000000"/>
                <w:sz w:val="12"/>
                <w:szCs w:val="20"/>
                <w:lang w:eastAsia="es-MX"/>
              </w:rPr>
              <w:t xml:space="preserve">21,698,513 </w:t>
            </w:r>
          </w:p>
        </w:tc>
        <w:tc>
          <w:tcPr>
            <w:tcW w:w="992"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000000" w:fill="FFF2D4"/>
            <w:noWrap/>
            <w:vAlign w:val="center"/>
            <w:hideMark/>
          </w:tcPr>
          <w:p w:rsidR="00104942" w:rsidRPr="00515DF0" w:rsidRDefault="00104942" w:rsidP="00104942">
            <w:pPr>
              <w:spacing w:after="0" w:line="240" w:lineRule="auto"/>
              <w:jc w:val="right"/>
              <w:rPr>
                <w:rFonts w:ascii="Calibri" w:eastAsia="Times New Roman" w:hAnsi="Calibri" w:cs="Calibri"/>
                <w:b/>
                <w:bCs/>
                <w:color w:val="000000"/>
                <w:sz w:val="14"/>
                <w:szCs w:val="20"/>
                <w:lang w:eastAsia="es-MX"/>
              </w:rPr>
            </w:pPr>
            <w:r w:rsidRPr="00515DF0">
              <w:rPr>
                <w:rFonts w:ascii="Calibri" w:eastAsia="Times New Roman" w:hAnsi="Calibri" w:cs="Calibri"/>
                <w:b/>
                <w:bCs/>
                <w:color w:val="000000"/>
                <w:sz w:val="14"/>
                <w:szCs w:val="20"/>
                <w:lang w:eastAsia="es-MX"/>
              </w:rPr>
              <w:t xml:space="preserve">                    </w:t>
            </w:r>
            <w:r w:rsidRPr="00A1450B">
              <w:rPr>
                <w:rFonts w:ascii="Calibri" w:eastAsia="Times New Roman" w:hAnsi="Calibri" w:cs="Calibri"/>
                <w:b/>
                <w:bCs/>
                <w:color w:val="000000"/>
                <w:sz w:val="12"/>
                <w:szCs w:val="20"/>
                <w:lang w:eastAsia="es-MX"/>
              </w:rPr>
              <w:t xml:space="preserve">25,445,093 </w:t>
            </w:r>
          </w:p>
        </w:tc>
        <w:tc>
          <w:tcPr>
            <w:tcW w:w="708"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708"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567"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F2D4"/>
            <w:noWrap/>
            <w:vAlign w:val="center"/>
            <w:hideMark/>
          </w:tcPr>
          <w:p w:rsidR="00104942" w:rsidRPr="00905A6B" w:rsidRDefault="00104942" w:rsidP="00104942">
            <w:pPr>
              <w:spacing w:after="0" w:line="240" w:lineRule="auto"/>
              <w:jc w:val="right"/>
              <w:rPr>
                <w:rFonts w:ascii="Calibri" w:eastAsia="Times New Roman" w:hAnsi="Calibri" w:cs="Calibri"/>
                <w:b/>
                <w:bCs/>
                <w:color w:val="000000"/>
                <w:sz w:val="12"/>
                <w:szCs w:val="20"/>
                <w:lang w:eastAsia="es-MX"/>
              </w:rPr>
            </w:pPr>
            <w:r w:rsidRPr="00905A6B">
              <w:rPr>
                <w:rFonts w:ascii="Calibri" w:eastAsia="Times New Roman" w:hAnsi="Calibri" w:cs="Calibri"/>
                <w:b/>
                <w:bCs/>
                <w:color w:val="000000"/>
                <w:sz w:val="12"/>
                <w:szCs w:val="20"/>
                <w:lang w:eastAsia="es-MX"/>
              </w:rPr>
              <w:t xml:space="preserve">                  47,143,606 </w:t>
            </w:r>
          </w:p>
        </w:tc>
      </w:tr>
      <w:tr w:rsidR="00104942" w:rsidRPr="00E15A23" w:rsidTr="00104942">
        <w:trPr>
          <w:trHeight w:val="320"/>
        </w:trPr>
        <w:tc>
          <w:tcPr>
            <w:tcW w:w="719" w:type="dxa"/>
            <w:tcBorders>
              <w:top w:val="nil"/>
              <w:left w:val="single" w:sz="8" w:space="0" w:color="808080"/>
              <w:bottom w:val="single" w:sz="4" w:space="0" w:color="auto"/>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111</w:t>
            </w:r>
          </w:p>
        </w:tc>
        <w:tc>
          <w:tcPr>
            <w:tcW w:w="2693" w:type="dxa"/>
            <w:tcBorders>
              <w:top w:val="nil"/>
              <w:left w:val="nil"/>
              <w:bottom w:val="single" w:sz="4" w:space="0" w:color="auto"/>
              <w:right w:val="single" w:sz="4" w:space="0" w:color="808080"/>
            </w:tcBorders>
            <w:shd w:val="clear" w:color="auto" w:fill="auto"/>
            <w:noWrap/>
            <w:vAlign w:val="center"/>
            <w:hideMark/>
          </w:tcPr>
          <w:p w:rsidR="00104942" w:rsidRPr="00E15A23" w:rsidRDefault="00104942" w:rsidP="00104942">
            <w:pPr>
              <w:spacing w:after="0" w:line="240" w:lineRule="auto"/>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Dietas</w:t>
            </w:r>
          </w:p>
        </w:tc>
        <w:tc>
          <w:tcPr>
            <w:tcW w:w="709" w:type="dxa"/>
            <w:tcBorders>
              <w:top w:val="nil"/>
              <w:left w:val="nil"/>
              <w:bottom w:val="single" w:sz="4" w:space="0" w:color="auto"/>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w:t>
            </w:r>
            <w:r w:rsidRPr="00E15A23">
              <w:rPr>
                <w:rFonts w:ascii="Calibri" w:eastAsia="Times New Roman" w:hAnsi="Calibri" w:cs="Calibri"/>
                <w:color w:val="000000"/>
                <w:sz w:val="20"/>
                <w:szCs w:val="20"/>
                <w:lang w:eastAsia="es-MX"/>
              </w:rPr>
              <w:lastRenderedPageBreak/>
              <w:t xml:space="preserve">- </w:t>
            </w:r>
          </w:p>
        </w:tc>
        <w:tc>
          <w:tcPr>
            <w:tcW w:w="709" w:type="dxa"/>
            <w:tcBorders>
              <w:top w:val="nil"/>
              <w:left w:val="nil"/>
              <w:bottom w:val="single" w:sz="4" w:space="0" w:color="auto"/>
              <w:right w:val="single" w:sz="4" w:space="0" w:color="808080"/>
            </w:tcBorders>
            <w:shd w:val="clear" w:color="auto" w:fill="auto"/>
            <w:noWrap/>
            <w:vAlign w:val="center"/>
            <w:hideMark/>
          </w:tcPr>
          <w:p w:rsidR="00104942" w:rsidRPr="00515DF0" w:rsidRDefault="00104942" w:rsidP="00104942">
            <w:pPr>
              <w:spacing w:after="0" w:line="240" w:lineRule="auto"/>
              <w:jc w:val="right"/>
              <w:rPr>
                <w:rFonts w:ascii="Calibri" w:eastAsia="Times New Roman" w:hAnsi="Calibri" w:cs="Calibri"/>
                <w:color w:val="000000"/>
                <w:sz w:val="14"/>
                <w:szCs w:val="20"/>
                <w:lang w:eastAsia="es-MX"/>
              </w:rPr>
            </w:pPr>
            <w:r w:rsidRPr="00515DF0">
              <w:rPr>
                <w:rFonts w:ascii="Calibri" w:eastAsia="Times New Roman" w:hAnsi="Calibri" w:cs="Calibri"/>
                <w:color w:val="000000"/>
                <w:sz w:val="14"/>
                <w:szCs w:val="20"/>
                <w:lang w:eastAsia="es-MX"/>
              </w:rPr>
              <w:lastRenderedPageBreak/>
              <w:t xml:space="preserve">                    </w:t>
            </w:r>
            <w:r w:rsidRPr="00515DF0">
              <w:rPr>
                <w:rFonts w:ascii="Calibri" w:eastAsia="Times New Roman" w:hAnsi="Calibri" w:cs="Calibri"/>
                <w:color w:val="000000"/>
                <w:sz w:val="14"/>
                <w:szCs w:val="20"/>
                <w:lang w:eastAsia="es-MX"/>
              </w:rPr>
              <w:lastRenderedPageBreak/>
              <w:t xml:space="preserve">4,698,265 </w:t>
            </w:r>
          </w:p>
        </w:tc>
        <w:tc>
          <w:tcPr>
            <w:tcW w:w="992" w:type="dxa"/>
            <w:tcBorders>
              <w:top w:val="nil"/>
              <w:left w:val="nil"/>
              <w:bottom w:val="single" w:sz="4" w:space="0" w:color="auto"/>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lastRenderedPageBreak/>
              <w:t xml:space="preserve">                                            </w:t>
            </w:r>
            <w:r w:rsidRPr="00E15A23">
              <w:rPr>
                <w:rFonts w:ascii="Calibri" w:eastAsia="Times New Roman" w:hAnsi="Calibri" w:cs="Calibri"/>
                <w:color w:val="000000"/>
                <w:sz w:val="20"/>
                <w:szCs w:val="20"/>
                <w:lang w:eastAsia="es-MX"/>
              </w:rPr>
              <w:lastRenderedPageBreak/>
              <w:t xml:space="preserve">- </w:t>
            </w:r>
          </w:p>
        </w:tc>
        <w:tc>
          <w:tcPr>
            <w:tcW w:w="992" w:type="dxa"/>
            <w:tcBorders>
              <w:top w:val="nil"/>
              <w:left w:val="nil"/>
              <w:bottom w:val="single" w:sz="4" w:space="0" w:color="auto"/>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lastRenderedPageBreak/>
              <w:t xml:space="preserve">                                        </w:t>
            </w:r>
            <w:r w:rsidRPr="00E15A23">
              <w:rPr>
                <w:rFonts w:ascii="Calibri" w:eastAsia="Times New Roman" w:hAnsi="Calibri" w:cs="Calibri"/>
                <w:color w:val="000000"/>
                <w:sz w:val="20"/>
                <w:szCs w:val="20"/>
                <w:lang w:eastAsia="es-MX"/>
              </w:rPr>
              <w:lastRenderedPageBreak/>
              <w:t xml:space="preserve">- </w:t>
            </w:r>
          </w:p>
        </w:tc>
        <w:tc>
          <w:tcPr>
            <w:tcW w:w="993" w:type="dxa"/>
            <w:tcBorders>
              <w:top w:val="nil"/>
              <w:left w:val="nil"/>
              <w:bottom w:val="single" w:sz="4" w:space="0" w:color="auto"/>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lastRenderedPageBreak/>
              <w:t xml:space="preserve">                                       </w:t>
            </w:r>
            <w:r w:rsidRPr="00E15A23">
              <w:rPr>
                <w:rFonts w:ascii="Calibri" w:eastAsia="Times New Roman" w:hAnsi="Calibri" w:cs="Calibri"/>
                <w:color w:val="000000"/>
                <w:sz w:val="20"/>
                <w:szCs w:val="20"/>
                <w:lang w:eastAsia="es-MX"/>
              </w:rPr>
              <w:lastRenderedPageBreak/>
              <w:t xml:space="preserve">- </w:t>
            </w:r>
          </w:p>
        </w:tc>
        <w:tc>
          <w:tcPr>
            <w:tcW w:w="708" w:type="dxa"/>
            <w:tcBorders>
              <w:top w:val="nil"/>
              <w:left w:val="nil"/>
              <w:bottom w:val="single" w:sz="4" w:space="0" w:color="auto"/>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lastRenderedPageBreak/>
              <w:t xml:space="preserve">                                     </w:t>
            </w:r>
            <w:r w:rsidRPr="00E15A23">
              <w:rPr>
                <w:rFonts w:ascii="Calibri" w:eastAsia="Times New Roman" w:hAnsi="Calibri" w:cs="Calibri"/>
                <w:color w:val="000000"/>
                <w:sz w:val="20"/>
                <w:szCs w:val="20"/>
                <w:lang w:eastAsia="es-MX"/>
              </w:rPr>
              <w:lastRenderedPageBreak/>
              <w:t xml:space="preserve">- </w:t>
            </w:r>
          </w:p>
        </w:tc>
        <w:tc>
          <w:tcPr>
            <w:tcW w:w="993" w:type="dxa"/>
            <w:tcBorders>
              <w:top w:val="nil"/>
              <w:left w:val="nil"/>
              <w:bottom w:val="single" w:sz="4" w:space="0" w:color="auto"/>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lastRenderedPageBreak/>
              <w:t xml:space="preserve">                                       </w:t>
            </w:r>
            <w:r w:rsidRPr="00E15A23">
              <w:rPr>
                <w:rFonts w:ascii="Calibri" w:eastAsia="Times New Roman" w:hAnsi="Calibri" w:cs="Calibri"/>
                <w:color w:val="000000"/>
                <w:sz w:val="20"/>
                <w:szCs w:val="20"/>
                <w:lang w:eastAsia="es-MX"/>
              </w:rPr>
              <w:lastRenderedPageBreak/>
              <w:t xml:space="preserve">- </w:t>
            </w:r>
          </w:p>
        </w:tc>
        <w:tc>
          <w:tcPr>
            <w:tcW w:w="708" w:type="dxa"/>
            <w:tcBorders>
              <w:top w:val="nil"/>
              <w:left w:val="nil"/>
              <w:bottom w:val="single" w:sz="4" w:space="0" w:color="auto"/>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lastRenderedPageBreak/>
              <w:t xml:space="preserve">                                     </w:t>
            </w:r>
            <w:r w:rsidRPr="00E15A23">
              <w:rPr>
                <w:rFonts w:ascii="Calibri" w:eastAsia="Times New Roman" w:hAnsi="Calibri" w:cs="Calibri"/>
                <w:color w:val="000000"/>
                <w:sz w:val="20"/>
                <w:szCs w:val="20"/>
                <w:lang w:eastAsia="es-MX"/>
              </w:rPr>
              <w:lastRenderedPageBreak/>
              <w:t xml:space="preserve">- </w:t>
            </w:r>
          </w:p>
        </w:tc>
        <w:tc>
          <w:tcPr>
            <w:tcW w:w="567" w:type="dxa"/>
            <w:tcBorders>
              <w:top w:val="nil"/>
              <w:left w:val="nil"/>
              <w:bottom w:val="single" w:sz="4" w:space="0" w:color="auto"/>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lastRenderedPageBreak/>
              <w:t xml:space="preserve">                                     </w:t>
            </w:r>
            <w:r w:rsidRPr="00E15A23">
              <w:rPr>
                <w:rFonts w:ascii="Calibri" w:eastAsia="Times New Roman" w:hAnsi="Calibri" w:cs="Calibri"/>
                <w:color w:val="000000"/>
                <w:sz w:val="20"/>
                <w:szCs w:val="20"/>
                <w:lang w:eastAsia="es-MX"/>
              </w:rPr>
              <w:lastRenderedPageBreak/>
              <w:t xml:space="preserve">-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905A6B" w:rsidRDefault="00104942" w:rsidP="00104942">
            <w:pPr>
              <w:spacing w:after="0" w:line="240" w:lineRule="auto"/>
              <w:jc w:val="right"/>
              <w:rPr>
                <w:rFonts w:ascii="Calibri" w:eastAsia="Times New Roman" w:hAnsi="Calibri" w:cs="Calibri"/>
                <w:color w:val="000000"/>
                <w:sz w:val="12"/>
                <w:szCs w:val="20"/>
                <w:lang w:eastAsia="es-MX"/>
              </w:rPr>
            </w:pPr>
            <w:r w:rsidRPr="00905A6B">
              <w:rPr>
                <w:rFonts w:ascii="Calibri" w:eastAsia="Times New Roman" w:hAnsi="Calibri" w:cs="Calibri"/>
                <w:color w:val="000000"/>
                <w:sz w:val="12"/>
                <w:szCs w:val="20"/>
                <w:lang w:eastAsia="es-MX"/>
              </w:rPr>
              <w:lastRenderedPageBreak/>
              <w:t xml:space="preserve">                    4,698,265 </w:t>
            </w:r>
          </w:p>
        </w:tc>
      </w:tr>
      <w:tr w:rsidR="00104942" w:rsidRPr="00E15A23" w:rsidTr="00104942">
        <w:trPr>
          <w:trHeight w:val="242"/>
        </w:trPr>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lastRenderedPageBreak/>
              <w:t>112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4942" w:rsidRPr="00E15A23" w:rsidRDefault="00104942" w:rsidP="00104942">
            <w:pPr>
              <w:spacing w:after="0" w:line="240" w:lineRule="auto"/>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Haberes</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BF21C4" w:rsidRDefault="00104942" w:rsidP="00104942">
            <w:pPr>
              <w:spacing w:after="0" w:line="240" w:lineRule="auto"/>
              <w:jc w:val="right"/>
              <w:rPr>
                <w:rFonts w:ascii="Calibri" w:eastAsia="Times New Roman" w:hAnsi="Calibri" w:cs="Calibri"/>
                <w:color w:val="000000"/>
                <w:sz w:val="16"/>
                <w:szCs w:val="20"/>
                <w:lang w:eastAsia="es-MX"/>
              </w:rPr>
            </w:pPr>
            <w:r w:rsidRPr="00BF21C4">
              <w:rPr>
                <w:rFonts w:ascii="Calibri" w:eastAsia="Times New Roman" w:hAnsi="Calibri" w:cs="Calibri"/>
                <w:color w:val="000000"/>
                <w:sz w:val="16"/>
                <w:szCs w:val="20"/>
                <w:lang w:eastAsia="es-MX"/>
              </w:rPr>
              <w:t xml:space="preserve">                                     -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851" w:type="dxa"/>
            <w:gridSpan w:val="2"/>
            <w:tcBorders>
              <w:top w:val="nil"/>
              <w:left w:val="single" w:sz="4" w:space="0" w:color="auto"/>
              <w:bottom w:val="single" w:sz="4" w:space="0" w:color="auto"/>
              <w:right w:val="single" w:sz="4" w:space="0" w:color="808080"/>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r>
      <w:tr w:rsidR="00104942" w:rsidRPr="00E15A23" w:rsidTr="00104942">
        <w:trPr>
          <w:trHeight w:val="510"/>
        </w:trPr>
        <w:tc>
          <w:tcPr>
            <w:tcW w:w="719" w:type="dxa"/>
            <w:tcBorders>
              <w:top w:val="single" w:sz="4" w:space="0" w:color="auto"/>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113</w:t>
            </w:r>
          </w:p>
        </w:tc>
        <w:tc>
          <w:tcPr>
            <w:tcW w:w="2693" w:type="dxa"/>
            <w:tcBorders>
              <w:top w:val="single" w:sz="4" w:space="0" w:color="auto"/>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Sueldos base al personal permanente</w:t>
            </w:r>
          </w:p>
        </w:tc>
        <w:tc>
          <w:tcPr>
            <w:tcW w:w="709"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BF21C4" w:rsidRDefault="00104942" w:rsidP="00104942">
            <w:pPr>
              <w:spacing w:after="0" w:line="240" w:lineRule="auto"/>
              <w:jc w:val="right"/>
              <w:rPr>
                <w:rFonts w:ascii="Calibri" w:eastAsia="Times New Roman" w:hAnsi="Calibri" w:cs="Calibri"/>
                <w:color w:val="000000"/>
                <w:sz w:val="16"/>
                <w:szCs w:val="20"/>
                <w:lang w:eastAsia="es-MX"/>
              </w:rPr>
            </w:pPr>
            <w:r w:rsidRPr="00BF21C4">
              <w:rPr>
                <w:rFonts w:ascii="Calibri" w:eastAsia="Times New Roman" w:hAnsi="Calibri" w:cs="Calibri"/>
                <w:color w:val="000000"/>
                <w:sz w:val="16"/>
                <w:szCs w:val="20"/>
                <w:lang w:eastAsia="es-MX"/>
              </w:rPr>
              <w:t xml:space="preserve">                  </w:t>
            </w:r>
            <w:r w:rsidRPr="00751C00">
              <w:rPr>
                <w:rFonts w:ascii="Calibri" w:eastAsia="Times New Roman" w:hAnsi="Calibri" w:cs="Calibri"/>
                <w:color w:val="000000"/>
                <w:sz w:val="12"/>
                <w:szCs w:val="20"/>
                <w:lang w:eastAsia="es-MX"/>
              </w:rPr>
              <w:t xml:space="preserve">17,000,248 </w:t>
            </w:r>
          </w:p>
        </w:tc>
        <w:tc>
          <w:tcPr>
            <w:tcW w:w="992"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w:t>
            </w:r>
            <w:r w:rsidRPr="00751C00">
              <w:rPr>
                <w:rFonts w:ascii="Calibri" w:eastAsia="Times New Roman" w:hAnsi="Calibri" w:cs="Calibri"/>
                <w:color w:val="000000"/>
                <w:sz w:val="16"/>
                <w:szCs w:val="20"/>
                <w:lang w:eastAsia="es-MX"/>
              </w:rPr>
              <w:t xml:space="preserve">25,445,093 </w:t>
            </w:r>
          </w:p>
        </w:tc>
        <w:tc>
          <w:tcPr>
            <w:tcW w:w="708"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8"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567" w:type="dxa"/>
            <w:tcBorders>
              <w:top w:val="single" w:sz="4" w:space="0" w:color="auto"/>
              <w:left w:val="nil"/>
              <w:bottom w:val="single" w:sz="4" w:space="0" w:color="808080"/>
              <w:right w:val="single" w:sz="4" w:space="0" w:color="auto"/>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w:t>
            </w:r>
            <w:r w:rsidRPr="00751C00">
              <w:rPr>
                <w:rFonts w:ascii="Calibri" w:eastAsia="Times New Roman" w:hAnsi="Calibri" w:cs="Calibri"/>
                <w:color w:val="000000"/>
                <w:sz w:val="14"/>
                <w:szCs w:val="20"/>
                <w:lang w:eastAsia="es-MX"/>
              </w:rPr>
              <w:t>42,445,341</w:t>
            </w:r>
            <w:r w:rsidRPr="00751C00">
              <w:rPr>
                <w:rFonts w:ascii="Calibri" w:eastAsia="Times New Roman" w:hAnsi="Calibri" w:cs="Calibri"/>
                <w:color w:val="000000"/>
                <w:szCs w:val="20"/>
                <w:lang w:eastAsia="es-MX"/>
              </w:rPr>
              <w:t xml:space="preserve">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114</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Remuneraciones por adscripción laboral en el extranjero</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851" w:type="dxa"/>
            <w:gridSpan w:val="2"/>
            <w:tcBorders>
              <w:top w:val="single" w:sz="4" w:space="0" w:color="auto"/>
              <w:left w:val="nil"/>
              <w:bottom w:val="single" w:sz="4" w:space="0" w:color="808080"/>
              <w:right w:val="single" w:sz="4" w:space="0" w:color="808080"/>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center"/>
              <w:rPr>
                <w:rFonts w:ascii="Calibri" w:eastAsia="Times New Roman" w:hAnsi="Calibri" w:cs="Calibri"/>
                <w:b/>
                <w:bCs/>
                <w:color w:val="000000"/>
                <w:lang w:eastAsia="es-MX"/>
              </w:rPr>
            </w:pPr>
            <w:r w:rsidRPr="000749CF">
              <w:rPr>
                <w:rFonts w:ascii="Calibri" w:eastAsia="Times New Roman" w:hAnsi="Calibri" w:cs="Calibri"/>
                <w:b/>
                <w:bCs/>
                <w:color w:val="000000"/>
                <w:sz w:val="18"/>
                <w:lang w:eastAsia="es-MX"/>
              </w:rPr>
              <w:t>1200</w:t>
            </w:r>
          </w:p>
        </w:tc>
        <w:tc>
          <w:tcPr>
            <w:tcW w:w="2693" w:type="dxa"/>
            <w:tcBorders>
              <w:top w:val="nil"/>
              <w:left w:val="nil"/>
              <w:bottom w:val="single" w:sz="4" w:space="0" w:color="808080"/>
              <w:right w:val="single" w:sz="4" w:space="0" w:color="808080"/>
            </w:tcBorders>
            <w:shd w:val="clear" w:color="000000" w:fill="FFF2D4"/>
            <w:vAlign w:val="center"/>
            <w:hideMark/>
          </w:tcPr>
          <w:p w:rsidR="00104942" w:rsidRPr="00E15A23" w:rsidRDefault="00104942" w:rsidP="00104942">
            <w:pPr>
              <w:spacing w:after="0" w:line="240" w:lineRule="auto"/>
              <w:jc w:val="both"/>
              <w:rPr>
                <w:rFonts w:ascii="Calibri" w:eastAsia="Times New Roman" w:hAnsi="Calibri" w:cs="Calibri"/>
                <w:b/>
                <w:bCs/>
                <w:color w:val="000000"/>
                <w:lang w:eastAsia="es-MX"/>
              </w:rPr>
            </w:pPr>
            <w:r w:rsidRPr="00515DF0">
              <w:rPr>
                <w:rFonts w:ascii="Calibri" w:eastAsia="Times New Roman" w:hAnsi="Calibri" w:cs="Calibri"/>
                <w:b/>
                <w:bCs/>
                <w:color w:val="000000"/>
                <w:sz w:val="18"/>
                <w:lang w:eastAsia="es-MX"/>
              </w:rPr>
              <w:t>REMUNERACIONES AL PERSONAL DE CARÁCTER TRANSITORIO</w:t>
            </w:r>
          </w:p>
        </w:tc>
        <w:tc>
          <w:tcPr>
            <w:tcW w:w="709"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w:t>
            </w:r>
            <w:r w:rsidRPr="00751C00">
              <w:rPr>
                <w:rFonts w:ascii="Calibri" w:eastAsia="Times New Roman" w:hAnsi="Calibri" w:cs="Calibri"/>
                <w:b/>
                <w:bCs/>
                <w:color w:val="000000"/>
                <w:sz w:val="16"/>
                <w:szCs w:val="20"/>
                <w:lang w:eastAsia="es-MX"/>
              </w:rPr>
              <w:t xml:space="preserve">3,085,000 </w:t>
            </w:r>
          </w:p>
        </w:tc>
        <w:tc>
          <w:tcPr>
            <w:tcW w:w="708"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708"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567"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w:t>
            </w:r>
            <w:r w:rsidRPr="00751C00">
              <w:rPr>
                <w:rFonts w:ascii="Calibri" w:eastAsia="Times New Roman" w:hAnsi="Calibri" w:cs="Calibri"/>
                <w:b/>
                <w:bCs/>
                <w:color w:val="000000"/>
                <w:sz w:val="16"/>
                <w:szCs w:val="20"/>
                <w:lang w:eastAsia="es-MX"/>
              </w:rPr>
              <w:t xml:space="preserve">3,085,000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121</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Honorarios asimilables a salarios</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122</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Sueldos base al personal eventual</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w:t>
            </w:r>
            <w:r w:rsidRPr="00751C00">
              <w:rPr>
                <w:rFonts w:ascii="Calibri" w:eastAsia="Times New Roman" w:hAnsi="Calibri" w:cs="Calibri"/>
                <w:color w:val="000000"/>
                <w:sz w:val="16"/>
                <w:szCs w:val="20"/>
                <w:lang w:eastAsia="es-MX"/>
              </w:rPr>
              <w:t xml:space="preserve">3,085,000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9C1D45" w:rsidRDefault="00104942" w:rsidP="00104942">
            <w:pPr>
              <w:spacing w:after="0" w:line="240" w:lineRule="auto"/>
              <w:jc w:val="right"/>
              <w:rPr>
                <w:rFonts w:ascii="Calibri" w:eastAsia="Times New Roman" w:hAnsi="Calibri" w:cs="Calibri"/>
                <w:color w:val="000000"/>
                <w:sz w:val="12"/>
                <w:szCs w:val="20"/>
                <w:lang w:eastAsia="es-MX"/>
              </w:rPr>
            </w:pPr>
            <w:r w:rsidRPr="009C1D45">
              <w:rPr>
                <w:rFonts w:ascii="Calibri" w:eastAsia="Times New Roman" w:hAnsi="Calibri" w:cs="Calibri"/>
                <w:color w:val="000000"/>
                <w:sz w:val="12"/>
                <w:szCs w:val="20"/>
                <w:lang w:eastAsia="es-MX"/>
              </w:rPr>
              <w:t xml:space="preserve">                    </w:t>
            </w:r>
            <w:r w:rsidRPr="00751C00">
              <w:rPr>
                <w:rFonts w:ascii="Calibri" w:eastAsia="Times New Roman" w:hAnsi="Calibri" w:cs="Calibri"/>
                <w:color w:val="000000"/>
                <w:sz w:val="16"/>
                <w:szCs w:val="20"/>
                <w:lang w:eastAsia="es-MX"/>
              </w:rPr>
              <w:t xml:space="preserve">3,085,000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123</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Retribuciones por servicios de carácter social</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r>
      <w:tr w:rsidR="00104942" w:rsidRPr="00E15A23" w:rsidTr="00104942">
        <w:trPr>
          <w:trHeight w:val="78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124</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Retribución a los representantes de los trabajadores y de los patrones en la Junta de Conciliación y Arbitraje</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center"/>
              <w:rPr>
                <w:rFonts w:ascii="Calibri" w:eastAsia="Times New Roman" w:hAnsi="Calibri" w:cs="Calibri"/>
                <w:b/>
                <w:bCs/>
                <w:color w:val="000000"/>
                <w:lang w:eastAsia="es-MX"/>
              </w:rPr>
            </w:pPr>
            <w:r w:rsidRPr="000749CF">
              <w:rPr>
                <w:rFonts w:ascii="Calibri" w:eastAsia="Times New Roman" w:hAnsi="Calibri" w:cs="Calibri"/>
                <w:b/>
                <w:bCs/>
                <w:color w:val="000000"/>
                <w:sz w:val="18"/>
                <w:lang w:eastAsia="es-MX"/>
              </w:rPr>
              <w:t>1300</w:t>
            </w:r>
          </w:p>
        </w:tc>
        <w:tc>
          <w:tcPr>
            <w:tcW w:w="2693" w:type="dxa"/>
            <w:tcBorders>
              <w:top w:val="nil"/>
              <w:left w:val="nil"/>
              <w:bottom w:val="single" w:sz="4" w:space="0" w:color="808080"/>
              <w:right w:val="single" w:sz="4" w:space="0" w:color="808080"/>
            </w:tcBorders>
            <w:shd w:val="clear" w:color="000000" w:fill="FFF2D4"/>
            <w:vAlign w:val="center"/>
            <w:hideMark/>
          </w:tcPr>
          <w:p w:rsidR="00104942" w:rsidRPr="00E15A23" w:rsidRDefault="00104942" w:rsidP="00104942">
            <w:pPr>
              <w:spacing w:after="0" w:line="240" w:lineRule="auto"/>
              <w:jc w:val="both"/>
              <w:rPr>
                <w:rFonts w:ascii="Calibri" w:eastAsia="Times New Roman" w:hAnsi="Calibri" w:cs="Calibri"/>
                <w:b/>
                <w:bCs/>
                <w:color w:val="000000"/>
                <w:lang w:eastAsia="es-MX"/>
              </w:rPr>
            </w:pPr>
            <w:r w:rsidRPr="000749CF">
              <w:rPr>
                <w:rFonts w:ascii="Calibri" w:eastAsia="Times New Roman" w:hAnsi="Calibri" w:cs="Calibri"/>
                <w:b/>
                <w:bCs/>
                <w:color w:val="000000"/>
                <w:sz w:val="18"/>
                <w:lang w:eastAsia="es-MX"/>
              </w:rPr>
              <w:t>REMUNERACIONES ADICIONALES Y ESPECIALES</w:t>
            </w:r>
          </w:p>
        </w:tc>
        <w:tc>
          <w:tcPr>
            <w:tcW w:w="709"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000000" w:fill="FFF2D4"/>
            <w:noWrap/>
            <w:vAlign w:val="center"/>
            <w:hideMark/>
          </w:tcPr>
          <w:p w:rsidR="00104942" w:rsidRPr="00BF21C4" w:rsidRDefault="00104942" w:rsidP="00104942">
            <w:pPr>
              <w:spacing w:after="0" w:line="240" w:lineRule="auto"/>
              <w:jc w:val="right"/>
              <w:rPr>
                <w:rFonts w:ascii="Calibri" w:eastAsia="Times New Roman" w:hAnsi="Calibri" w:cs="Calibri"/>
                <w:b/>
                <w:bCs/>
                <w:color w:val="000000"/>
                <w:sz w:val="16"/>
                <w:szCs w:val="20"/>
                <w:lang w:eastAsia="es-MX"/>
              </w:rPr>
            </w:pPr>
            <w:r w:rsidRPr="00BF21C4">
              <w:rPr>
                <w:rFonts w:ascii="Calibri" w:eastAsia="Times New Roman" w:hAnsi="Calibri" w:cs="Calibri"/>
                <w:b/>
                <w:bCs/>
                <w:color w:val="000000"/>
                <w:sz w:val="16"/>
                <w:szCs w:val="20"/>
                <w:lang w:eastAsia="es-MX"/>
              </w:rPr>
              <w:t xml:space="preserve">                      </w:t>
            </w:r>
            <w:r w:rsidRPr="00751C00">
              <w:rPr>
                <w:rFonts w:ascii="Calibri" w:eastAsia="Times New Roman" w:hAnsi="Calibri" w:cs="Calibri"/>
                <w:b/>
                <w:bCs/>
                <w:color w:val="000000"/>
                <w:sz w:val="16"/>
                <w:szCs w:val="20"/>
                <w:lang w:eastAsia="es-MX"/>
              </w:rPr>
              <w:t xml:space="preserve">6,708,028 </w:t>
            </w:r>
          </w:p>
        </w:tc>
        <w:tc>
          <w:tcPr>
            <w:tcW w:w="708"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708"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567"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F2D4"/>
            <w:noWrap/>
            <w:vAlign w:val="center"/>
            <w:hideMark/>
          </w:tcPr>
          <w:p w:rsidR="00104942" w:rsidRPr="009C1D45" w:rsidRDefault="00104942" w:rsidP="00104942">
            <w:pPr>
              <w:spacing w:after="0" w:line="240" w:lineRule="auto"/>
              <w:jc w:val="right"/>
              <w:rPr>
                <w:rFonts w:ascii="Calibri" w:eastAsia="Times New Roman" w:hAnsi="Calibri" w:cs="Calibri"/>
                <w:b/>
                <w:bCs/>
                <w:color w:val="000000"/>
                <w:sz w:val="12"/>
                <w:szCs w:val="20"/>
                <w:lang w:eastAsia="es-MX"/>
              </w:rPr>
            </w:pPr>
            <w:r w:rsidRPr="009C1D45">
              <w:rPr>
                <w:rFonts w:ascii="Calibri" w:eastAsia="Times New Roman" w:hAnsi="Calibri" w:cs="Calibri"/>
                <w:b/>
                <w:bCs/>
                <w:color w:val="000000"/>
                <w:sz w:val="12"/>
                <w:szCs w:val="20"/>
                <w:lang w:eastAsia="es-MX"/>
              </w:rPr>
              <w:t xml:space="preserve">                    </w:t>
            </w:r>
            <w:r w:rsidRPr="00751C00">
              <w:rPr>
                <w:rFonts w:ascii="Calibri" w:eastAsia="Times New Roman" w:hAnsi="Calibri" w:cs="Calibri"/>
                <w:b/>
                <w:bCs/>
                <w:color w:val="000000"/>
                <w:sz w:val="16"/>
                <w:szCs w:val="20"/>
                <w:lang w:eastAsia="es-MX"/>
              </w:rPr>
              <w:t xml:space="preserve">6,708,028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131</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Primas por años de servicios efectivos prestados</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132</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Primas de vacaciones, dominical y gratificación de fin de año</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w:t>
            </w:r>
            <w:r w:rsidRPr="00751C00">
              <w:rPr>
                <w:rFonts w:ascii="Calibri" w:eastAsia="Times New Roman" w:hAnsi="Calibri" w:cs="Calibri"/>
                <w:color w:val="000000"/>
                <w:sz w:val="16"/>
                <w:szCs w:val="20"/>
                <w:lang w:eastAsia="es-MX"/>
              </w:rPr>
              <w:t xml:space="preserve">6,458,028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w:t>
            </w:r>
            <w:r w:rsidRPr="00751C00">
              <w:rPr>
                <w:rFonts w:ascii="Calibri" w:eastAsia="Times New Roman" w:hAnsi="Calibri" w:cs="Calibri"/>
                <w:color w:val="000000"/>
                <w:sz w:val="16"/>
                <w:szCs w:val="20"/>
                <w:lang w:eastAsia="es-MX"/>
              </w:rPr>
              <w:t xml:space="preserve">6,458,028 </w:t>
            </w:r>
          </w:p>
        </w:tc>
      </w:tr>
      <w:tr w:rsidR="00104942" w:rsidRPr="00E15A23" w:rsidTr="00104942">
        <w:trPr>
          <w:trHeight w:val="44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133</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Horas extraordinarias</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134</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Compensaciones</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w:t>
            </w:r>
            <w:r w:rsidRPr="00751C00">
              <w:rPr>
                <w:rFonts w:ascii="Calibri" w:eastAsia="Times New Roman" w:hAnsi="Calibri" w:cs="Calibri"/>
                <w:color w:val="000000"/>
                <w:sz w:val="16"/>
                <w:szCs w:val="20"/>
                <w:lang w:eastAsia="es-MX"/>
              </w:rPr>
              <w:t xml:space="preserve">250,000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w:t>
            </w:r>
            <w:r w:rsidRPr="00751C00">
              <w:rPr>
                <w:rFonts w:ascii="Calibri" w:eastAsia="Times New Roman" w:hAnsi="Calibri" w:cs="Calibri"/>
                <w:color w:val="000000"/>
                <w:sz w:val="16"/>
                <w:szCs w:val="20"/>
                <w:lang w:eastAsia="es-MX"/>
              </w:rPr>
              <w:t xml:space="preserve">250,000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135</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Sobrehaberes</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136</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Asignaciones de técnico, de mando, por comisión, de vuelo y de técnico especial</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137</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Honorarios especiales</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138</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Participaciones por vigilancia en el cumplimiento de la leyes y custodia de valores</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center"/>
              <w:rPr>
                <w:rFonts w:ascii="Calibri" w:eastAsia="Times New Roman" w:hAnsi="Calibri" w:cs="Calibri"/>
                <w:b/>
                <w:bCs/>
                <w:color w:val="000000"/>
                <w:lang w:eastAsia="es-MX"/>
              </w:rPr>
            </w:pPr>
            <w:r w:rsidRPr="000749CF">
              <w:rPr>
                <w:rFonts w:ascii="Calibri" w:eastAsia="Times New Roman" w:hAnsi="Calibri" w:cs="Calibri"/>
                <w:b/>
                <w:bCs/>
                <w:color w:val="000000"/>
                <w:sz w:val="18"/>
                <w:lang w:eastAsia="es-MX"/>
              </w:rPr>
              <w:t>1400</w:t>
            </w:r>
          </w:p>
        </w:tc>
        <w:tc>
          <w:tcPr>
            <w:tcW w:w="2693" w:type="dxa"/>
            <w:tcBorders>
              <w:top w:val="nil"/>
              <w:left w:val="nil"/>
              <w:bottom w:val="single" w:sz="4" w:space="0" w:color="808080"/>
              <w:right w:val="single" w:sz="4" w:space="0" w:color="808080"/>
            </w:tcBorders>
            <w:shd w:val="clear" w:color="000000" w:fill="FFF2D4"/>
            <w:vAlign w:val="center"/>
            <w:hideMark/>
          </w:tcPr>
          <w:p w:rsidR="00104942" w:rsidRPr="00E15A23" w:rsidRDefault="00104942" w:rsidP="00104942">
            <w:pPr>
              <w:spacing w:after="0" w:line="240" w:lineRule="auto"/>
              <w:jc w:val="both"/>
              <w:rPr>
                <w:rFonts w:ascii="Calibri" w:eastAsia="Times New Roman" w:hAnsi="Calibri" w:cs="Calibri"/>
                <w:b/>
                <w:bCs/>
                <w:color w:val="000000"/>
                <w:lang w:eastAsia="es-MX"/>
              </w:rPr>
            </w:pPr>
            <w:r w:rsidRPr="00751C00">
              <w:rPr>
                <w:rFonts w:ascii="Calibri" w:eastAsia="Times New Roman" w:hAnsi="Calibri" w:cs="Calibri"/>
                <w:b/>
                <w:bCs/>
                <w:color w:val="000000"/>
                <w:sz w:val="20"/>
                <w:lang w:eastAsia="es-MX"/>
              </w:rPr>
              <w:t>SEGURIDAD SOCIAL</w:t>
            </w:r>
          </w:p>
        </w:tc>
        <w:tc>
          <w:tcPr>
            <w:tcW w:w="709"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000000" w:fill="FFF2D4"/>
            <w:noWrap/>
            <w:vAlign w:val="center"/>
            <w:hideMark/>
          </w:tcPr>
          <w:p w:rsidR="00104942" w:rsidRPr="00751C00" w:rsidRDefault="00104942" w:rsidP="00104942">
            <w:pPr>
              <w:spacing w:after="0" w:line="240" w:lineRule="auto"/>
              <w:jc w:val="right"/>
              <w:rPr>
                <w:rFonts w:ascii="Calibri" w:eastAsia="Times New Roman" w:hAnsi="Calibri" w:cs="Calibri"/>
                <w:b/>
                <w:bCs/>
                <w:color w:val="000000"/>
                <w:sz w:val="16"/>
                <w:szCs w:val="20"/>
                <w:lang w:eastAsia="es-MX"/>
              </w:rPr>
            </w:pPr>
            <w:r w:rsidRPr="00751C00">
              <w:rPr>
                <w:rFonts w:ascii="Calibri" w:eastAsia="Times New Roman" w:hAnsi="Calibri" w:cs="Calibri"/>
                <w:b/>
                <w:bCs/>
                <w:color w:val="000000"/>
                <w:sz w:val="16"/>
                <w:szCs w:val="20"/>
                <w:lang w:eastAsia="es-MX"/>
              </w:rPr>
              <w:t xml:space="preserve">                       2,415,767 </w:t>
            </w:r>
          </w:p>
        </w:tc>
        <w:tc>
          <w:tcPr>
            <w:tcW w:w="993"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708"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708"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567"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F2D4"/>
            <w:noWrap/>
            <w:vAlign w:val="center"/>
            <w:hideMark/>
          </w:tcPr>
          <w:p w:rsidR="00104942" w:rsidRPr="00751C00" w:rsidRDefault="00104942" w:rsidP="00104942">
            <w:pPr>
              <w:spacing w:after="0" w:line="240" w:lineRule="auto"/>
              <w:jc w:val="right"/>
              <w:rPr>
                <w:rFonts w:ascii="Calibri" w:eastAsia="Times New Roman" w:hAnsi="Calibri" w:cs="Calibri"/>
                <w:b/>
                <w:bCs/>
                <w:color w:val="000000"/>
                <w:sz w:val="16"/>
                <w:szCs w:val="20"/>
                <w:lang w:eastAsia="es-MX"/>
              </w:rPr>
            </w:pPr>
            <w:r w:rsidRPr="00751C00">
              <w:rPr>
                <w:rFonts w:ascii="Calibri" w:eastAsia="Times New Roman" w:hAnsi="Calibri" w:cs="Calibri"/>
                <w:b/>
                <w:bCs/>
                <w:color w:val="000000"/>
                <w:sz w:val="16"/>
                <w:szCs w:val="20"/>
                <w:lang w:eastAsia="es-MX"/>
              </w:rPr>
              <w:t xml:space="preserve">                    2,415,767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141</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Aportaciones de seguridad social</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51C00" w:rsidRDefault="00104942" w:rsidP="00104942">
            <w:pPr>
              <w:spacing w:after="0" w:line="240" w:lineRule="auto"/>
              <w:jc w:val="right"/>
              <w:rPr>
                <w:rFonts w:ascii="Calibri" w:eastAsia="Times New Roman" w:hAnsi="Calibri" w:cs="Calibri"/>
                <w:color w:val="000000"/>
                <w:sz w:val="16"/>
                <w:szCs w:val="20"/>
                <w:lang w:eastAsia="es-MX"/>
              </w:rPr>
            </w:pPr>
            <w:r w:rsidRPr="00751C00">
              <w:rPr>
                <w:rFonts w:ascii="Calibri" w:eastAsia="Times New Roman" w:hAnsi="Calibri" w:cs="Calibri"/>
                <w:color w:val="000000"/>
                <w:sz w:val="16"/>
                <w:szCs w:val="20"/>
                <w:lang w:eastAsia="es-MX"/>
              </w:rPr>
              <w:t xml:space="preserve">                       2,415,767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51C00" w:rsidRDefault="00104942" w:rsidP="00104942">
            <w:pPr>
              <w:spacing w:after="0" w:line="240" w:lineRule="auto"/>
              <w:jc w:val="right"/>
              <w:rPr>
                <w:rFonts w:ascii="Calibri" w:eastAsia="Times New Roman" w:hAnsi="Calibri" w:cs="Calibri"/>
                <w:color w:val="000000"/>
                <w:sz w:val="16"/>
                <w:szCs w:val="20"/>
                <w:lang w:eastAsia="es-MX"/>
              </w:rPr>
            </w:pPr>
            <w:r w:rsidRPr="00751C00">
              <w:rPr>
                <w:rFonts w:ascii="Calibri" w:eastAsia="Times New Roman" w:hAnsi="Calibri" w:cs="Calibri"/>
                <w:color w:val="000000"/>
                <w:sz w:val="16"/>
                <w:szCs w:val="20"/>
                <w:lang w:eastAsia="es-MX"/>
              </w:rPr>
              <w:t xml:space="preserve">                    2,415,767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142</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Aportaciones a fondos de vivienda</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143</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Aportaciones al sistema para el retiro</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144</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Aportaciones para seguros</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center"/>
              <w:rPr>
                <w:rFonts w:ascii="Calibri" w:eastAsia="Times New Roman" w:hAnsi="Calibri" w:cs="Calibri"/>
                <w:b/>
                <w:bCs/>
                <w:color w:val="000000"/>
                <w:lang w:eastAsia="es-MX"/>
              </w:rPr>
            </w:pPr>
            <w:r w:rsidRPr="00E15A23">
              <w:rPr>
                <w:rFonts w:ascii="Calibri" w:eastAsia="Times New Roman" w:hAnsi="Calibri" w:cs="Calibri"/>
                <w:b/>
                <w:bCs/>
                <w:color w:val="000000"/>
                <w:lang w:eastAsia="es-MX"/>
              </w:rPr>
              <w:t>1500</w:t>
            </w:r>
          </w:p>
        </w:tc>
        <w:tc>
          <w:tcPr>
            <w:tcW w:w="2693" w:type="dxa"/>
            <w:tcBorders>
              <w:top w:val="nil"/>
              <w:left w:val="nil"/>
              <w:bottom w:val="single" w:sz="4" w:space="0" w:color="808080"/>
              <w:right w:val="single" w:sz="4" w:space="0" w:color="808080"/>
            </w:tcBorders>
            <w:shd w:val="clear" w:color="000000" w:fill="FFF2D4"/>
            <w:vAlign w:val="center"/>
            <w:hideMark/>
          </w:tcPr>
          <w:p w:rsidR="00104942" w:rsidRPr="00E15A23" w:rsidRDefault="00104942" w:rsidP="00104942">
            <w:pPr>
              <w:spacing w:after="0" w:line="240" w:lineRule="auto"/>
              <w:jc w:val="both"/>
              <w:rPr>
                <w:rFonts w:ascii="Calibri" w:eastAsia="Times New Roman" w:hAnsi="Calibri" w:cs="Calibri"/>
                <w:b/>
                <w:bCs/>
                <w:color w:val="000000"/>
                <w:lang w:eastAsia="es-MX"/>
              </w:rPr>
            </w:pPr>
            <w:r w:rsidRPr="00751C00">
              <w:rPr>
                <w:rFonts w:ascii="Calibri" w:eastAsia="Times New Roman" w:hAnsi="Calibri" w:cs="Calibri"/>
                <w:b/>
                <w:bCs/>
                <w:color w:val="000000"/>
                <w:sz w:val="20"/>
                <w:lang w:eastAsia="es-MX"/>
              </w:rPr>
              <w:t>OTRAS PRESTACIONES SOCIALES Y ECONÓMICAS</w:t>
            </w:r>
          </w:p>
        </w:tc>
        <w:tc>
          <w:tcPr>
            <w:tcW w:w="709"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w:t>
            </w:r>
            <w:r w:rsidRPr="00751C00">
              <w:rPr>
                <w:rFonts w:ascii="Calibri" w:eastAsia="Times New Roman" w:hAnsi="Calibri" w:cs="Calibri"/>
                <w:b/>
                <w:bCs/>
                <w:color w:val="000000"/>
                <w:sz w:val="16"/>
                <w:szCs w:val="20"/>
                <w:lang w:eastAsia="es-MX"/>
              </w:rPr>
              <w:t xml:space="preserve">350,000 </w:t>
            </w:r>
          </w:p>
        </w:tc>
        <w:tc>
          <w:tcPr>
            <w:tcW w:w="708"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708"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567"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w:t>
            </w:r>
            <w:r w:rsidRPr="00751C00">
              <w:rPr>
                <w:rFonts w:ascii="Calibri" w:eastAsia="Times New Roman" w:hAnsi="Calibri" w:cs="Calibri"/>
                <w:b/>
                <w:bCs/>
                <w:color w:val="000000"/>
                <w:sz w:val="16"/>
                <w:szCs w:val="20"/>
                <w:lang w:eastAsia="es-MX"/>
              </w:rPr>
              <w:t xml:space="preserve">350,000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151</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Cuotas para el fondo de ahorro y fondo de trabajo</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152</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Indemnizaciones</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w:t>
            </w:r>
            <w:r w:rsidRPr="00751C00">
              <w:rPr>
                <w:rFonts w:ascii="Calibri" w:eastAsia="Times New Roman" w:hAnsi="Calibri" w:cs="Calibri"/>
                <w:color w:val="000000"/>
                <w:sz w:val="16"/>
                <w:szCs w:val="20"/>
                <w:lang w:eastAsia="es-MX"/>
              </w:rPr>
              <w:t xml:space="preserve">350,000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w:t>
            </w:r>
            <w:r w:rsidRPr="00751C00">
              <w:rPr>
                <w:rFonts w:ascii="Calibri" w:eastAsia="Times New Roman" w:hAnsi="Calibri" w:cs="Calibri"/>
                <w:color w:val="000000"/>
                <w:sz w:val="16"/>
                <w:szCs w:val="20"/>
                <w:lang w:eastAsia="es-MX"/>
              </w:rPr>
              <w:t xml:space="preserve">350,000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153</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Prestaciones y haberes de retiro</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154</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Prestaciones contractuales</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auto"/>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lastRenderedPageBreak/>
              <w:t>155</w:t>
            </w:r>
          </w:p>
        </w:tc>
        <w:tc>
          <w:tcPr>
            <w:tcW w:w="2693" w:type="dxa"/>
            <w:tcBorders>
              <w:top w:val="nil"/>
              <w:left w:val="nil"/>
              <w:bottom w:val="single" w:sz="4" w:space="0" w:color="auto"/>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Apoyos a la capacitación de los servidores públicos</w:t>
            </w:r>
          </w:p>
        </w:tc>
        <w:tc>
          <w:tcPr>
            <w:tcW w:w="709" w:type="dxa"/>
            <w:tcBorders>
              <w:top w:val="nil"/>
              <w:left w:val="nil"/>
              <w:bottom w:val="single" w:sz="4" w:space="0" w:color="auto"/>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auto"/>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auto"/>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auto"/>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nil"/>
              <w:left w:val="nil"/>
              <w:bottom w:val="single" w:sz="4" w:space="0" w:color="auto"/>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8" w:type="dxa"/>
            <w:tcBorders>
              <w:top w:val="nil"/>
              <w:left w:val="nil"/>
              <w:bottom w:val="single" w:sz="4" w:space="0" w:color="auto"/>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nil"/>
              <w:left w:val="nil"/>
              <w:bottom w:val="single" w:sz="4" w:space="0" w:color="auto"/>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8" w:type="dxa"/>
            <w:tcBorders>
              <w:top w:val="nil"/>
              <w:left w:val="nil"/>
              <w:bottom w:val="single" w:sz="4" w:space="0" w:color="auto"/>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567" w:type="dxa"/>
            <w:tcBorders>
              <w:top w:val="nil"/>
              <w:left w:val="nil"/>
              <w:bottom w:val="single" w:sz="4" w:space="0" w:color="auto"/>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851" w:type="dxa"/>
            <w:gridSpan w:val="2"/>
            <w:tcBorders>
              <w:top w:val="nil"/>
              <w:left w:val="nil"/>
              <w:bottom w:val="single" w:sz="4" w:space="0" w:color="auto"/>
              <w:right w:val="single" w:sz="4" w:space="0" w:color="808080"/>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r>
      <w:tr w:rsidR="00104942" w:rsidRPr="00E15A23" w:rsidTr="00104942">
        <w:trPr>
          <w:trHeight w:val="510"/>
        </w:trPr>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159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Otras prestaciones sociales y económicas</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7448FD">
              <w:rPr>
                <w:rFonts w:ascii="Calibri" w:eastAsia="Times New Roman" w:hAnsi="Calibri" w:cs="Calibri"/>
                <w:color w:val="000000"/>
                <w:sz w:val="20"/>
                <w:szCs w:val="20"/>
                <w:bdr w:val="single" w:sz="4" w:space="0" w:color="auto"/>
                <w:lang w:eastAsia="es-MX"/>
              </w:rPr>
              <w:t xml:space="preserve">                                     </w:t>
            </w:r>
            <w:r w:rsidRPr="00E15A23">
              <w:rPr>
                <w:rFonts w:ascii="Calibri" w:eastAsia="Times New Roman" w:hAnsi="Calibri" w:cs="Calibri"/>
                <w:color w:val="000000"/>
                <w:sz w:val="20"/>
                <w:szCs w:val="20"/>
                <w:lang w:eastAsia="es-MX"/>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r>
      <w:tr w:rsidR="00104942" w:rsidRPr="00E15A23" w:rsidTr="00104942">
        <w:trPr>
          <w:trHeight w:val="510"/>
        </w:trPr>
        <w:tc>
          <w:tcPr>
            <w:tcW w:w="719" w:type="dxa"/>
            <w:tcBorders>
              <w:top w:val="single" w:sz="4" w:space="0" w:color="auto"/>
              <w:left w:val="single" w:sz="8" w:space="0" w:color="808080"/>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center"/>
              <w:rPr>
                <w:rFonts w:ascii="Calibri" w:eastAsia="Times New Roman" w:hAnsi="Calibri" w:cs="Calibri"/>
                <w:b/>
                <w:bCs/>
                <w:color w:val="000000"/>
                <w:lang w:eastAsia="es-MX"/>
              </w:rPr>
            </w:pPr>
            <w:r w:rsidRPr="00E15A23">
              <w:rPr>
                <w:rFonts w:ascii="Calibri" w:eastAsia="Times New Roman" w:hAnsi="Calibri" w:cs="Calibri"/>
                <w:b/>
                <w:bCs/>
                <w:color w:val="000000"/>
                <w:lang w:eastAsia="es-MX"/>
              </w:rPr>
              <w:t>1600</w:t>
            </w:r>
          </w:p>
        </w:tc>
        <w:tc>
          <w:tcPr>
            <w:tcW w:w="2693" w:type="dxa"/>
            <w:tcBorders>
              <w:top w:val="single" w:sz="4" w:space="0" w:color="auto"/>
              <w:left w:val="nil"/>
              <w:bottom w:val="single" w:sz="4" w:space="0" w:color="808080"/>
              <w:right w:val="single" w:sz="4" w:space="0" w:color="808080"/>
            </w:tcBorders>
            <w:shd w:val="clear" w:color="000000" w:fill="FFF2D4"/>
            <w:vAlign w:val="center"/>
            <w:hideMark/>
          </w:tcPr>
          <w:p w:rsidR="00104942" w:rsidRPr="00E15A23" w:rsidRDefault="00104942" w:rsidP="00104942">
            <w:pPr>
              <w:spacing w:after="0" w:line="240" w:lineRule="auto"/>
              <w:jc w:val="both"/>
              <w:rPr>
                <w:rFonts w:ascii="Calibri" w:eastAsia="Times New Roman" w:hAnsi="Calibri" w:cs="Calibri"/>
                <w:b/>
                <w:bCs/>
                <w:lang w:eastAsia="es-MX"/>
              </w:rPr>
            </w:pPr>
            <w:r w:rsidRPr="00E15A23">
              <w:rPr>
                <w:rFonts w:ascii="Calibri" w:eastAsia="Times New Roman" w:hAnsi="Calibri" w:cs="Calibri"/>
                <w:b/>
                <w:bCs/>
                <w:lang w:eastAsia="es-MX"/>
              </w:rPr>
              <w:t>PREVISIONES</w:t>
            </w:r>
          </w:p>
        </w:tc>
        <w:tc>
          <w:tcPr>
            <w:tcW w:w="709" w:type="dxa"/>
            <w:tcBorders>
              <w:top w:val="single" w:sz="4" w:space="0" w:color="auto"/>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709" w:type="dxa"/>
            <w:tcBorders>
              <w:top w:val="single" w:sz="4" w:space="0" w:color="auto"/>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992" w:type="dxa"/>
            <w:tcBorders>
              <w:top w:val="single" w:sz="4" w:space="0" w:color="auto"/>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992" w:type="dxa"/>
            <w:tcBorders>
              <w:top w:val="single" w:sz="4" w:space="0" w:color="auto"/>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993" w:type="dxa"/>
            <w:tcBorders>
              <w:top w:val="single" w:sz="4" w:space="0" w:color="auto"/>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708" w:type="dxa"/>
            <w:tcBorders>
              <w:top w:val="single" w:sz="4" w:space="0" w:color="auto"/>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993" w:type="dxa"/>
            <w:tcBorders>
              <w:top w:val="single" w:sz="4" w:space="0" w:color="auto"/>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708" w:type="dxa"/>
            <w:tcBorders>
              <w:top w:val="single" w:sz="4" w:space="0" w:color="auto"/>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567" w:type="dxa"/>
            <w:tcBorders>
              <w:top w:val="single" w:sz="4" w:space="0" w:color="auto"/>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851" w:type="dxa"/>
            <w:gridSpan w:val="2"/>
            <w:tcBorders>
              <w:top w:val="single" w:sz="4" w:space="0" w:color="auto"/>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r>
      <w:tr w:rsidR="00104942" w:rsidRPr="00E15A23" w:rsidTr="00104942">
        <w:trPr>
          <w:trHeight w:val="60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161</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Previsiones de carácter laboral, económica y de seguridad social</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center"/>
              <w:rPr>
                <w:rFonts w:ascii="Calibri" w:eastAsia="Times New Roman" w:hAnsi="Calibri" w:cs="Calibri"/>
                <w:b/>
                <w:bCs/>
                <w:lang w:eastAsia="es-MX"/>
              </w:rPr>
            </w:pPr>
            <w:r w:rsidRPr="00E15A23">
              <w:rPr>
                <w:rFonts w:ascii="Calibri" w:eastAsia="Times New Roman" w:hAnsi="Calibri" w:cs="Calibri"/>
                <w:b/>
                <w:bCs/>
                <w:lang w:eastAsia="es-MX"/>
              </w:rPr>
              <w:t>1700</w:t>
            </w:r>
          </w:p>
        </w:tc>
        <w:tc>
          <w:tcPr>
            <w:tcW w:w="2693" w:type="dxa"/>
            <w:tcBorders>
              <w:top w:val="nil"/>
              <w:left w:val="nil"/>
              <w:bottom w:val="single" w:sz="4" w:space="0" w:color="808080"/>
              <w:right w:val="single" w:sz="4" w:space="0" w:color="808080"/>
            </w:tcBorders>
            <w:shd w:val="clear" w:color="000000" w:fill="FFF2D4"/>
            <w:vAlign w:val="center"/>
            <w:hideMark/>
          </w:tcPr>
          <w:p w:rsidR="00104942" w:rsidRPr="00E15A23" w:rsidRDefault="00104942" w:rsidP="00104942">
            <w:pPr>
              <w:spacing w:after="0" w:line="240" w:lineRule="auto"/>
              <w:jc w:val="both"/>
              <w:rPr>
                <w:rFonts w:ascii="Calibri" w:eastAsia="Times New Roman" w:hAnsi="Calibri" w:cs="Calibri"/>
                <w:b/>
                <w:bCs/>
                <w:color w:val="000000"/>
                <w:lang w:eastAsia="es-MX"/>
              </w:rPr>
            </w:pPr>
            <w:r w:rsidRPr="00751C00">
              <w:rPr>
                <w:rFonts w:ascii="Calibri" w:eastAsia="Times New Roman" w:hAnsi="Calibri" w:cs="Calibri"/>
                <w:b/>
                <w:bCs/>
                <w:color w:val="000000"/>
                <w:sz w:val="20"/>
                <w:lang w:eastAsia="es-MX"/>
              </w:rPr>
              <w:t>PAGO DE ESTÍMULOS A SERVIDORES PÚBLICOS</w:t>
            </w:r>
          </w:p>
        </w:tc>
        <w:tc>
          <w:tcPr>
            <w:tcW w:w="709"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708"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708"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567"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171</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Estímulos</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172</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Recompensas</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000000" w:fill="6FEBDF"/>
            <w:noWrap/>
            <w:vAlign w:val="center"/>
            <w:hideMark/>
          </w:tcPr>
          <w:p w:rsidR="00104942" w:rsidRPr="00E15A23" w:rsidRDefault="00104942" w:rsidP="00104942">
            <w:pPr>
              <w:spacing w:after="0" w:line="240" w:lineRule="auto"/>
              <w:jc w:val="center"/>
              <w:rPr>
                <w:rFonts w:ascii="Calibri" w:eastAsia="Times New Roman" w:hAnsi="Calibri" w:cs="Calibri"/>
                <w:b/>
                <w:bCs/>
                <w:color w:val="000000"/>
                <w:sz w:val="24"/>
                <w:szCs w:val="24"/>
                <w:lang w:eastAsia="es-MX"/>
              </w:rPr>
            </w:pPr>
            <w:r w:rsidRPr="00E15A23">
              <w:rPr>
                <w:rFonts w:ascii="Calibri" w:eastAsia="Times New Roman" w:hAnsi="Calibri" w:cs="Calibri"/>
                <w:b/>
                <w:bCs/>
                <w:color w:val="000000"/>
                <w:sz w:val="24"/>
                <w:szCs w:val="24"/>
                <w:lang w:eastAsia="es-MX"/>
              </w:rPr>
              <w:t>2000</w:t>
            </w:r>
          </w:p>
        </w:tc>
        <w:tc>
          <w:tcPr>
            <w:tcW w:w="2693" w:type="dxa"/>
            <w:tcBorders>
              <w:top w:val="nil"/>
              <w:left w:val="nil"/>
              <w:bottom w:val="single" w:sz="4" w:space="0" w:color="808080"/>
              <w:right w:val="single" w:sz="4" w:space="0" w:color="808080"/>
            </w:tcBorders>
            <w:shd w:val="clear" w:color="000000" w:fill="6FEBDF"/>
            <w:vAlign w:val="center"/>
            <w:hideMark/>
          </w:tcPr>
          <w:p w:rsidR="00104942" w:rsidRPr="00E15A23" w:rsidRDefault="00104942" w:rsidP="00104942">
            <w:pPr>
              <w:spacing w:after="0" w:line="240" w:lineRule="auto"/>
              <w:jc w:val="both"/>
              <w:rPr>
                <w:rFonts w:ascii="Calibri" w:eastAsia="Times New Roman" w:hAnsi="Calibri" w:cs="Calibri"/>
                <w:b/>
                <w:bCs/>
                <w:color w:val="000000"/>
                <w:sz w:val="24"/>
                <w:szCs w:val="24"/>
                <w:lang w:eastAsia="es-MX"/>
              </w:rPr>
            </w:pPr>
            <w:r w:rsidRPr="00751C00">
              <w:rPr>
                <w:rFonts w:ascii="Calibri" w:eastAsia="Times New Roman" w:hAnsi="Calibri" w:cs="Calibri"/>
                <w:b/>
                <w:bCs/>
                <w:color w:val="000000"/>
                <w:sz w:val="20"/>
                <w:szCs w:val="24"/>
                <w:lang w:eastAsia="es-MX"/>
              </w:rPr>
              <w:t>MATERIALES Y SUMINISTROS</w:t>
            </w:r>
          </w:p>
        </w:tc>
        <w:tc>
          <w:tcPr>
            <w:tcW w:w="709" w:type="dxa"/>
            <w:tcBorders>
              <w:top w:val="nil"/>
              <w:left w:val="nil"/>
              <w:bottom w:val="single" w:sz="4" w:space="0" w:color="808080"/>
              <w:right w:val="single" w:sz="4" w:space="0" w:color="808080"/>
            </w:tcBorders>
            <w:shd w:val="clear" w:color="000000" w:fill="6FEBDF"/>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000000" w:fill="6FEBDF"/>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000000" w:fill="6FEBDF"/>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000000" w:fill="6FEBDF"/>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w:t>
            </w:r>
            <w:r w:rsidRPr="00751C00">
              <w:rPr>
                <w:rFonts w:ascii="Calibri" w:eastAsia="Times New Roman" w:hAnsi="Calibri" w:cs="Calibri"/>
                <w:b/>
                <w:bCs/>
                <w:color w:val="000000"/>
                <w:sz w:val="16"/>
                <w:szCs w:val="20"/>
                <w:lang w:eastAsia="es-MX"/>
              </w:rPr>
              <w:t>6,600,000</w:t>
            </w:r>
            <w:r w:rsidRPr="00805656">
              <w:rPr>
                <w:rFonts w:ascii="Calibri" w:eastAsia="Times New Roman" w:hAnsi="Calibri" w:cs="Calibri"/>
                <w:b/>
                <w:bCs/>
                <w:color w:val="000000"/>
                <w:sz w:val="12"/>
                <w:szCs w:val="20"/>
                <w:lang w:eastAsia="es-MX"/>
              </w:rPr>
              <w:t xml:space="preserve"> </w:t>
            </w:r>
          </w:p>
        </w:tc>
        <w:tc>
          <w:tcPr>
            <w:tcW w:w="993" w:type="dxa"/>
            <w:tcBorders>
              <w:top w:val="nil"/>
              <w:left w:val="nil"/>
              <w:bottom w:val="single" w:sz="4" w:space="0" w:color="808080"/>
              <w:right w:val="single" w:sz="4" w:space="0" w:color="808080"/>
            </w:tcBorders>
            <w:shd w:val="clear" w:color="000000" w:fill="6FEBDF"/>
            <w:noWrap/>
            <w:vAlign w:val="center"/>
            <w:hideMark/>
          </w:tcPr>
          <w:p w:rsidR="00104942" w:rsidRPr="00751C00" w:rsidRDefault="00104942" w:rsidP="00104942">
            <w:pPr>
              <w:spacing w:after="0" w:line="240" w:lineRule="auto"/>
              <w:jc w:val="right"/>
              <w:rPr>
                <w:rFonts w:ascii="Calibri" w:eastAsia="Times New Roman" w:hAnsi="Calibri" w:cs="Calibri"/>
                <w:b/>
                <w:bCs/>
                <w:color w:val="000000"/>
                <w:sz w:val="16"/>
                <w:szCs w:val="20"/>
                <w:lang w:eastAsia="es-MX"/>
              </w:rPr>
            </w:pPr>
            <w:r w:rsidRPr="00751C00">
              <w:rPr>
                <w:rFonts w:ascii="Calibri" w:eastAsia="Times New Roman" w:hAnsi="Calibri" w:cs="Calibri"/>
                <w:b/>
                <w:bCs/>
                <w:color w:val="000000"/>
                <w:sz w:val="16"/>
                <w:szCs w:val="20"/>
                <w:lang w:eastAsia="es-MX"/>
              </w:rPr>
              <w:t xml:space="preserve">                      4,770,879 </w:t>
            </w:r>
          </w:p>
        </w:tc>
        <w:tc>
          <w:tcPr>
            <w:tcW w:w="708" w:type="dxa"/>
            <w:tcBorders>
              <w:top w:val="nil"/>
              <w:left w:val="nil"/>
              <w:bottom w:val="single" w:sz="4" w:space="0" w:color="808080"/>
              <w:right w:val="single" w:sz="4" w:space="0" w:color="808080"/>
            </w:tcBorders>
            <w:shd w:val="clear" w:color="000000" w:fill="6FEBDF"/>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000000" w:fill="6FEBDF"/>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708" w:type="dxa"/>
            <w:tcBorders>
              <w:top w:val="nil"/>
              <w:left w:val="nil"/>
              <w:bottom w:val="single" w:sz="4" w:space="0" w:color="808080"/>
              <w:right w:val="single" w:sz="4" w:space="0" w:color="808080"/>
            </w:tcBorders>
            <w:shd w:val="clear" w:color="000000" w:fill="6FEBDF"/>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567" w:type="dxa"/>
            <w:tcBorders>
              <w:top w:val="nil"/>
              <w:left w:val="nil"/>
              <w:bottom w:val="single" w:sz="4" w:space="0" w:color="808080"/>
              <w:right w:val="single" w:sz="4" w:space="0" w:color="808080"/>
            </w:tcBorders>
            <w:shd w:val="clear" w:color="000000" w:fill="6FEBDF"/>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6FEBDF"/>
            <w:noWrap/>
            <w:vAlign w:val="center"/>
            <w:hideMark/>
          </w:tcPr>
          <w:p w:rsidR="00104942" w:rsidRPr="00751C00" w:rsidRDefault="00104942" w:rsidP="00104942">
            <w:pPr>
              <w:spacing w:after="0" w:line="240" w:lineRule="auto"/>
              <w:jc w:val="right"/>
              <w:rPr>
                <w:rFonts w:ascii="Calibri" w:eastAsia="Times New Roman" w:hAnsi="Calibri" w:cs="Calibri"/>
                <w:b/>
                <w:bCs/>
                <w:color w:val="000000"/>
                <w:sz w:val="16"/>
                <w:szCs w:val="20"/>
                <w:lang w:eastAsia="es-MX"/>
              </w:rPr>
            </w:pPr>
            <w:r w:rsidRPr="00751C00">
              <w:rPr>
                <w:rFonts w:ascii="Calibri" w:eastAsia="Times New Roman" w:hAnsi="Calibri" w:cs="Calibri"/>
                <w:b/>
                <w:bCs/>
                <w:color w:val="000000"/>
                <w:sz w:val="16"/>
                <w:szCs w:val="20"/>
                <w:lang w:eastAsia="es-MX"/>
              </w:rPr>
              <w:t xml:space="preserve">                  </w:t>
            </w:r>
            <w:r w:rsidRPr="00751C00">
              <w:rPr>
                <w:rFonts w:ascii="Calibri" w:eastAsia="Times New Roman" w:hAnsi="Calibri" w:cs="Calibri"/>
                <w:b/>
                <w:bCs/>
                <w:color w:val="000000"/>
                <w:sz w:val="14"/>
                <w:szCs w:val="20"/>
                <w:lang w:eastAsia="es-MX"/>
              </w:rPr>
              <w:t xml:space="preserve">11,370,879 </w:t>
            </w:r>
          </w:p>
        </w:tc>
      </w:tr>
      <w:tr w:rsidR="00104942" w:rsidRPr="00E15A23" w:rsidTr="00104942">
        <w:trPr>
          <w:trHeight w:val="600"/>
        </w:trPr>
        <w:tc>
          <w:tcPr>
            <w:tcW w:w="719" w:type="dxa"/>
            <w:tcBorders>
              <w:top w:val="nil"/>
              <w:left w:val="single" w:sz="8" w:space="0" w:color="808080"/>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center"/>
              <w:rPr>
                <w:rFonts w:ascii="Calibri" w:eastAsia="Times New Roman" w:hAnsi="Calibri" w:cs="Calibri"/>
                <w:b/>
                <w:bCs/>
                <w:color w:val="000000"/>
                <w:lang w:eastAsia="es-MX"/>
              </w:rPr>
            </w:pPr>
            <w:r w:rsidRPr="00E15A23">
              <w:rPr>
                <w:rFonts w:ascii="Calibri" w:eastAsia="Times New Roman" w:hAnsi="Calibri" w:cs="Calibri"/>
                <w:b/>
                <w:bCs/>
                <w:color w:val="000000"/>
                <w:lang w:eastAsia="es-MX"/>
              </w:rPr>
              <w:t>2100</w:t>
            </w:r>
          </w:p>
        </w:tc>
        <w:tc>
          <w:tcPr>
            <w:tcW w:w="2693" w:type="dxa"/>
            <w:tcBorders>
              <w:top w:val="nil"/>
              <w:left w:val="nil"/>
              <w:bottom w:val="single" w:sz="4" w:space="0" w:color="808080"/>
              <w:right w:val="single" w:sz="4" w:space="0" w:color="808080"/>
            </w:tcBorders>
            <w:shd w:val="clear" w:color="000000" w:fill="FFF2D4"/>
            <w:vAlign w:val="center"/>
            <w:hideMark/>
          </w:tcPr>
          <w:p w:rsidR="00104942" w:rsidRPr="00E15A23" w:rsidRDefault="00104942" w:rsidP="00104942">
            <w:pPr>
              <w:spacing w:after="0" w:line="240" w:lineRule="auto"/>
              <w:jc w:val="both"/>
              <w:rPr>
                <w:rFonts w:ascii="Calibri" w:eastAsia="Times New Roman" w:hAnsi="Calibri" w:cs="Calibri"/>
                <w:b/>
                <w:bCs/>
                <w:color w:val="000000"/>
                <w:lang w:eastAsia="es-MX"/>
              </w:rPr>
            </w:pPr>
            <w:r w:rsidRPr="00751C00">
              <w:rPr>
                <w:rFonts w:ascii="Calibri" w:eastAsia="Times New Roman" w:hAnsi="Calibri" w:cs="Calibri"/>
                <w:b/>
                <w:bCs/>
                <w:color w:val="000000"/>
                <w:sz w:val="20"/>
                <w:lang w:eastAsia="es-MX"/>
              </w:rPr>
              <w:t>MATERIALES DE ADMINISTRACIÓN, EMISIÓN DE DOCUMENTOS Y ARTÍCULOS OFICIALES</w:t>
            </w:r>
          </w:p>
        </w:tc>
        <w:tc>
          <w:tcPr>
            <w:tcW w:w="709"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000000" w:fill="FFF2D4"/>
            <w:noWrap/>
            <w:vAlign w:val="center"/>
            <w:hideMark/>
          </w:tcPr>
          <w:p w:rsidR="00104942" w:rsidRPr="00751C00" w:rsidRDefault="00104942" w:rsidP="00104942">
            <w:pPr>
              <w:spacing w:after="0" w:line="240" w:lineRule="auto"/>
              <w:jc w:val="right"/>
              <w:rPr>
                <w:rFonts w:ascii="Calibri" w:eastAsia="Times New Roman" w:hAnsi="Calibri" w:cs="Calibri"/>
                <w:b/>
                <w:bCs/>
                <w:color w:val="000000"/>
                <w:sz w:val="16"/>
                <w:szCs w:val="20"/>
                <w:lang w:eastAsia="es-MX"/>
              </w:rPr>
            </w:pPr>
            <w:r w:rsidRPr="00751C00">
              <w:rPr>
                <w:rFonts w:ascii="Calibri" w:eastAsia="Times New Roman" w:hAnsi="Calibri" w:cs="Calibri"/>
                <w:b/>
                <w:bCs/>
                <w:color w:val="000000"/>
                <w:sz w:val="16"/>
                <w:szCs w:val="20"/>
                <w:lang w:eastAsia="es-MX"/>
              </w:rPr>
              <w:t xml:space="preserve">                          625,000 </w:t>
            </w:r>
          </w:p>
        </w:tc>
        <w:tc>
          <w:tcPr>
            <w:tcW w:w="708"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708"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567"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F2D4"/>
            <w:noWrap/>
            <w:vAlign w:val="center"/>
            <w:hideMark/>
          </w:tcPr>
          <w:p w:rsidR="00104942" w:rsidRPr="00751C00" w:rsidRDefault="00104942" w:rsidP="00104942">
            <w:pPr>
              <w:spacing w:after="0" w:line="240" w:lineRule="auto"/>
              <w:jc w:val="right"/>
              <w:rPr>
                <w:rFonts w:ascii="Calibri" w:eastAsia="Times New Roman" w:hAnsi="Calibri" w:cs="Calibri"/>
                <w:b/>
                <w:bCs/>
                <w:color w:val="000000"/>
                <w:sz w:val="16"/>
                <w:szCs w:val="20"/>
                <w:lang w:eastAsia="es-MX"/>
              </w:rPr>
            </w:pPr>
            <w:r w:rsidRPr="00751C00">
              <w:rPr>
                <w:rFonts w:ascii="Calibri" w:eastAsia="Times New Roman" w:hAnsi="Calibri" w:cs="Calibri"/>
                <w:b/>
                <w:bCs/>
                <w:color w:val="000000"/>
                <w:sz w:val="16"/>
                <w:szCs w:val="20"/>
                <w:lang w:eastAsia="es-MX"/>
              </w:rPr>
              <w:t xml:space="preserve">                       625,000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211</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Materiales, útiles y equipos menores de oficina</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51C00" w:rsidRDefault="00104942" w:rsidP="00104942">
            <w:pPr>
              <w:spacing w:after="0" w:line="240" w:lineRule="auto"/>
              <w:jc w:val="right"/>
              <w:rPr>
                <w:rFonts w:ascii="Calibri" w:eastAsia="Times New Roman" w:hAnsi="Calibri" w:cs="Calibri"/>
                <w:color w:val="000000"/>
                <w:sz w:val="16"/>
                <w:szCs w:val="20"/>
                <w:lang w:eastAsia="es-MX"/>
              </w:rPr>
            </w:pPr>
            <w:r w:rsidRPr="00751C00">
              <w:rPr>
                <w:rFonts w:ascii="Calibri" w:eastAsia="Times New Roman" w:hAnsi="Calibri" w:cs="Calibri"/>
                <w:color w:val="000000"/>
                <w:sz w:val="16"/>
                <w:szCs w:val="20"/>
                <w:lang w:eastAsia="es-MX"/>
              </w:rPr>
              <w:t xml:space="preserve">                          250,000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51C00" w:rsidRDefault="00104942" w:rsidP="00104942">
            <w:pPr>
              <w:spacing w:after="0" w:line="240" w:lineRule="auto"/>
              <w:jc w:val="right"/>
              <w:rPr>
                <w:rFonts w:ascii="Calibri" w:eastAsia="Times New Roman" w:hAnsi="Calibri" w:cs="Calibri"/>
                <w:color w:val="000000"/>
                <w:sz w:val="16"/>
                <w:szCs w:val="20"/>
                <w:lang w:eastAsia="es-MX"/>
              </w:rPr>
            </w:pPr>
            <w:r w:rsidRPr="00751C00">
              <w:rPr>
                <w:rFonts w:ascii="Calibri" w:eastAsia="Times New Roman" w:hAnsi="Calibri" w:cs="Calibri"/>
                <w:color w:val="000000"/>
                <w:sz w:val="16"/>
                <w:szCs w:val="20"/>
                <w:lang w:eastAsia="es-MX"/>
              </w:rPr>
              <w:t xml:space="preserve">                       250,000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212</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Materiales y útiles de impresión y reproducción</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51C00" w:rsidRDefault="00104942" w:rsidP="00104942">
            <w:pPr>
              <w:spacing w:after="0" w:line="240" w:lineRule="auto"/>
              <w:jc w:val="right"/>
              <w:rPr>
                <w:rFonts w:ascii="Calibri" w:eastAsia="Times New Roman" w:hAnsi="Calibri" w:cs="Calibri"/>
                <w:color w:val="000000"/>
                <w:sz w:val="16"/>
                <w:szCs w:val="20"/>
                <w:lang w:eastAsia="es-MX"/>
              </w:rPr>
            </w:pPr>
            <w:r w:rsidRPr="00751C00">
              <w:rPr>
                <w:rFonts w:ascii="Calibri" w:eastAsia="Times New Roman" w:hAnsi="Calibri" w:cs="Calibri"/>
                <w:color w:val="000000"/>
                <w:sz w:val="16"/>
                <w:szCs w:val="20"/>
                <w:lang w:eastAsia="es-MX"/>
              </w:rPr>
              <w:t xml:space="preserve">                            85,000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51C00" w:rsidRDefault="00104942" w:rsidP="00104942">
            <w:pPr>
              <w:spacing w:after="0" w:line="240" w:lineRule="auto"/>
              <w:jc w:val="right"/>
              <w:rPr>
                <w:rFonts w:ascii="Calibri" w:eastAsia="Times New Roman" w:hAnsi="Calibri" w:cs="Calibri"/>
                <w:color w:val="000000"/>
                <w:sz w:val="16"/>
                <w:szCs w:val="20"/>
                <w:lang w:eastAsia="es-MX"/>
              </w:rPr>
            </w:pPr>
            <w:r w:rsidRPr="00751C00">
              <w:rPr>
                <w:rFonts w:ascii="Calibri" w:eastAsia="Times New Roman" w:hAnsi="Calibri" w:cs="Calibri"/>
                <w:color w:val="000000"/>
                <w:sz w:val="16"/>
                <w:szCs w:val="20"/>
                <w:lang w:eastAsia="es-MX"/>
              </w:rPr>
              <w:t xml:space="preserve">                          85,000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213</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Material estadístico y geográfico</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r>
      <w:tr w:rsidR="00104942" w:rsidRPr="00E15A23" w:rsidTr="00104942">
        <w:trPr>
          <w:trHeight w:val="69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214</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Materiales, útiles y equipos menores de tecnologías de la información y comunicaciones</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215</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Material impreso e información digital</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216</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Material de limpieza</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w:t>
            </w:r>
            <w:r w:rsidRPr="00751C00">
              <w:rPr>
                <w:rFonts w:ascii="Calibri" w:eastAsia="Times New Roman" w:hAnsi="Calibri" w:cs="Calibri"/>
                <w:color w:val="000000"/>
                <w:sz w:val="16"/>
                <w:szCs w:val="20"/>
                <w:lang w:eastAsia="es-MX"/>
              </w:rPr>
              <w:t xml:space="preserve">115,000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w:t>
            </w:r>
            <w:r w:rsidRPr="00751C00">
              <w:rPr>
                <w:rFonts w:ascii="Calibri" w:eastAsia="Times New Roman" w:hAnsi="Calibri" w:cs="Calibri"/>
                <w:color w:val="000000"/>
                <w:sz w:val="16"/>
                <w:szCs w:val="20"/>
                <w:lang w:eastAsia="es-MX"/>
              </w:rPr>
              <w:t xml:space="preserve">115,000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217</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Materiales y útiles de enseñanza</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r>
      <w:tr w:rsidR="00104942" w:rsidRPr="00E15A23" w:rsidTr="00104942">
        <w:trPr>
          <w:trHeight w:val="795"/>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218</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Materiales para el registro e identificación de bienes y personas</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51C00" w:rsidRDefault="00104942" w:rsidP="00104942">
            <w:pPr>
              <w:spacing w:after="0" w:line="240" w:lineRule="auto"/>
              <w:jc w:val="right"/>
              <w:rPr>
                <w:rFonts w:ascii="Calibri" w:eastAsia="Times New Roman" w:hAnsi="Calibri" w:cs="Calibri"/>
                <w:color w:val="000000"/>
                <w:sz w:val="16"/>
                <w:szCs w:val="20"/>
                <w:lang w:eastAsia="es-MX"/>
              </w:rPr>
            </w:pPr>
            <w:r w:rsidRPr="00751C00">
              <w:rPr>
                <w:rFonts w:ascii="Calibri" w:eastAsia="Times New Roman" w:hAnsi="Calibri" w:cs="Calibri"/>
                <w:color w:val="000000"/>
                <w:sz w:val="16"/>
                <w:szCs w:val="20"/>
                <w:lang w:eastAsia="es-MX"/>
              </w:rPr>
              <w:t xml:space="preserve">                          175,000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51C00" w:rsidRDefault="00104942" w:rsidP="00104942">
            <w:pPr>
              <w:spacing w:after="0" w:line="240" w:lineRule="auto"/>
              <w:jc w:val="right"/>
              <w:rPr>
                <w:rFonts w:ascii="Calibri" w:eastAsia="Times New Roman" w:hAnsi="Calibri" w:cs="Calibri"/>
                <w:color w:val="000000"/>
                <w:sz w:val="16"/>
                <w:szCs w:val="20"/>
                <w:lang w:eastAsia="es-MX"/>
              </w:rPr>
            </w:pPr>
            <w:r w:rsidRPr="00751C00">
              <w:rPr>
                <w:rFonts w:ascii="Calibri" w:eastAsia="Times New Roman" w:hAnsi="Calibri" w:cs="Calibri"/>
                <w:color w:val="000000"/>
                <w:sz w:val="16"/>
                <w:szCs w:val="20"/>
                <w:lang w:eastAsia="es-MX"/>
              </w:rPr>
              <w:t xml:space="preserve">                       175,000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center"/>
              <w:rPr>
                <w:rFonts w:ascii="Calibri" w:eastAsia="Times New Roman" w:hAnsi="Calibri" w:cs="Calibri"/>
                <w:b/>
                <w:bCs/>
                <w:color w:val="000000"/>
                <w:lang w:eastAsia="es-MX"/>
              </w:rPr>
            </w:pPr>
            <w:r w:rsidRPr="00E15A23">
              <w:rPr>
                <w:rFonts w:ascii="Calibri" w:eastAsia="Times New Roman" w:hAnsi="Calibri" w:cs="Calibri"/>
                <w:b/>
                <w:bCs/>
                <w:color w:val="000000"/>
                <w:lang w:eastAsia="es-MX"/>
              </w:rPr>
              <w:t>2200</w:t>
            </w:r>
          </w:p>
        </w:tc>
        <w:tc>
          <w:tcPr>
            <w:tcW w:w="2693" w:type="dxa"/>
            <w:tcBorders>
              <w:top w:val="nil"/>
              <w:left w:val="nil"/>
              <w:bottom w:val="single" w:sz="4" w:space="0" w:color="808080"/>
              <w:right w:val="single" w:sz="4" w:space="0" w:color="808080"/>
            </w:tcBorders>
            <w:shd w:val="clear" w:color="000000" w:fill="FFF2D4"/>
            <w:vAlign w:val="center"/>
            <w:hideMark/>
          </w:tcPr>
          <w:p w:rsidR="00104942" w:rsidRPr="00E15A23" w:rsidRDefault="00104942" w:rsidP="00104942">
            <w:pPr>
              <w:spacing w:after="0" w:line="240" w:lineRule="auto"/>
              <w:jc w:val="both"/>
              <w:rPr>
                <w:rFonts w:ascii="Calibri" w:eastAsia="Times New Roman" w:hAnsi="Calibri" w:cs="Calibri"/>
                <w:b/>
                <w:bCs/>
                <w:color w:val="000000"/>
                <w:lang w:eastAsia="es-MX"/>
              </w:rPr>
            </w:pPr>
            <w:r w:rsidRPr="00E15A23">
              <w:rPr>
                <w:rFonts w:ascii="Calibri" w:eastAsia="Times New Roman" w:hAnsi="Calibri" w:cs="Calibri"/>
                <w:b/>
                <w:bCs/>
                <w:color w:val="000000"/>
                <w:lang w:eastAsia="es-MX"/>
              </w:rPr>
              <w:t>ALIMENTOS Y UTENSILIOS</w:t>
            </w:r>
          </w:p>
        </w:tc>
        <w:tc>
          <w:tcPr>
            <w:tcW w:w="709"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000000" w:fill="FFF2D4"/>
            <w:noWrap/>
            <w:vAlign w:val="center"/>
            <w:hideMark/>
          </w:tcPr>
          <w:p w:rsidR="00104942" w:rsidRPr="00751C00" w:rsidRDefault="00104942" w:rsidP="00104942">
            <w:pPr>
              <w:spacing w:after="0" w:line="240" w:lineRule="auto"/>
              <w:jc w:val="right"/>
              <w:rPr>
                <w:rFonts w:ascii="Calibri" w:eastAsia="Times New Roman" w:hAnsi="Calibri" w:cs="Calibri"/>
                <w:b/>
                <w:bCs/>
                <w:color w:val="000000"/>
                <w:sz w:val="16"/>
                <w:szCs w:val="20"/>
                <w:lang w:eastAsia="es-MX"/>
              </w:rPr>
            </w:pPr>
            <w:r w:rsidRPr="00751C00">
              <w:rPr>
                <w:rFonts w:ascii="Calibri" w:eastAsia="Times New Roman" w:hAnsi="Calibri" w:cs="Calibri"/>
                <w:b/>
                <w:bCs/>
                <w:color w:val="000000"/>
                <w:sz w:val="16"/>
                <w:szCs w:val="20"/>
                <w:lang w:eastAsia="es-MX"/>
              </w:rPr>
              <w:t xml:space="preserve">                          350,000 </w:t>
            </w:r>
          </w:p>
        </w:tc>
        <w:tc>
          <w:tcPr>
            <w:tcW w:w="708"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708"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567"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F2D4"/>
            <w:noWrap/>
            <w:vAlign w:val="center"/>
            <w:hideMark/>
          </w:tcPr>
          <w:p w:rsidR="00104942" w:rsidRPr="00751C00" w:rsidRDefault="00104942" w:rsidP="00104942">
            <w:pPr>
              <w:spacing w:after="0" w:line="240" w:lineRule="auto"/>
              <w:jc w:val="right"/>
              <w:rPr>
                <w:rFonts w:ascii="Calibri" w:eastAsia="Times New Roman" w:hAnsi="Calibri" w:cs="Calibri"/>
                <w:b/>
                <w:bCs/>
                <w:color w:val="000000"/>
                <w:sz w:val="16"/>
                <w:szCs w:val="20"/>
                <w:lang w:eastAsia="es-MX"/>
              </w:rPr>
            </w:pPr>
            <w:r w:rsidRPr="00751C00">
              <w:rPr>
                <w:rFonts w:ascii="Calibri" w:eastAsia="Times New Roman" w:hAnsi="Calibri" w:cs="Calibri"/>
                <w:b/>
                <w:bCs/>
                <w:color w:val="000000"/>
                <w:sz w:val="16"/>
                <w:szCs w:val="20"/>
                <w:lang w:eastAsia="es-MX"/>
              </w:rPr>
              <w:t xml:space="preserve">                       350,000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221</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Productos alimenticios para personas</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51C00" w:rsidRDefault="00104942" w:rsidP="00104942">
            <w:pPr>
              <w:spacing w:after="0" w:line="240" w:lineRule="auto"/>
              <w:jc w:val="right"/>
              <w:rPr>
                <w:rFonts w:ascii="Calibri" w:eastAsia="Times New Roman" w:hAnsi="Calibri" w:cs="Calibri"/>
                <w:color w:val="000000"/>
                <w:sz w:val="16"/>
                <w:szCs w:val="20"/>
                <w:lang w:eastAsia="es-MX"/>
              </w:rPr>
            </w:pPr>
            <w:r w:rsidRPr="00751C00">
              <w:rPr>
                <w:rFonts w:ascii="Calibri" w:eastAsia="Times New Roman" w:hAnsi="Calibri" w:cs="Calibri"/>
                <w:color w:val="000000"/>
                <w:sz w:val="16"/>
                <w:szCs w:val="20"/>
                <w:lang w:eastAsia="es-MX"/>
              </w:rPr>
              <w:t xml:space="preserve">                          350,000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51C00" w:rsidRDefault="00104942" w:rsidP="00104942">
            <w:pPr>
              <w:spacing w:after="0" w:line="240" w:lineRule="auto"/>
              <w:jc w:val="right"/>
              <w:rPr>
                <w:rFonts w:ascii="Calibri" w:eastAsia="Times New Roman" w:hAnsi="Calibri" w:cs="Calibri"/>
                <w:color w:val="000000"/>
                <w:sz w:val="16"/>
                <w:szCs w:val="20"/>
                <w:lang w:eastAsia="es-MX"/>
              </w:rPr>
            </w:pPr>
            <w:r w:rsidRPr="00751C00">
              <w:rPr>
                <w:rFonts w:ascii="Calibri" w:eastAsia="Times New Roman" w:hAnsi="Calibri" w:cs="Calibri"/>
                <w:color w:val="000000"/>
                <w:sz w:val="16"/>
                <w:szCs w:val="20"/>
                <w:lang w:eastAsia="es-MX"/>
              </w:rPr>
              <w:t xml:space="preserve">                       350,000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222</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Productos alimenticios para animales</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223</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Utensilios para el servicio de alimentación</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r>
      <w:tr w:rsidR="00104942" w:rsidRPr="00E15A23" w:rsidTr="00104942">
        <w:trPr>
          <w:trHeight w:val="600"/>
        </w:trPr>
        <w:tc>
          <w:tcPr>
            <w:tcW w:w="719" w:type="dxa"/>
            <w:tcBorders>
              <w:top w:val="nil"/>
              <w:left w:val="single" w:sz="8" w:space="0" w:color="808080"/>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center"/>
              <w:rPr>
                <w:rFonts w:ascii="Calibri" w:eastAsia="Times New Roman" w:hAnsi="Calibri" w:cs="Calibri"/>
                <w:b/>
                <w:bCs/>
                <w:color w:val="000000"/>
                <w:lang w:eastAsia="es-MX"/>
              </w:rPr>
            </w:pPr>
            <w:r w:rsidRPr="00E15A23">
              <w:rPr>
                <w:rFonts w:ascii="Calibri" w:eastAsia="Times New Roman" w:hAnsi="Calibri" w:cs="Calibri"/>
                <w:b/>
                <w:bCs/>
                <w:color w:val="000000"/>
                <w:lang w:eastAsia="es-MX"/>
              </w:rPr>
              <w:t>2300</w:t>
            </w:r>
          </w:p>
        </w:tc>
        <w:tc>
          <w:tcPr>
            <w:tcW w:w="2693" w:type="dxa"/>
            <w:tcBorders>
              <w:top w:val="nil"/>
              <w:left w:val="nil"/>
              <w:bottom w:val="single" w:sz="4" w:space="0" w:color="808080"/>
              <w:right w:val="single" w:sz="4" w:space="0" w:color="808080"/>
            </w:tcBorders>
            <w:shd w:val="clear" w:color="000000" w:fill="FFF2D4"/>
            <w:vAlign w:val="center"/>
            <w:hideMark/>
          </w:tcPr>
          <w:p w:rsidR="00104942" w:rsidRPr="00E15A23" w:rsidRDefault="00104942" w:rsidP="00104942">
            <w:pPr>
              <w:spacing w:after="0" w:line="240" w:lineRule="auto"/>
              <w:jc w:val="both"/>
              <w:rPr>
                <w:rFonts w:ascii="Calibri" w:eastAsia="Times New Roman" w:hAnsi="Calibri" w:cs="Calibri"/>
                <w:b/>
                <w:bCs/>
                <w:color w:val="000000"/>
                <w:lang w:eastAsia="es-MX"/>
              </w:rPr>
            </w:pPr>
            <w:r w:rsidRPr="00751C00">
              <w:rPr>
                <w:rFonts w:ascii="Calibri" w:eastAsia="Times New Roman" w:hAnsi="Calibri" w:cs="Calibri"/>
                <w:b/>
                <w:bCs/>
                <w:color w:val="000000"/>
                <w:sz w:val="20"/>
                <w:lang w:eastAsia="es-MX"/>
              </w:rPr>
              <w:t>MATERIAS PRIMAS Y MATERIALES DE PRODUCCIÓN Y COMERCIALIZACIÓN</w:t>
            </w:r>
          </w:p>
        </w:tc>
        <w:tc>
          <w:tcPr>
            <w:tcW w:w="709"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708"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708"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567"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231</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Productos alimenticios, agropecuarios y forestales adquiridos como materia prima</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232</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Insumos textiles adquiridos como materia prima</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233</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Productos de papel, cartón e impresos adquiridos como materia prima</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auto"/>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234</w:t>
            </w:r>
          </w:p>
        </w:tc>
        <w:tc>
          <w:tcPr>
            <w:tcW w:w="2693" w:type="dxa"/>
            <w:tcBorders>
              <w:top w:val="nil"/>
              <w:left w:val="nil"/>
              <w:bottom w:val="single" w:sz="4" w:space="0" w:color="auto"/>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Combustibles, lubricantes, aditivos, carbón y sus derivados adquiridos como materia prima</w:t>
            </w:r>
          </w:p>
        </w:tc>
        <w:tc>
          <w:tcPr>
            <w:tcW w:w="709" w:type="dxa"/>
            <w:tcBorders>
              <w:top w:val="nil"/>
              <w:left w:val="nil"/>
              <w:bottom w:val="single" w:sz="4" w:space="0" w:color="auto"/>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auto"/>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auto"/>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auto"/>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nil"/>
              <w:left w:val="nil"/>
              <w:bottom w:val="single" w:sz="4" w:space="0" w:color="auto"/>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8" w:type="dxa"/>
            <w:tcBorders>
              <w:top w:val="nil"/>
              <w:left w:val="nil"/>
              <w:bottom w:val="single" w:sz="4" w:space="0" w:color="auto"/>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nil"/>
              <w:left w:val="nil"/>
              <w:bottom w:val="single" w:sz="4" w:space="0" w:color="auto"/>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8" w:type="dxa"/>
            <w:tcBorders>
              <w:top w:val="nil"/>
              <w:left w:val="nil"/>
              <w:bottom w:val="single" w:sz="4" w:space="0" w:color="auto"/>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567" w:type="dxa"/>
            <w:tcBorders>
              <w:top w:val="nil"/>
              <w:left w:val="nil"/>
              <w:bottom w:val="single" w:sz="4" w:space="0" w:color="auto"/>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851" w:type="dxa"/>
            <w:gridSpan w:val="2"/>
            <w:tcBorders>
              <w:top w:val="nil"/>
              <w:left w:val="nil"/>
              <w:bottom w:val="single" w:sz="4" w:space="0" w:color="auto"/>
              <w:right w:val="single" w:sz="4" w:space="0" w:color="808080"/>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r>
      <w:tr w:rsidR="00104942" w:rsidRPr="00E15A23" w:rsidTr="00104942">
        <w:trPr>
          <w:trHeight w:val="510"/>
        </w:trPr>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lastRenderedPageBreak/>
              <w:t>235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Productos químicos, farmacéuticos y de laboratorio adquiridos como materia prima</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r>
      <w:tr w:rsidR="00104942" w:rsidRPr="00E15A23" w:rsidTr="00104942">
        <w:trPr>
          <w:trHeight w:val="510"/>
        </w:trPr>
        <w:tc>
          <w:tcPr>
            <w:tcW w:w="719" w:type="dxa"/>
            <w:tcBorders>
              <w:top w:val="single" w:sz="4" w:space="0" w:color="auto"/>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236</w:t>
            </w:r>
          </w:p>
        </w:tc>
        <w:tc>
          <w:tcPr>
            <w:tcW w:w="2693" w:type="dxa"/>
            <w:tcBorders>
              <w:top w:val="single" w:sz="4" w:space="0" w:color="auto"/>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Productos metálicos y a base de minerales no metálicos adquiridos como materia prima</w:t>
            </w:r>
          </w:p>
        </w:tc>
        <w:tc>
          <w:tcPr>
            <w:tcW w:w="709"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8"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8"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567"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851" w:type="dxa"/>
            <w:gridSpan w:val="2"/>
            <w:tcBorders>
              <w:top w:val="single" w:sz="4" w:space="0" w:color="auto"/>
              <w:left w:val="nil"/>
              <w:bottom w:val="single" w:sz="4" w:space="0" w:color="808080"/>
              <w:right w:val="single" w:sz="4" w:space="0" w:color="808080"/>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237</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Productos de cuero, piel, plástico y hule adquiridos como materia prima</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238</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Mercancías adquiridas para su comercialización</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239</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Otros productos adquiridos como materia prima</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r>
      <w:tr w:rsidR="00104942" w:rsidRPr="00E15A23" w:rsidTr="00104942">
        <w:trPr>
          <w:trHeight w:val="600"/>
        </w:trPr>
        <w:tc>
          <w:tcPr>
            <w:tcW w:w="719" w:type="dxa"/>
            <w:tcBorders>
              <w:top w:val="nil"/>
              <w:left w:val="single" w:sz="8" w:space="0" w:color="808080"/>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center"/>
              <w:rPr>
                <w:rFonts w:ascii="Calibri" w:eastAsia="Times New Roman" w:hAnsi="Calibri" w:cs="Calibri"/>
                <w:b/>
                <w:bCs/>
                <w:color w:val="000000"/>
                <w:lang w:eastAsia="es-MX"/>
              </w:rPr>
            </w:pPr>
            <w:r w:rsidRPr="00E15A23">
              <w:rPr>
                <w:rFonts w:ascii="Calibri" w:eastAsia="Times New Roman" w:hAnsi="Calibri" w:cs="Calibri"/>
                <w:b/>
                <w:bCs/>
                <w:color w:val="000000"/>
                <w:lang w:eastAsia="es-MX"/>
              </w:rPr>
              <w:t>2400</w:t>
            </w:r>
          </w:p>
        </w:tc>
        <w:tc>
          <w:tcPr>
            <w:tcW w:w="2693" w:type="dxa"/>
            <w:tcBorders>
              <w:top w:val="nil"/>
              <w:left w:val="nil"/>
              <w:bottom w:val="single" w:sz="4" w:space="0" w:color="808080"/>
              <w:right w:val="single" w:sz="4" w:space="0" w:color="808080"/>
            </w:tcBorders>
            <w:shd w:val="clear" w:color="000000" w:fill="FFF2D4"/>
            <w:vAlign w:val="center"/>
            <w:hideMark/>
          </w:tcPr>
          <w:p w:rsidR="00104942" w:rsidRPr="00E15A23" w:rsidRDefault="00104942" w:rsidP="00104942">
            <w:pPr>
              <w:spacing w:after="0" w:line="240" w:lineRule="auto"/>
              <w:jc w:val="both"/>
              <w:rPr>
                <w:rFonts w:ascii="Calibri" w:eastAsia="Times New Roman" w:hAnsi="Calibri" w:cs="Calibri"/>
                <w:b/>
                <w:bCs/>
                <w:color w:val="000000"/>
                <w:lang w:eastAsia="es-MX"/>
              </w:rPr>
            </w:pPr>
            <w:r w:rsidRPr="00751C00">
              <w:rPr>
                <w:rFonts w:ascii="Calibri" w:eastAsia="Times New Roman" w:hAnsi="Calibri" w:cs="Calibri"/>
                <w:b/>
                <w:bCs/>
                <w:color w:val="000000"/>
                <w:sz w:val="20"/>
                <w:lang w:eastAsia="es-MX"/>
              </w:rPr>
              <w:t>MATERIALES Y ARTÍCULOS DE CONSTRUCCIÓN Y DE REPARACIÓN</w:t>
            </w:r>
          </w:p>
        </w:tc>
        <w:tc>
          <w:tcPr>
            <w:tcW w:w="709"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000000" w:fill="FFF2D4"/>
            <w:noWrap/>
            <w:vAlign w:val="center"/>
            <w:hideMark/>
          </w:tcPr>
          <w:p w:rsidR="00104942" w:rsidRPr="00751C00" w:rsidRDefault="00104942" w:rsidP="00104942">
            <w:pPr>
              <w:spacing w:after="0" w:line="240" w:lineRule="auto"/>
              <w:jc w:val="right"/>
              <w:rPr>
                <w:rFonts w:ascii="Calibri" w:eastAsia="Times New Roman" w:hAnsi="Calibri" w:cs="Calibri"/>
                <w:b/>
                <w:bCs/>
                <w:color w:val="000000"/>
                <w:sz w:val="16"/>
                <w:szCs w:val="20"/>
                <w:lang w:eastAsia="es-MX"/>
              </w:rPr>
            </w:pPr>
            <w:r w:rsidRPr="00751C00">
              <w:rPr>
                <w:rFonts w:ascii="Calibri" w:eastAsia="Times New Roman" w:hAnsi="Calibri" w:cs="Calibri"/>
                <w:b/>
                <w:bCs/>
                <w:color w:val="000000"/>
                <w:sz w:val="16"/>
                <w:szCs w:val="20"/>
                <w:lang w:eastAsia="es-MX"/>
              </w:rPr>
              <w:t xml:space="preserve">                           350,000 </w:t>
            </w:r>
          </w:p>
        </w:tc>
        <w:tc>
          <w:tcPr>
            <w:tcW w:w="993" w:type="dxa"/>
            <w:tcBorders>
              <w:top w:val="nil"/>
              <w:left w:val="nil"/>
              <w:bottom w:val="single" w:sz="4" w:space="0" w:color="808080"/>
              <w:right w:val="single" w:sz="4" w:space="0" w:color="808080"/>
            </w:tcBorders>
            <w:shd w:val="clear" w:color="000000" w:fill="FFF2D4"/>
            <w:noWrap/>
            <w:vAlign w:val="center"/>
            <w:hideMark/>
          </w:tcPr>
          <w:p w:rsidR="00104942" w:rsidRPr="00751C00" w:rsidRDefault="00104942" w:rsidP="00104942">
            <w:pPr>
              <w:spacing w:after="0" w:line="240" w:lineRule="auto"/>
              <w:jc w:val="right"/>
              <w:rPr>
                <w:rFonts w:ascii="Calibri" w:eastAsia="Times New Roman" w:hAnsi="Calibri" w:cs="Calibri"/>
                <w:b/>
                <w:bCs/>
                <w:color w:val="000000"/>
                <w:sz w:val="16"/>
                <w:szCs w:val="20"/>
                <w:lang w:eastAsia="es-MX"/>
              </w:rPr>
            </w:pPr>
            <w:r w:rsidRPr="00751C00">
              <w:rPr>
                <w:rFonts w:ascii="Calibri" w:eastAsia="Times New Roman" w:hAnsi="Calibri" w:cs="Calibri"/>
                <w:b/>
                <w:bCs/>
                <w:color w:val="000000"/>
                <w:sz w:val="16"/>
                <w:szCs w:val="20"/>
                <w:lang w:eastAsia="es-MX"/>
              </w:rPr>
              <w:t xml:space="preserve">                      1,830,000 </w:t>
            </w:r>
          </w:p>
        </w:tc>
        <w:tc>
          <w:tcPr>
            <w:tcW w:w="708"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708"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567"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w:t>
            </w:r>
            <w:r w:rsidRPr="00751C00">
              <w:rPr>
                <w:rFonts w:ascii="Calibri" w:eastAsia="Times New Roman" w:hAnsi="Calibri" w:cs="Calibri"/>
                <w:b/>
                <w:bCs/>
                <w:color w:val="000000"/>
                <w:sz w:val="16"/>
                <w:szCs w:val="20"/>
                <w:lang w:eastAsia="es-MX"/>
              </w:rPr>
              <w:t xml:space="preserve">2,180,000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241</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Productos minerales no metálicos</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242</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Cemento y productos de concreto</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w:t>
            </w:r>
            <w:r w:rsidRPr="00751C00">
              <w:rPr>
                <w:rFonts w:ascii="Calibri" w:eastAsia="Times New Roman" w:hAnsi="Calibri" w:cs="Calibri"/>
                <w:color w:val="000000"/>
                <w:sz w:val="16"/>
                <w:szCs w:val="20"/>
                <w:lang w:eastAsia="es-MX"/>
              </w:rPr>
              <w:t xml:space="preserve">200,000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w:t>
            </w:r>
            <w:r w:rsidRPr="00751C00">
              <w:rPr>
                <w:rFonts w:ascii="Calibri" w:eastAsia="Times New Roman" w:hAnsi="Calibri" w:cs="Calibri"/>
                <w:color w:val="000000"/>
                <w:sz w:val="16"/>
                <w:szCs w:val="20"/>
                <w:lang w:eastAsia="es-MX"/>
              </w:rPr>
              <w:t xml:space="preserve">200,000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243</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Cal, yeso y productos de yeso</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244</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Madera y productos de madera</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w:t>
            </w:r>
            <w:r w:rsidRPr="00751C00">
              <w:rPr>
                <w:rFonts w:ascii="Calibri" w:eastAsia="Times New Roman" w:hAnsi="Calibri" w:cs="Calibri"/>
                <w:color w:val="000000"/>
                <w:sz w:val="16"/>
                <w:szCs w:val="20"/>
                <w:lang w:eastAsia="es-MX"/>
              </w:rPr>
              <w:t xml:space="preserve">15,000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15,000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245</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Vidrio y productos de vidrio</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246</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Material eléctrico y electrónico</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w:t>
            </w:r>
            <w:r w:rsidRPr="00751C00">
              <w:rPr>
                <w:rFonts w:ascii="Calibri" w:eastAsia="Times New Roman" w:hAnsi="Calibri" w:cs="Calibri"/>
                <w:color w:val="000000"/>
                <w:sz w:val="16"/>
                <w:szCs w:val="20"/>
                <w:lang w:eastAsia="es-MX"/>
              </w:rPr>
              <w:t xml:space="preserve">350,000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51C00" w:rsidRDefault="00104942" w:rsidP="00104942">
            <w:pPr>
              <w:spacing w:after="0" w:line="240" w:lineRule="auto"/>
              <w:jc w:val="right"/>
              <w:rPr>
                <w:rFonts w:ascii="Calibri" w:eastAsia="Times New Roman" w:hAnsi="Calibri" w:cs="Calibri"/>
                <w:color w:val="000000"/>
                <w:sz w:val="16"/>
                <w:szCs w:val="20"/>
                <w:lang w:eastAsia="es-MX"/>
              </w:rPr>
            </w:pPr>
            <w:r w:rsidRPr="00751C00">
              <w:rPr>
                <w:rFonts w:ascii="Calibri" w:eastAsia="Times New Roman" w:hAnsi="Calibri" w:cs="Calibri"/>
                <w:color w:val="000000"/>
                <w:sz w:val="16"/>
                <w:szCs w:val="20"/>
                <w:lang w:eastAsia="es-MX"/>
              </w:rPr>
              <w:t xml:space="preserve">                       350,000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247</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Artículos metálicos para la construcción</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51C00" w:rsidRDefault="00104942" w:rsidP="00104942">
            <w:pPr>
              <w:spacing w:after="0" w:line="240" w:lineRule="auto"/>
              <w:jc w:val="right"/>
              <w:rPr>
                <w:rFonts w:ascii="Calibri" w:eastAsia="Times New Roman" w:hAnsi="Calibri" w:cs="Calibri"/>
                <w:color w:val="000000"/>
                <w:sz w:val="16"/>
                <w:szCs w:val="20"/>
                <w:lang w:eastAsia="es-MX"/>
              </w:rPr>
            </w:pPr>
            <w:r w:rsidRPr="00751C00">
              <w:rPr>
                <w:rFonts w:ascii="Calibri" w:eastAsia="Times New Roman" w:hAnsi="Calibri" w:cs="Calibri"/>
                <w:color w:val="000000"/>
                <w:sz w:val="16"/>
                <w:szCs w:val="20"/>
                <w:lang w:eastAsia="es-MX"/>
              </w:rPr>
              <w:t xml:space="preserve">                            65,000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51C00" w:rsidRDefault="00104942" w:rsidP="00104942">
            <w:pPr>
              <w:spacing w:after="0" w:line="240" w:lineRule="auto"/>
              <w:jc w:val="right"/>
              <w:rPr>
                <w:rFonts w:ascii="Calibri" w:eastAsia="Times New Roman" w:hAnsi="Calibri" w:cs="Calibri"/>
                <w:color w:val="000000"/>
                <w:sz w:val="16"/>
                <w:szCs w:val="20"/>
                <w:lang w:eastAsia="es-MX"/>
              </w:rPr>
            </w:pPr>
            <w:r w:rsidRPr="00751C00">
              <w:rPr>
                <w:rFonts w:ascii="Calibri" w:eastAsia="Times New Roman" w:hAnsi="Calibri" w:cs="Calibri"/>
                <w:color w:val="000000"/>
                <w:sz w:val="16"/>
                <w:szCs w:val="20"/>
                <w:lang w:eastAsia="es-MX"/>
              </w:rPr>
              <w:t xml:space="preserve">                          65,000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248</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Materiales complementarios</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51C00" w:rsidRDefault="00104942" w:rsidP="00104942">
            <w:pPr>
              <w:spacing w:after="0" w:line="240" w:lineRule="auto"/>
              <w:jc w:val="right"/>
              <w:rPr>
                <w:rFonts w:ascii="Calibri" w:eastAsia="Times New Roman" w:hAnsi="Calibri" w:cs="Calibri"/>
                <w:color w:val="000000"/>
                <w:sz w:val="16"/>
                <w:szCs w:val="20"/>
                <w:lang w:eastAsia="es-MX"/>
              </w:rPr>
            </w:pPr>
            <w:r w:rsidRPr="00751C00">
              <w:rPr>
                <w:rFonts w:ascii="Calibri" w:eastAsia="Times New Roman" w:hAnsi="Calibri" w:cs="Calibri"/>
                <w:color w:val="000000"/>
                <w:sz w:val="16"/>
                <w:szCs w:val="20"/>
                <w:lang w:eastAsia="es-MX"/>
              </w:rPr>
              <w:t xml:space="preserve">                          150,000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51C00" w:rsidRDefault="00104942" w:rsidP="00104942">
            <w:pPr>
              <w:spacing w:after="0" w:line="240" w:lineRule="auto"/>
              <w:jc w:val="right"/>
              <w:rPr>
                <w:rFonts w:ascii="Calibri" w:eastAsia="Times New Roman" w:hAnsi="Calibri" w:cs="Calibri"/>
                <w:color w:val="000000"/>
                <w:sz w:val="16"/>
                <w:szCs w:val="20"/>
                <w:lang w:eastAsia="es-MX"/>
              </w:rPr>
            </w:pPr>
            <w:r w:rsidRPr="00751C00">
              <w:rPr>
                <w:rFonts w:ascii="Calibri" w:eastAsia="Times New Roman" w:hAnsi="Calibri" w:cs="Calibri"/>
                <w:color w:val="000000"/>
                <w:sz w:val="16"/>
                <w:szCs w:val="20"/>
                <w:lang w:eastAsia="es-MX"/>
              </w:rPr>
              <w:t xml:space="preserve">                       150,000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249</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Otros materiales y artículos de construcción y reparación</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51C00" w:rsidRDefault="00104942" w:rsidP="00104942">
            <w:pPr>
              <w:spacing w:after="0" w:line="240" w:lineRule="auto"/>
              <w:jc w:val="right"/>
              <w:rPr>
                <w:rFonts w:ascii="Calibri" w:eastAsia="Times New Roman" w:hAnsi="Calibri" w:cs="Calibri"/>
                <w:color w:val="000000"/>
                <w:sz w:val="16"/>
                <w:szCs w:val="20"/>
                <w:lang w:eastAsia="es-MX"/>
              </w:rPr>
            </w:pPr>
            <w:r w:rsidRPr="00751C00">
              <w:rPr>
                <w:rFonts w:ascii="Calibri" w:eastAsia="Times New Roman" w:hAnsi="Calibri" w:cs="Calibri"/>
                <w:color w:val="000000"/>
                <w:sz w:val="16"/>
                <w:szCs w:val="20"/>
                <w:lang w:eastAsia="es-MX"/>
              </w:rPr>
              <w:t xml:space="preserve">                      1,400,000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51C00" w:rsidRDefault="00104942" w:rsidP="00104942">
            <w:pPr>
              <w:spacing w:after="0" w:line="240" w:lineRule="auto"/>
              <w:jc w:val="right"/>
              <w:rPr>
                <w:rFonts w:ascii="Calibri" w:eastAsia="Times New Roman" w:hAnsi="Calibri" w:cs="Calibri"/>
                <w:color w:val="000000"/>
                <w:sz w:val="16"/>
                <w:szCs w:val="20"/>
                <w:lang w:eastAsia="es-MX"/>
              </w:rPr>
            </w:pPr>
            <w:r w:rsidRPr="00751C00">
              <w:rPr>
                <w:rFonts w:ascii="Calibri" w:eastAsia="Times New Roman" w:hAnsi="Calibri" w:cs="Calibri"/>
                <w:color w:val="000000"/>
                <w:sz w:val="16"/>
                <w:szCs w:val="20"/>
                <w:lang w:eastAsia="es-MX"/>
              </w:rPr>
              <w:t xml:space="preserve">                    1,400,000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center"/>
              <w:rPr>
                <w:rFonts w:ascii="Calibri" w:eastAsia="Times New Roman" w:hAnsi="Calibri" w:cs="Calibri"/>
                <w:b/>
                <w:bCs/>
                <w:color w:val="000000"/>
                <w:lang w:eastAsia="es-MX"/>
              </w:rPr>
            </w:pPr>
            <w:r w:rsidRPr="00E15A23">
              <w:rPr>
                <w:rFonts w:ascii="Calibri" w:eastAsia="Times New Roman" w:hAnsi="Calibri" w:cs="Calibri"/>
                <w:b/>
                <w:bCs/>
                <w:color w:val="000000"/>
                <w:lang w:eastAsia="es-MX"/>
              </w:rPr>
              <w:t>2500</w:t>
            </w:r>
          </w:p>
        </w:tc>
        <w:tc>
          <w:tcPr>
            <w:tcW w:w="2693" w:type="dxa"/>
            <w:tcBorders>
              <w:top w:val="nil"/>
              <w:left w:val="nil"/>
              <w:bottom w:val="single" w:sz="4" w:space="0" w:color="808080"/>
              <w:right w:val="single" w:sz="4" w:space="0" w:color="808080"/>
            </w:tcBorders>
            <w:shd w:val="clear" w:color="000000" w:fill="FFF2D4"/>
            <w:vAlign w:val="center"/>
            <w:hideMark/>
          </w:tcPr>
          <w:p w:rsidR="00104942" w:rsidRPr="00E15A23" w:rsidRDefault="00104942" w:rsidP="00104942">
            <w:pPr>
              <w:spacing w:after="0" w:line="240" w:lineRule="auto"/>
              <w:jc w:val="both"/>
              <w:rPr>
                <w:rFonts w:ascii="Calibri" w:eastAsia="Times New Roman" w:hAnsi="Calibri" w:cs="Calibri"/>
                <w:b/>
                <w:bCs/>
                <w:color w:val="000000"/>
                <w:lang w:eastAsia="es-MX"/>
              </w:rPr>
            </w:pPr>
            <w:r w:rsidRPr="00751C00">
              <w:rPr>
                <w:rFonts w:ascii="Calibri" w:eastAsia="Times New Roman" w:hAnsi="Calibri" w:cs="Calibri"/>
                <w:b/>
                <w:bCs/>
                <w:color w:val="000000"/>
                <w:sz w:val="20"/>
                <w:lang w:eastAsia="es-MX"/>
              </w:rPr>
              <w:t>PRODUCTOS QUÍMICOS, FARMACÉUTICOS Y DE LABORATORIO</w:t>
            </w:r>
          </w:p>
        </w:tc>
        <w:tc>
          <w:tcPr>
            <w:tcW w:w="709"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000000" w:fill="FFF2D4"/>
            <w:noWrap/>
            <w:vAlign w:val="center"/>
            <w:hideMark/>
          </w:tcPr>
          <w:p w:rsidR="00104942" w:rsidRPr="00751C00" w:rsidRDefault="00104942" w:rsidP="00104942">
            <w:pPr>
              <w:spacing w:after="0" w:line="240" w:lineRule="auto"/>
              <w:jc w:val="right"/>
              <w:rPr>
                <w:rFonts w:ascii="Calibri" w:eastAsia="Times New Roman" w:hAnsi="Calibri" w:cs="Calibri"/>
                <w:b/>
                <w:bCs/>
                <w:color w:val="000000"/>
                <w:sz w:val="16"/>
                <w:szCs w:val="20"/>
                <w:lang w:eastAsia="es-MX"/>
              </w:rPr>
            </w:pPr>
            <w:r w:rsidRPr="00751C00">
              <w:rPr>
                <w:rFonts w:ascii="Calibri" w:eastAsia="Times New Roman" w:hAnsi="Calibri" w:cs="Calibri"/>
                <w:b/>
                <w:bCs/>
                <w:color w:val="000000"/>
                <w:sz w:val="16"/>
                <w:szCs w:val="20"/>
                <w:lang w:eastAsia="es-MX"/>
              </w:rPr>
              <w:t xml:space="preserve">                      1,125,000 </w:t>
            </w:r>
          </w:p>
        </w:tc>
        <w:tc>
          <w:tcPr>
            <w:tcW w:w="708"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708"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567"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F2D4"/>
            <w:noWrap/>
            <w:vAlign w:val="center"/>
            <w:hideMark/>
          </w:tcPr>
          <w:p w:rsidR="00104942" w:rsidRPr="00751C00" w:rsidRDefault="00104942" w:rsidP="00104942">
            <w:pPr>
              <w:spacing w:after="0" w:line="240" w:lineRule="auto"/>
              <w:jc w:val="right"/>
              <w:rPr>
                <w:rFonts w:ascii="Calibri" w:eastAsia="Times New Roman" w:hAnsi="Calibri" w:cs="Calibri"/>
                <w:b/>
                <w:bCs/>
                <w:color w:val="000000"/>
                <w:sz w:val="16"/>
                <w:szCs w:val="20"/>
                <w:lang w:eastAsia="es-MX"/>
              </w:rPr>
            </w:pPr>
            <w:r w:rsidRPr="00751C00">
              <w:rPr>
                <w:rFonts w:ascii="Calibri" w:eastAsia="Times New Roman" w:hAnsi="Calibri" w:cs="Calibri"/>
                <w:b/>
                <w:bCs/>
                <w:color w:val="000000"/>
                <w:sz w:val="16"/>
                <w:szCs w:val="20"/>
                <w:lang w:eastAsia="es-MX"/>
              </w:rPr>
              <w:t xml:space="preserve">                    1,125,000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251</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Productos químicos básicos</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51C00" w:rsidRDefault="00104942" w:rsidP="00104942">
            <w:pPr>
              <w:spacing w:after="0" w:line="240" w:lineRule="auto"/>
              <w:jc w:val="right"/>
              <w:rPr>
                <w:rFonts w:ascii="Calibri" w:eastAsia="Times New Roman" w:hAnsi="Calibri" w:cs="Calibri"/>
                <w:color w:val="000000"/>
                <w:sz w:val="16"/>
                <w:szCs w:val="20"/>
                <w:lang w:eastAsia="es-MX"/>
              </w:rPr>
            </w:pPr>
            <w:r w:rsidRPr="00751C00">
              <w:rPr>
                <w:rFonts w:ascii="Calibri" w:eastAsia="Times New Roman" w:hAnsi="Calibri" w:cs="Calibri"/>
                <w:color w:val="000000"/>
                <w:sz w:val="16"/>
                <w:szCs w:val="20"/>
                <w:lang w:eastAsia="es-MX"/>
              </w:rPr>
              <w:t xml:space="preserve">                          250,000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51C00" w:rsidRDefault="00104942" w:rsidP="00104942">
            <w:pPr>
              <w:spacing w:after="0" w:line="240" w:lineRule="auto"/>
              <w:jc w:val="right"/>
              <w:rPr>
                <w:rFonts w:ascii="Calibri" w:eastAsia="Times New Roman" w:hAnsi="Calibri" w:cs="Calibri"/>
                <w:color w:val="000000"/>
                <w:sz w:val="16"/>
                <w:szCs w:val="20"/>
                <w:lang w:eastAsia="es-MX"/>
              </w:rPr>
            </w:pPr>
            <w:r w:rsidRPr="00751C00">
              <w:rPr>
                <w:rFonts w:ascii="Calibri" w:eastAsia="Times New Roman" w:hAnsi="Calibri" w:cs="Calibri"/>
                <w:color w:val="000000"/>
                <w:sz w:val="16"/>
                <w:szCs w:val="20"/>
                <w:lang w:eastAsia="es-MX"/>
              </w:rPr>
              <w:t xml:space="preserve">                       250,000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252</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Fertilizantes, pesticidas y otros agroquímicos</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51C00" w:rsidRDefault="00104942" w:rsidP="00104942">
            <w:pPr>
              <w:spacing w:after="0" w:line="240" w:lineRule="auto"/>
              <w:jc w:val="right"/>
              <w:rPr>
                <w:rFonts w:ascii="Calibri" w:eastAsia="Times New Roman" w:hAnsi="Calibri" w:cs="Calibri"/>
                <w:color w:val="000000"/>
                <w:sz w:val="16"/>
                <w:szCs w:val="20"/>
                <w:lang w:eastAsia="es-MX"/>
              </w:rPr>
            </w:pPr>
            <w:r w:rsidRPr="00751C00">
              <w:rPr>
                <w:rFonts w:ascii="Calibri" w:eastAsia="Times New Roman" w:hAnsi="Calibri" w:cs="Calibri"/>
                <w:color w:val="000000"/>
                <w:sz w:val="16"/>
                <w:szCs w:val="20"/>
                <w:lang w:eastAsia="es-MX"/>
              </w:rPr>
              <w:t xml:space="preserve">                            25,000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51C00" w:rsidRDefault="00104942" w:rsidP="00104942">
            <w:pPr>
              <w:spacing w:after="0" w:line="240" w:lineRule="auto"/>
              <w:jc w:val="right"/>
              <w:rPr>
                <w:rFonts w:ascii="Calibri" w:eastAsia="Times New Roman" w:hAnsi="Calibri" w:cs="Calibri"/>
                <w:color w:val="000000"/>
                <w:sz w:val="16"/>
                <w:szCs w:val="20"/>
                <w:lang w:eastAsia="es-MX"/>
              </w:rPr>
            </w:pPr>
            <w:r w:rsidRPr="00751C00">
              <w:rPr>
                <w:rFonts w:ascii="Calibri" w:eastAsia="Times New Roman" w:hAnsi="Calibri" w:cs="Calibri"/>
                <w:color w:val="000000"/>
                <w:sz w:val="16"/>
                <w:szCs w:val="20"/>
                <w:lang w:eastAsia="es-MX"/>
              </w:rPr>
              <w:t xml:space="preserve">                          25,000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253</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Medicinas y productos farmacéuticos</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51C00" w:rsidRDefault="00104942" w:rsidP="00104942">
            <w:pPr>
              <w:spacing w:after="0" w:line="240" w:lineRule="auto"/>
              <w:jc w:val="right"/>
              <w:rPr>
                <w:rFonts w:ascii="Calibri" w:eastAsia="Times New Roman" w:hAnsi="Calibri" w:cs="Calibri"/>
                <w:color w:val="000000"/>
                <w:sz w:val="16"/>
                <w:szCs w:val="20"/>
                <w:lang w:eastAsia="es-MX"/>
              </w:rPr>
            </w:pPr>
            <w:r w:rsidRPr="00751C00">
              <w:rPr>
                <w:rFonts w:ascii="Calibri" w:eastAsia="Times New Roman" w:hAnsi="Calibri" w:cs="Calibri"/>
                <w:color w:val="000000"/>
                <w:sz w:val="16"/>
                <w:szCs w:val="20"/>
                <w:lang w:eastAsia="es-MX"/>
              </w:rPr>
              <w:t xml:space="preserve">                          750,000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51C00" w:rsidRDefault="00104942" w:rsidP="00104942">
            <w:pPr>
              <w:spacing w:after="0" w:line="240" w:lineRule="auto"/>
              <w:jc w:val="right"/>
              <w:rPr>
                <w:rFonts w:ascii="Calibri" w:eastAsia="Times New Roman" w:hAnsi="Calibri" w:cs="Calibri"/>
                <w:color w:val="000000"/>
                <w:sz w:val="16"/>
                <w:szCs w:val="20"/>
                <w:lang w:eastAsia="es-MX"/>
              </w:rPr>
            </w:pPr>
            <w:r w:rsidRPr="00751C00">
              <w:rPr>
                <w:rFonts w:ascii="Calibri" w:eastAsia="Times New Roman" w:hAnsi="Calibri" w:cs="Calibri"/>
                <w:color w:val="000000"/>
                <w:sz w:val="16"/>
                <w:szCs w:val="20"/>
                <w:lang w:eastAsia="es-MX"/>
              </w:rPr>
              <w:t xml:space="preserve">                       750,000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254</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Materiales, accesorios y suministros médicos</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255</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Materiales, accesorios y suministros de laboratorio</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256</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Fibras sintéticas, hules plásticos y derivados</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259</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Otros productos químicos</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w:t>
            </w:r>
            <w:r w:rsidRPr="00617D84">
              <w:rPr>
                <w:rFonts w:ascii="Calibri" w:eastAsia="Times New Roman" w:hAnsi="Calibri" w:cs="Calibri"/>
                <w:color w:val="000000"/>
                <w:sz w:val="16"/>
                <w:szCs w:val="20"/>
                <w:lang w:eastAsia="es-MX"/>
              </w:rPr>
              <w:t xml:space="preserve">100,000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805656" w:rsidRDefault="00104942" w:rsidP="00104942">
            <w:pPr>
              <w:spacing w:after="0" w:line="240" w:lineRule="auto"/>
              <w:jc w:val="right"/>
              <w:rPr>
                <w:rFonts w:ascii="Calibri" w:eastAsia="Times New Roman" w:hAnsi="Calibri" w:cs="Calibri"/>
                <w:color w:val="000000"/>
                <w:sz w:val="12"/>
                <w:szCs w:val="20"/>
                <w:lang w:eastAsia="es-MX"/>
              </w:rPr>
            </w:pPr>
            <w:r w:rsidRPr="00805656">
              <w:rPr>
                <w:rFonts w:ascii="Calibri" w:eastAsia="Times New Roman" w:hAnsi="Calibri" w:cs="Calibri"/>
                <w:color w:val="000000"/>
                <w:sz w:val="12"/>
                <w:szCs w:val="20"/>
                <w:lang w:eastAsia="es-MX"/>
              </w:rPr>
              <w:t xml:space="preserve">                       </w:t>
            </w:r>
            <w:r w:rsidRPr="00617D84">
              <w:rPr>
                <w:rFonts w:ascii="Calibri" w:eastAsia="Times New Roman" w:hAnsi="Calibri" w:cs="Calibri"/>
                <w:color w:val="000000"/>
                <w:sz w:val="16"/>
                <w:szCs w:val="20"/>
                <w:lang w:eastAsia="es-MX"/>
              </w:rPr>
              <w:t xml:space="preserve">100,000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center"/>
              <w:rPr>
                <w:rFonts w:ascii="Calibri" w:eastAsia="Times New Roman" w:hAnsi="Calibri" w:cs="Calibri"/>
                <w:b/>
                <w:bCs/>
                <w:color w:val="000000"/>
                <w:lang w:eastAsia="es-MX"/>
              </w:rPr>
            </w:pPr>
            <w:r w:rsidRPr="00E15A23">
              <w:rPr>
                <w:rFonts w:ascii="Calibri" w:eastAsia="Times New Roman" w:hAnsi="Calibri" w:cs="Calibri"/>
                <w:b/>
                <w:bCs/>
                <w:color w:val="000000"/>
                <w:lang w:eastAsia="es-MX"/>
              </w:rPr>
              <w:t>2600</w:t>
            </w:r>
          </w:p>
        </w:tc>
        <w:tc>
          <w:tcPr>
            <w:tcW w:w="2693" w:type="dxa"/>
            <w:tcBorders>
              <w:top w:val="nil"/>
              <w:left w:val="nil"/>
              <w:bottom w:val="single" w:sz="4" w:space="0" w:color="808080"/>
              <w:right w:val="single" w:sz="4" w:space="0" w:color="808080"/>
            </w:tcBorders>
            <w:shd w:val="clear" w:color="000000" w:fill="FFF2D4"/>
            <w:vAlign w:val="center"/>
            <w:hideMark/>
          </w:tcPr>
          <w:p w:rsidR="00104942" w:rsidRPr="00E15A23" w:rsidRDefault="00104942" w:rsidP="00104942">
            <w:pPr>
              <w:spacing w:after="0" w:line="240" w:lineRule="auto"/>
              <w:jc w:val="both"/>
              <w:rPr>
                <w:rFonts w:ascii="Calibri" w:eastAsia="Times New Roman" w:hAnsi="Calibri" w:cs="Calibri"/>
                <w:b/>
                <w:bCs/>
                <w:color w:val="000000"/>
                <w:lang w:eastAsia="es-MX"/>
              </w:rPr>
            </w:pPr>
            <w:r w:rsidRPr="00617D84">
              <w:rPr>
                <w:rFonts w:ascii="Calibri" w:eastAsia="Times New Roman" w:hAnsi="Calibri" w:cs="Calibri"/>
                <w:b/>
                <w:bCs/>
                <w:color w:val="000000"/>
                <w:sz w:val="20"/>
                <w:lang w:eastAsia="es-MX"/>
              </w:rPr>
              <w:t>COMBUSTIBLES, LUBRICANTES Y ADITIVOS</w:t>
            </w:r>
          </w:p>
        </w:tc>
        <w:tc>
          <w:tcPr>
            <w:tcW w:w="709"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000000" w:fill="FFF2D4"/>
            <w:noWrap/>
            <w:vAlign w:val="center"/>
            <w:hideMark/>
          </w:tcPr>
          <w:p w:rsidR="00104942" w:rsidRPr="00617D84" w:rsidRDefault="00104942" w:rsidP="00104942">
            <w:pPr>
              <w:spacing w:after="0" w:line="240" w:lineRule="auto"/>
              <w:jc w:val="right"/>
              <w:rPr>
                <w:rFonts w:ascii="Calibri" w:eastAsia="Times New Roman" w:hAnsi="Calibri" w:cs="Calibri"/>
                <w:b/>
                <w:bCs/>
                <w:color w:val="000000"/>
                <w:sz w:val="16"/>
                <w:szCs w:val="20"/>
                <w:lang w:eastAsia="es-MX"/>
              </w:rPr>
            </w:pPr>
            <w:r w:rsidRPr="00617D84">
              <w:rPr>
                <w:rFonts w:ascii="Calibri" w:eastAsia="Times New Roman" w:hAnsi="Calibri" w:cs="Calibri"/>
                <w:b/>
                <w:bCs/>
                <w:color w:val="000000"/>
                <w:sz w:val="16"/>
                <w:szCs w:val="20"/>
                <w:lang w:eastAsia="es-MX"/>
              </w:rPr>
              <w:t xml:space="preserve">                       5,500,000 </w:t>
            </w:r>
          </w:p>
        </w:tc>
        <w:tc>
          <w:tcPr>
            <w:tcW w:w="993"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708"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708"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567"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F2D4"/>
            <w:noWrap/>
            <w:vAlign w:val="center"/>
            <w:hideMark/>
          </w:tcPr>
          <w:p w:rsidR="00104942" w:rsidRPr="00617D84" w:rsidRDefault="00104942" w:rsidP="00104942">
            <w:pPr>
              <w:spacing w:after="0" w:line="240" w:lineRule="auto"/>
              <w:jc w:val="right"/>
              <w:rPr>
                <w:rFonts w:ascii="Calibri" w:eastAsia="Times New Roman" w:hAnsi="Calibri" w:cs="Calibri"/>
                <w:b/>
                <w:bCs/>
                <w:color w:val="000000"/>
                <w:sz w:val="16"/>
                <w:szCs w:val="20"/>
                <w:lang w:eastAsia="es-MX"/>
              </w:rPr>
            </w:pPr>
            <w:r w:rsidRPr="00617D84">
              <w:rPr>
                <w:rFonts w:ascii="Calibri" w:eastAsia="Times New Roman" w:hAnsi="Calibri" w:cs="Calibri"/>
                <w:b/>
                <w:bCs/>
                <w:color w:val="000000"/>
                <w:sz w:val="16"/>
                <w:szCs w:val="20"/>
                <w:lang w:eastAsia="es-MX"/>
              </w:rPr>
              <w:t xml:space="preserve">                    5,500,000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261</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Combustibles, lubricantes y aditivos</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617D84" w:rsidRDefault="00104942" w:rsidP="00104942">
            <w:pPr>
              <w:spacing w:after="0" w:line="240" w:lineRule="auto"/>
              <w:jc w:val="right"/>
              <w:rPr>
                <w:rFonts w:ascii="Calibri" w:eastAsia="Times New Roman" w:hAnsi="Calibri" w:cs="Calibri"/>
                <w:color w:val="000000"/>
                <w:sz w:val="16"/>
                <w:szCs w:val="20"/>
                <w:lang w:eastAsia="es-MX"/>
              </w:rPr>
            </w:pPr>
            <w:r w:rsidRPr="00617D84">
              <w:rPr>
                <w:rFonts w:ascii="Calibri" w:eastAsia="Times New Roman" w:hAnsi="Calibri" w:cs="Calibri"/>
                <w:color w:val="000000"/>
                <w:sz w:val="16"/>
                <w:szCs w:val="20"/>
                <w:lang w:eastAsia="es-MX"/>
              </w:rPr>
              <w:t xml:space="preserve">                       5,500,000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617D84" w:rsidRDefault="00104942" w:rsidP="00104942">
            <w:pPr>
              <w:spacing w:after="0" w:line="240" w:lineRule="auto"/>
              <w:jc w:val="right"/>
              <w:rPr>
                <w:rFonts w:ascii="Calibri" w:eastAsia="Times New Roman" w:hAnsi="Calibri" w:cs="Calibri"/>
                <w:color w:val="000000"/>
                <w:sz w:val="16"/>
                <w:szCs w:val="20"/>
                <w:lang w:eastAsia="es-MX"/>
              </w:rPr>
            </w:pPr>
            <w:r w:rsidRPr="00617D84">
              <w:rPr>
                <w:rFonts w:ascii="Calibri" w:eastAsia="Times New Roman" w:hAnsi="Calibri" w:cs="Calibri"/>
                <w:color w:val="000000"/>
                <w:sz w:val="16"/>
                <w:szCs w:val="20"/>
                <w:lang w:eastAsia="es-MX"/>
              </w:rPr>
              <w:t xml:space="preserve">                    5,500,000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262</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Carbón y sus derivados</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r>
      <w:tr w:rsidR="00104942" w:rsidRPr="00E15A23" w:rsidTr="00104942">
        <w:trPr>
          <w:trHeight w:val="600"/>
        </w:trPr>
        <w:tc>
          <w:tcPr>
            <w:tcW w:w="719" w:type="dxa"/>
            <w:tcBorders>
              <w:top w:val="nil"/>
              <w:left w:val="single" w:sz="8" w:space="0" w:color="808080"/>
              <w:bottom w:val="single" w:sz="4" w:space="0" w:color="auto"/>
              <w:right w:val="single" w:sz="4" w:space="0" w:color="808080"/>
            </w:tcBorders>
            <w:shd w:val="clear" w:color="000000" w:fill="FFF2D4"/>
            <w:noWrap/>
            <w:vAlign w:val="center"/>
            <w:hideMark/>
          </w:tcPr>
          <w:p w:rsidR="00104942" w:rsidRPr="00E15A23" w:rsidRDefault="00104942" w:rsidP="00104942">
            <w:pPr>
              <w:spacing w:after="0" w:line="240" w:lineRule="auto"/>
              <w:jc w:val="center"/>
              <w:rPr>
                <w:rFonts w:ascii="Calibri" w:eastAsia="Times New Roman" w:hAnsi="Calibri" w:cs="Calibri"/>
                <w:b/>
                <w:bCs/>
                <w:color w:val="000000"/>
                <w:lang w:eastAsia="es-MX"/>
              </w:rPr>
            </w:pPr>
            <w:r w:rsidRPr="00E15A23">
              <w:rPr>
                <w:rFonts w:ascii="Calibri" w:eastAsia="Times New Roman" w:hAnsi="Calibri" w:cs="Calibri"/>
                <w:b/>
                <w:bCs/>
                <w:color w:val="000000"/>
                <w:lang w:eastAsia="es-MX"/>
              </w:rPr>
              <w:t>2700</w:t>
            </w:r>
          </w:p>
        </w:tc>
        <w:tc>
          <w:tcPr>
            <w:tcW w:w="2693" w:type="dxa"/>
            <w:tcBorders>
              <w:top w:val="nil"/>
              <w:left w:val="nil"/>
              <w:bottom w:val="single" w:sz="4" w:space="0" w:color="auto"/>
              <w:right w:val="single" w:sz="4" w:space="0" w:color="808080"/>
            </w:tcBorders>
            <w:shd w:val="clear" w:color="000000" w:fill="FFF2D4"/>
            <w:vAlign w:val="center"/>
            <w:hideMark/>
          </w:tcPr>
          <w:p w:rsidR="00104942" w:rsidRPr="00E15A23" w:rsidRDefault="00104942" w:rsidP="00104942">
            <w:pPr>
              <w:spacing w:after="0" w:line="240" w:lineRule="auto"/>
              <w:jc w:val="both"/>
              <w:rPr>
                <w:rFonts w:ascii="Calibri" w:eastAsia="Times New Roman" w:hAnsi="Calibri" w:cs="Calibri"/>
                <w:b/>
                <w:bCs/>
                <w:color w:val="000000"/>
                <w:lang w:eastAsia="es-MX"/>
              </w:rPr>
            </w:pPr>
            <w:r w:rsidRPr="00617D84">
              <w:rPr>
                <w:rFonts w:ascii="Calibri" w:eastAsia="Times New Roman" w:hAnsi="Calibri" w:cs="Calibri"/>
                <w:b/>
                <w:bCs/>
                <w:color w:val="000000"/>
                <w:sz w:val="20"/>
                <w:lang w:eastAsia="es-MX"/>
              </w:rPr>
              <w:t>VESTUARIO, BLANCOS, PRENDAS DE PROTECCIÓN Y ARTÍCULOS DEPORTIVOS</w:t>
            </w:r>
          </w:p>
        </w:tc>
        <w:tc>
          <w:tcPr>
            <w:tcW w:w="709" w:type="dxa"/>
            <w:tcBorders>
              <w:top w:val="nil"/>
              <w:left w:val="nil"/>
              <w:bottom w:val="single" w:sz="4" w:space="0" w:color="auto"/>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709" w:type="dxa"/>
            <w:tcBorders>
              <w:top w:val="nil"/>
              <w:left w:val="nil"/>
              <w:bottom w:val="single" w:sz="4" w:space="0" w:color="auto"/>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992" w:type="dxa"/>
            <w:tcBorders>
              <w:top w:val="nil"/>
              <w:left w:val="nil"/>
              <w:bottom w:val="single" w:sz="4" w:space="0" w:color="auto"/>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992" w:type="dxa"/>
            <w:tcBorders>
              <w:top w:val="nil"/>
              <w:left w:val="nil"/>
              <w:bottom w:val="single" w:sz="4" w:space="0" w:color="auto"/>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w:t>
            </w:r>
            <w:r w:rsidRPr="00617D84">
              <w:rPr>
                <w:rFonts w:ascii="Calibri" w:eastAsia="Times New Roman" w:hAnsi="Calibri" w:cs="Calibri"/>
                <w:b/>
                <w:bCs/>
                <w:color w:val="000000"/>
                <w:sz w:val="16"/>
                <w:szCs w:val="20"/>
                <w:lang w:eastAsia="es-MX"/>
              </w:rPr>
              <w:t xml:space="preserve">300,000 </w:t>
            </w:r>
          </w:p>
        </w:tc>
        <w:tc>
          <w:tcPr>
            <w:tcW w:w="993" w:type="dxa"/>
            <w:tcBorders>
              <w:top w:val="nil"/>
              <w:left w:val="nil"/>
              <w:bottom w:val="single" w:sz="4" w:space="0" w:color="auto"/>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708" w:type="dxa"/>
            <w:tcBorders>
              <w:top w:val="nil"/>
              <w:left w:val="nil"/>
              <w:bottom w:val="single" w:sz="4" w:space="0" w:color="auto"/>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993" w:type="dxa"/>
            <w:tcBorders>
              <w:top w:val="nil"/>
              <w:left w:val="nil"/>
              <w:bottom w:val="single" w:sz="4" w:space="0" w:color="auto"/>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708" w:type="dxa"/>
            <w:tcBorders>
              <w:top w:val="nil"/>
              <w:left w:val="nil"/>
              <w:bottom w:val="single" w:sz="4" w:space="0" w:color="auto"/>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567" w:type="dxa"/>
            <w:tcBorders>
              <w:top w:val="nil"/>
              <w:left w:val="nil"/>
              <w:bottom w:val="single" w:sz="4" w:space="0" w:color="auto"/>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851" w:type="dxa"/>
            <w:gridSpan w:val="2"/>
            <w:tcBorders>
              <w:top w:val="nil"/>
              <w:left w:val="nil"/>
              <w:bottom w:val="single" w:sz="4" w:space="0" w:color="auto"/>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w:t>
            </w:r>
            <w:r w:rsidRPr="00617D84">
              <w:rPr>
                <w:rFonts w:ascii="Calibri" w:eastAsia="Times New Roman" w:hAnsi="Calibri" w:cs="Calibri"/>
                <w:b/>
                <w:bCs/>
                <w:color w:val="000000"/>
                <w:sz w:val="16"/>
                <w:szCs w:val="20"/>
                <w:lang w:eastAsia="es-MX"/>
              </w:rPr>
              <w:t xml:space="preserve">300,000 </w:t>
            </w:r>
          </w:p>
        </w:tc>
      </w:tr>
      <w:tr w:rsidR="00104942" w:rsidRPr="00E15A23" w:rsidTr="00104942">
        <w:trPr>
          <w:trHeight w:val="510"/>
        </w:trPr>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lastRenderedPageBreak/>
              <w:t>271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Vestuario y uniformes</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r>
      <w:tr w:rsidR="00104942" w:rsidRPr="00E15A23" w:rsidTr="00104942">
        <w:trPr>
          <w:trHeight w:val="510"/>
        </w:trPr>
        <w:tc>
          <w:tcPr>
            <w:tcW w:w="719" w:type="dxa"/>
            <w:tcBorders>
              <w:top w:val="single" w:sz="4" w:space="0" w:color="auto"/>
              <w:left w:val="single" w:sz="8" w:space="0" w:color="808080"/>
              <w:bottom w:val="single" w:sz="4" w:space="0" w:color="auto"/>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272</w:t>
            </w:r>
          </w:p>
        </w:tc>
        <w:tc>
          <w:tcPr>
            <w:tcW w:w="2693" w:type="dxa"/>
            <w:tcBorders>
              <w:top w:val="single" w:sz="4" w:space="0" w:color="auto"/>
              <w:left w:val="nil"/>
              <w:bottom w:val="single" w:sz="4" w:space="0" w:color="auto"/>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Prendas de seguridad y protección personal</w:t>
            </w:r>
          </w:p>
        </w:tc>
        <w:tc>
          <w:tcPr>
            <w:tcW w:w="709" w:type="dxa"/>
            <w:tcBorders>
              <w:top w:val="single" w:sz="4" w:space="0" w:color="auto"/>
              <w:left w:val="nil"/>
              <w:bottom w:val="single" w:sz="4" w:space="0" w:color="auto"/>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single" w:sz="4" w:space="0" w:color="auto"/>
              <w:left w:val="nil"/>
              <w:bottom w:val="single" w:sz="4" w:space="0" w:color="auto"/>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single" w:sz="4" w:space="0" w:color="auto"/>
              <w:left w:val="nil"/>
              <w:bottom w:val="single" w:sz="4" w:space="0" w:color="auto"/>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single" w:sz="4" w:space="0" w:color="auto"/>
              <w:left w:val="nil"/>
              <w:bottom w:val="single" w:sz="4" w:space="0" w:color="auto"/>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w:t>
            </w:r>
            <w:r w:rsidRPr="00617D84">
              <w:rPr>
                <w:rFonts w:ascii="Calibri" w:eastAsia="Times New Roman" w:hAnsi="Calibri" w:cs="Calibri"/>
                <w:color w:val="000000"/>
                <w:sz w:val="16"/>
                <w:szCs w:val="20"/>
                <w:lang w:eastAsia="es-MX"/>
              </w:rPr>
              <w:t xml:space="preserve">300,000 </w:t>
            </w:r>
          </w:p>
        </w:tc>
        <w:tc>
          <w:tcPr>
            <w:tcW w:w="993" w:type="dxa"/>
            <w:tcBorders>
              <w:top w:val="single" w:sz="4" w:space="0" w:color="auto"/>
              <w:left w:val="nil"/>
              <w:bottom w:val="single" w:sz="4" w:space="0" w:color="auto"/>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8" w:type="dxa"/>
            <w:tcBorders>
              <w:top w:val="single" w:sz="4" w:space="0" w:color="auto"/>
              <w:left w:val="nil"/>
              <w:bottom w:val="single" w:sz="4" w:space="0" w:color="auto"/>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single" w:sz="4" w:space="0" w:color="auto"/>
              <w:left w:val="nil"/>
              <w:bottom w:val="single" w:sz="4" w:space="0" w:color="auto"/>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8" w:type="dxa"/>
            <w:tcBorders>
              <w:top w:val="single" w:sz="4" w:space="0" w:color="auto"/>
              <w:left w:val="nil"/>
              <w:bottom w:val="single" w:sz="4" w:space="0" w:color="auto"/>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567" w:type="dxa"/>
            <w:tcBorders>
              <w:top w:val="single" w:sz="4" w:space="0" w:color="auto"/>
              <w:left w:val="nil"/>
              <w:bottom w:val="single" w:sz="4" w:space="0" w:color="auto"/>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851" w:type="dxa"/>
            <w:gridSpan w:val="2"/>
            <w:tcBorders>
              <w:top w:val="single" w:sz="4" w:space="0" w:color="auto"/>
              <w:left w:val="nil"/>
              <w:bottom w:val="single" w:sz="4" w:space="0" w:color="auto"/>
              <w:right w:val="single" w:sz="4" w:space="0" w:color="808080"/>
            </w:tcBorders>
            <w:shd w:val="clear" w:color="000000" w:fill="FFE6CB"/>
            <w:noWrap/>
            <w:vAlign w:val="center"/>
            <w:hideMark/>
          </w:tcPr>
          <w:p w:rsidR="00104942" w:rsidRPr="00617D84" w:rsidRDefault="00104942" w:rsidP="00104942">
            <w:pPr>
              <w:spacing w:after="0" w:line="240" w:lineRule="auto"/>
              <w:jc w:val="right"/>
              <w:rPr>
                <w:rFonts w:ascii="Calibri" w:eastAsia="Times New Roman" w:hAnsi="Calibri" w:cs="Calibri"/>
                <w:color w:val="000000"/>
                <w:sz w:val="20"/>
                <w:szCs w:val="20"/>
                <w:lang w:eastAsia="es-MX"/>
              </w:rPr>
            </w:pPr>
            <w:r w:rsidRPr="00617D84">
              <w:rPr>
                <w:rFonts w:ascii="Calibri" w:eastAsia="Times New Roman" w:hAnsi="Calibri" w:cs="Calibri"/>
                <w:color w:val="000000"/>
                <w:sz w:val="20"/>
                <w:szCs w:val="20"/>
                <w:lang w:eastAsia="es-MX"/>
              </w:rPr>
              <w:t xml:space="preserve">                       300,000 </w:t>
            </w:r>
          </w:p>
        </w:tc>
      </w:tr>
      <w:tr w:rsidR="00104942" w:rsidRPr="00E15A23" w:rsidTr="00104942">
        <w:trPr>
          <w:trHeight w:val="510"/>
        </w:trPr>
        <w:tc>
          <w:tcPr>
            <w:tcW w:w="719" w:type="dxa"/>
            <w:tcBorders>
              <w:top w:val="single" w:sz="4" w:space="0" w:color="auto"/>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273</w:t>
            </w:r>
          </w:p>
        </w:tc>
        <w:tc>
          <w:tcPr>
            <w:tcW w:w="2693" w:type="dxa"/>
            <w:tcBorders>
              <w:top w:val="single" w:sz="4" w:space="0" w:color="auto"/>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Artículos deportivos</w:t>
            </w:r>
          </w:p>
        </w:tc>
        <w:tc>
          <w:tcPr>
            <w:tcW w:w="709"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8"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8"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567"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851" w:type="dxa"/>
            <w:gridSpan w:val="2"/>
            <w:tcBorders>
              <w:top w:val="single" w:sz="4" w:space="0" w:color="auto"/>
              <w:left w:val="nil"/>
              <w:bottom w:val="single" w:sz="4" w:space="0" w:color="808080"/>
              <w:right w:val="single" w:sz="4" w:space="0" w:color="808080"/>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274</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Productos textiles</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275</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Blancos y otros productos textiles, excepto prendas de vestir</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center"/>
              <w:rPr>
                <w:rFonts w:ascii="Calibri" w:eastAsia="Times New Roman" w:hAnsi="Calibri" w:cs="Calibri"/>
                <w:b/>
                <w:bCs/>
                <w:color w:val="000000"/>
                <w:lang w:eastAsia="es-MX"/>
              </w:rPr>
            </w:pPr>
            <w:r w:rsidRPr="00E15A23">
              <w:rPr>
                <w:rFonts w:ascii="Calibri" w:eastAsia="Times New Roman" w:hAnsi="Calibri" w:cs="Calibri"/>
                <w:b/>
                <w:bCs/>
                <w:color w:val="000000"/>
                <w:lang w:eastAsia="es-MX"/>
              </w:rPr>
              <w:t>2800</w:t>
            </w:r>
          </w:p>
        </w:tc>
        <w:tc>
          <w:tcPr>
            <w:tcW w:w="2693" w:type="dxa"/>
            <w:tcBorders>
              <w:top w:val="nil"/>
              <w:left w:val="nil"/>
              <w:bottom w:val="single" w:sz="4" w:space="0" w:color="808080"/>
              <w:right w:val="single" w:sz="4" w:space="0" w:color="808080"/>
            </w:tcBorders>
            <w:shd w:val="clear" w:color="000000" w:fill="FFF2D4"/>
            <w:vAlign w:val="center"/>
            <w:hideMark/>
          </w:tcPr>
          <w:p w:rsidR="00104942" w:rsidRPr="00E15A23" w:rsidRDefault="00104942" w:rsidP="00104942">
            <w:pPr>
              <w:spacing w:after="0" w:line="240" w:lineRule="auto"/>
              <w:jc w:val="both"/>
              <w:rPr>
                <w:rFonts w:ascii="Calibri" w:eastAsia="Times New Roman" w:hAnsi="Calibri" w:cs="Calibri"/>
                <w:b/>
                <w:bCs/>
                <w:color w:val="000000"/>
                <w:lang w:eastAsia="es-MX"/>
              </w:rPr>
            </w:pPr>
            <w:r w:rsidRPr="00617D84">
              <w:rPr>
                <w:rFonts w:ascii="Calibri" w:eastAsia="Times New Roman" w:hAnsi="Calibri" w:cs="Calibri"/>
                <w:b/>
                <w:bCs/>
                <w:color w:val="000000"/>
                <w:sz w:val="20"/>
                <w:lang w:eastAsia="es-MX"/>
              </w:rPr>
              <w:t>MATERIALES Y SUMINISTROS PARA SEGURIDAD</w:t>
            </w:r>
          </w:p>
        </w:tc>
        <w:tc>
          <w:tcPr>
            <w:tcW w:w="709"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w:t>
            </w:r>
            <w:r w:rsidRPr="00617D84">
              <w:rPr>
                <w:rFonts w:ascii="Calibri" w:eastAsia="Times New Roman" w:hAnsi="Calibri" w:cs="Calibri"/>
                <w:b/>
                <w:bCs/>
                <w:color w:val="000000"/>
                <w:sz w:val="16"/>
                <w:szCs w:val="20"/>
                <w:lang w:eastAsia="es-MX"/>
              </w:rPr>
              <w:t xml:space="preserve">450,000 </w:t>
            </w:r>
          </w:p>
        </w:tc>
        <w:tc>
          <w:tcPr>
            <w:tcW w:w="993"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w:t>
            </w:r>
            <w:r w:rsidRPr="00617D84">
              <w:rPr>
                <w:rFonts w:ascii="Calibri" w:eastAsia="Times New Roman" w:hAnsi="Calibri" w:cs="Calibri"/>
                <w:b/>
                <w:bCs/>
                <w:color w:val="000000"/>
                <w:sz w:val="16"/>
                <w:szCs w:val="20"/>
                <w:lang w:eastAsia="es-MX"/>
              </w:rPr>
              <w:t xml:space="preserve">450,000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281</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Sustancias y materiales explosivos</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282</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Materiales de seguridad pública</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w:t>
            </w:r>
            <w:r w:rsidRPr="00617D84">
              <w:rPr>
                <w:rFonts w:ascii="Calibri" w:eastAsia="Times New Roman" w:hAnsi="Calibri" w:cs="Calibri"/>
                <w:color w:val="000000"/>
                <w:sz w:val="16"/>
                <w:szCs w:val="20"/>
                <w:lang w:eastAsia="es-MX"/>
              </w:rPr>
              <w:t xml:space="preserve">450,000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w:t>
            </w:r>
            <w:r w:rsidRPr="00617D84">
              <w:rPr>
                <w:rFonts w:ascii="Calibri" w:eastAsia="Times New Roman" w:hAnsi="Calibri" w:cs="Calibri"/>
                <w:color w:val="000000"/>
                <w:sz w:val="16"/>
                <w:szCs w:val="20"/>
                <w:lang w:eastAsia="es-MX"/>
              </w:rPr>
              <w:t xml:space="preserve">450,000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283</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Prendas de protección para seguridad pública y nacional</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r>
      <w:tr w:rsidR="00104942" w:rsidRPr="00617D84" w:rsidTr="00104942">
        <w:trPr>
          <w:trHeight w:val="510"/>
        </w:trPr>
        <w:tc>
          <w:tcPr>
            <w:tcW w:w="719" w:type="dxa"/>
            <w:tcBorders>
              <w:top w:val="nil"/>
              <w:left w:val="single" w:sz="8" w:space="0" w:color="808080"/>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center"/>
              <w:rPr>
                <w:rFonts w:ascii="Calibri" w:eastAsia="Times New Roman" w:hAnsi="Calibri" w:cs="Calibri"/>
                <w:b/>
                <w:bCs/>
                <w:color w:val="000000"/>
                <w:lang w:eastAsia="es-MX"/>
              </w:rPr>
            </w:pPr>
            <w:r w:rsidRPr="00E15A23">
              <w:rPr>
                <w:rFonts w:ascii="Calibri" w:eastAsia="Times New Roman" w:hAnsi="Calibri" w:cs="Calibri"/>
                <w:b/>
                <w:bCs/>
                <w:color w:val="000000"/>
                <w:lang w:eastAsia="es-MX"/>
              </w:rPr>
              <w:t>2900</w:t>
            </w:r>
          </w:p>
        </w:tc>
        <w:tc>
          <w:tcPr>
            <w:tcW w:w="2693" w:type="dxa"/>
            <w:tcBorders>
              <w:top w:val="nil"/>
              <w:left w:val="nil"/>
              <w:bottom w:val="single" w:sz="4" w:space="0" w:color="808080"/>
              <w:right w:val="single" w:sz="4" w:space="0" w:color="808080"/>
            </w:tcBorders>
            <w:shd w:val="clear" w:color="000000" w:fill="FFF2D4"/>
            <w:vAlign w:val="center"/>
            <w:hideMark/>
          </w:tcPr>
          <w:p w:rsidR="00104942" w:rsidRPr="00E15A23" w:rsidRDefault="00104942" w:rsidP="00104942">
            <w:pPr>
              <w:spacing w:after="0" w:line="240" w:lineRule="auto"/>
              <w:jc w:val="both"/>
              <w:rPr>
                <w:rFonts w:ascii="Calibri" w:eastAsia="Times New Roman" w:hAnsi="Calibri" w:cs="Calibri"/>
                <w:b/>
                <w:bCs/>
                <w:color w:val="000000"/>
                <w:lang w:eastAsia="es-MX"/>
              </w:rPr>
            </w:pPr>
            <w:r w:rsidRPr="00617D84">
              <w:rPr>
                <w:rFonts w:ascii="Calibri" w:eastAsia="Times New Roman" w:hAnsi="Calibri" w:cs="Calibri"/>
                <w:b/>
                <w:bCs/>
                <w:color w:val="000000"/>
                <w:sz w:val="20"/>
                <w:lang w:eastAsia="es-MX"/>
              </w:rPr>
              <w:t>HERRAMIENTAS, REFACCIONES Y ACCESORIOS MENORES</w:t>
            </w:r>
          </w:p>
        </w:tc>
        <w:tc>
          <w:tcPr>
            <w:tcW w:w="709"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w:t>
            </w:r>
            <w:r w:rsidRPr="00617D84">
              <w:rPr>
                <w:rFonts w:ascii="Calibri" w:eastAsia="Times New Roman" w:hAnsi="Calibri" w:cs="Calibri"/>
                <w:b/>
                <w:bCs/>
                <w:color w:val="000000"/>
                <w:sz w:val="16"/>
                <w:szCs w:val="20"/>
                <w:lang w:eastAsia="es-MX"/>
              </w:rPr>
              <w:t xml:space="preserve">840,879 </w:t>
            </w:r>
          </w:p>
        </w:tc>
        <w:tc>
          <w:tcPr>
            <w:tcW w:w="708"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F2D4"/>
            <w:noWrap/>
            <w:vAlign w:val="center"/>
            <w:hideMark/>
          </w:tcPr>
          <w:p w:rsidR="00104942" w:rsidRPr="00617D84" w:rsidRDefault="00104942" w:rsidP="00104942">
            <w:pPr>
              <w:spacing w:after="0" w:line="240" w:lineRule="auto"/>
              <w:jc w:val="right"/>
              <w:rPr>
                <w:rFonts w:ascii="Calibri" w:eastAsia="Times New Roman" w:hAnsi="Calibri" w:cs="Calibri"/>
                <w:b/>
                <w:bCs/>
                <w:color w:val="000000"/>
                <w:sz w:val="16"/>
                <w:szCs w:val="20"/>
                <w:lang w:eastAsia="es-MX"/>
              </w:rPr>
            </w:pPr>
            <w:r w:rsidRPr="00617D84">
              <w:rPr>
                <w:rFonts w:ascii="Calibri" w:eastAsia="Times New Roman" w:hAnsi="Calibri" w:cs="Calibri"/>
                <w:b/>
                <w:bCs/>
                <w:color w:val="000000"/>
                <w:sz w:val="16"/>
                <w:szCs w:val="20"/>
                <w:lang w:eastAsia="es-MX"/>
              </w:rPr>
              <w:t xml:space="preserve">                       840,879 </w:t>
            </w:r>
          </w:p>
        </w:tc>
      </w:tr>
      <w:tr w:rsidR="00104942" w:rsidRPr="00617D84"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291</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Herramientas menores</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w:t>
            </w:r>
            <w:r w:rsidRPr="00617D84">
              <w:rPr>
                <w:rFonts w:ascii="Calibri" w:eastAsia="Times New Roman" w:hAnsi="Calibri" w:cs="Calibri"/>
                <w:color w:val="000000"/>
                <w:sz w:val="16"/>
                <w:szCs w:val="20"/>
                <w:lang w:eastAsia="es-MX"/>
              </w:rPr>
              <w:t xml:space="preserve">100,000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617D84" w:rsidRDefault="00104942" w:rsidP="00104942">
            <w:pPr>
              <w:spacing w:after="0" w:line="240" w:lineRule="auto"/>
              <w:jc w:val="right"/>
              <w:rPr>
                <w:rFonts w:ascii="Calibri" w:eastAsia="Times New Roman" w:hAnsi="Calibri" w:cs="Calibri"/>
                <w:color w:val="000000"/>
                <w:sz w:val="16"/>
                <w:szCs w:val="20"/>
                <w:lang w:eastAsia="es-MX"/>
              </w:rPr>
            </w:pPr>
            <w:r w:rsidRPr="00617D84">
              <w:rPr>
                <w:rFonts w:ascii="Calibri" w:eastAsia="Times New Roman" w:hAnsi="Calibri" w:cs="Calibri"/>
                <w:color w:val="000000"/>
                <w:sz w:val="16"/>
                <w:szCs w:val="20"/>
                <w:lang w:eastAsia="es-MX"/>
              </w:rPr>
              <w:t xml:space="preserve">                       100,000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292</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Refacciones y accesorios menores de edificios</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r>
      <w:tr w:rsidR="00104942" w:rsidRPr="00E15A23" w:rsidTr="00104942">
        <w:trPr>
          <w:trHeight w:val="765"/>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293</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Refacciones y accesorios menores de mobiliario  y equipo de administración, educacional y recreativo</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294</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Refacciones y accesorios menores de equipo de cómputo y tecnologías de la información</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w:t>
            </w:r>
            <w:r w:rsidRPr="00617D84">
              <w:rPr>
                <w:rFonts w:ascii="Calibri" w:eastAsia="Times New Roman" w:hAnsi="Calibri" w:cs="Calibri"/>
                <w:color w:val="000000"/>
                <w:sz w:val="16"/>
                <w:szCs w:val="20"/>
                <w:lang w:eastAsia="es-MX"/>
              </w:rPr>
              <w:t xml:space="preserve">85,000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w:t>
            </w:r>
            <w:r w:rsidRPr="00617D84">
              <w:rPr>
                <w:rFonts w:ascii="Calibri" w:eastAsia="Times New Roman" w:hAnsi="Calibri" w:cs="Calibri"/>
                <w:color w:val="000000"/>
                <w:sz w:val="16"/>
                <w:szCs w:val="20"/>
                <w:lang w:eastAsia="es-MX"/>
              </w:rPr>
              <w:t xml:space="preserve">85,000 </w:t>
            </w:r>
          </w:p>
        </w:tc>
      </w:tr>
      <w:tr w:rsidR="00104942" w:rsidRPr="00E15A23" w:rsidTr="00104942">
        <w:trPr>
          <w:trHeight w:val="84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295</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Refacciones y accesorios menores de equipo e instrumental médico y de laboratorio</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r>
      <w:tr w:rsidR="00104942" w:rsidRPr="00E15A23" w:rsidTr="00104942">
        <w:trPr>
          <w:trHeight w:val="525"/>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296</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Refacciones y accesorios menores de equipo de transporte</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w:t>
            </w:r>
            <w:r w:rsidRPr="00617D84">
              <w:rPr>
                <w:rFonts w:ascii="Calibri" w:eastAsia="Times New Roman" w:hAnsi="Calibri" w:cs="Calibri"/>
                <w:color w:val="000000"/>
                <w:sz w:val="16"/>
                <w:szCs w:val="20"/>
                <w:lang w:eastAsia="es-MX"/>
              </w:rPr>
              <w:t xml:space="preserve">400,000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w:t>
            </w:r>
            <w:r w:rsidRPr="00617D84">
              <w:rPr>
                <w:rFonts w:ascii="Calibri" w:eastAsia="Times New Roman" w:hAnsi="Calibri" w:cs="Calibri"/>
                <w:color w:val="000000"/>
                <w:sz w:val="16"/>
                <w:szCs w:val="20"/>
                <w:lang w:eastAsia="es-MX"/>
              </w:rPr>
              <w:t xml:space="preserve">400,000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297</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Refacciones y accesorios menores de equipo de defensa y seguridad</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r>
      <w:tr w:rsidR="00104942" w:rsidRPr="00E15A23" w:rsidTr="00104942">
        <w:trPr>
          <w:trHeight w:val="60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298</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Refacciones y accesorios menores de maquinaria y otros equipos</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w:t>
            </w:r>
            <w:r w:rsidRPr="00617D84">
              <w:rPr>
                <w:rFonts w:ascii="Calibri" w:eastAsia="Times New Roman" w:hAnsi="Calibri" w:cs="Calibri"/>
                <w:color w:val="000000"/>
                <w:sz w:val="16"/>
                <w:szCs w:val="20"/>
                <w:lang w:eastAsia="es-MX"/>
              </w:rPr>
              <w:t xml:space="preserve">255,879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w:t>
            </w:r>
            <w:r w:rsidRPr="00617D84">
              <w:rPr>
                <w:rFonts w:ascii="Calibri" w:eastAsia="Times New Roman" w:hAnsi="Calibri" w:cs="Calibri"/>
                <w:color w:val="000000"/>
                <w:sz w:val="16"/>
                <w:szCs w:val="20"/>
                <w:lang w:eastAsia="es-MX"/>
              </w:rPr>
              <w:t xml:space="preserve">255,879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299</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Refacciones y accesorios menores otros bienes muebles</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000000" w:fill="6FEBDF"/>
            <w:noWrap/>
            <w:vAlign w:val="center"/>
            <w:hideMark/>
          </w:tcPr>
          <w:p w:rsidR="00104942" w:rsidRPr="00E15A23" w:rsidRDefault="00104942" w:rsidP="00104942">
            <w:pPr>
              <w:spacing w:after="0" w:line="240" w:lineRule="auto"/>
              <w:jc w:val="center"/>
              <w:rPr>
                <w:rFonts w:ascii="Calibri" w:eastAsia="Times New Roman" w:hAnsi="Calibri" w:cs="Calibri"/>
                <w:b/>
                <w:bCs/>
                <w:color w:val="000000"/>
                <w:sz w:val="24"/>
                <w:szCs w:val="24"/>
                <w:lang w:eastAsia="es-MX"/>
              </w:rPr>
            </w:pPr>
            <w:r w:rsidRPr="00E15A23">
              <w:rPr>
                <w:rFonts w:ascii="Calibri" w:eastAsia="Times New Roman" w:hAnsi="Calibri" w:cs="Calibri"/>
                <w:b/>
                <w:bCs/>
                <w:color w:val="000000"/>
                <w:sz w:val="24"/>
                <w:szCs w:val="24"/>
                <w:lang w:eastAsia="es-MX"/>
              </w:rPr>
              <w:t>3000</w:t>
            </w:r>
          </w:p>
        </w:tc>
        <w:tc>
          <w:tcPr>
            <w:tcW w:w="2693" w:type="dxa"/>
            <w:tcBorders>
              <w:top w:val="nil"/>
              <w:left w:val="nil"/>
              <w:bottom w:val="single" w:sz="4" w:space="0" w:color="808080"/>
              <w:right w:val="single" w:sz="4" w:space="0" w:color="808080"/>
            </w:tcBorders>
            <w:shd w:val="clear" w:color="000000" w:fill="6FEBDF"/>
            <w:vAlign w:val="center"/>
            <w:hideMark/>
          </w:tcPr>
          <w:p w:rsidR="00104942" w:rsidRPr="00E15A23" w:rsidRDefault="00104942" w:rsidP="00104942">
            <w:pPr>
              <w:spacing w:after="0" w:line="240" w:lineRule="auto"/>
              <w:jc w:val="both"/>
              <w:rPr>
                <w:rFonts w:ascii="Calibri" w:eastAsia="Times New Roman" w:hAnsi="Calibri" w:cs="Calibri"/>
                <w:b/>
                <w:bCs/>
                <w:color w:val="000000"/>
                <w:sz w:val="24"/>
                <w:szCs w:val="24"/>
                <w:lang w:eastAsia="es-MX"/>
              </w:rPr>
            </w:pPr>
            <w:r w:rsidRPr="00617D84">
              <w:rPr>
                <w:rFonts w:ascii="Calibri" w:eastAsia="Times New Roman" w:hAnsi="Calibri" w:cs="Calibri"/>
                <w:b/>
                <w:bCs/>
                <w:color w:val="000000"/>
                <w:sz w:val="20"/>
                <w:szCs w:val="24"/>
                <w:lang w:eastAsia="es-MX"/>
              </w:rPr>
              <w:t>SERVICIOS GENERALES</w:t>
            </w:r>
          </w:p>
        </w:tc>
        <w:tc>
          <w:tcPr>
            <w:tcW w:w="709" w:type="dxa"/>
            <w:tcBorders>
              <w:top w:val="nil"/>
              <w:left w:val="nil"/>
              <w:bottom w:val="single" w:sz="4" w:space="0" w:color="808080"/>
              <w:right w:val="single" w:sz="4" w:space="0" w:color="808080"/>
            </w:tcBorders>
            <w:shd w:val="clear" w:color="000000" w:fill="6FEBDF"/>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000000" w:fill="6FEBDF"/>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000000" w:fill="6FEBDF"/>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000000" w:fill="6FEBDF"/>
            <w:noWrap/>
            <w:vAlign w:val="center"/>
            <w:hideMark/>
          </w:tcPr>
          <w:p w:rsidR="00104942" w:rsidRPr="00617D84" w:rsidRDefault="00104942" w:rsidP="00104942">
            <w:pPr>
              <w:spacing w:after="0" w:line="240" w:lineRule="auto"/>
              <w:jc w:val="right"/>
              <w:rPr>
                <w:rFonts w:ascii="Calibri" w:eastAsia="Times New Roman" w:hAnsi="Calibri" w:cs="Calibri"/>
                <w:b/>
                <w:bCs/>
                <w:color w:val="000000"/>
                <w:sz w:val="16"/>
                <w:szCs w:val="20"/>
                <w:lang w:eastAsia="es-MX"/>
              </w:rPr>
            </w:pPr>
            <w:r w:rsidRPr="00617D84">
              <w:rPr>
                <w:rFonts w:ascii="Calibri" w:eastAsia="Times New Roman" w:hAnsi="Calibri" w:cs="Calibri"/>
                <w:b/>
                <w:bCs/>
                <w:color w:val="000000"/>
                <w:sz w:val="16"/>
                <w:szCs w:val="20"/>
                <w:lang w:eastAsia="es-MX"/>
              </w:rPr>
              <w:t xml:space="preserve">                       9,750,000 </w:t>
            </w:r>
          </w:p>
        </w:tc>
        <w:tc>
          <w:tcPr>
            <w:tcW w:w="993" w:type="dxa"/>
            <w:tcBorders>
              <w:top w:val="nil"/>
              <w:left w:val="nil"/>
              <w:bottom w:val="single" w:sz="4" w:space="0" w:color="808080"/>
              <w:right w:val="single" w:sz="4" w:space="0" w:color="808080"/>
            </w:tcBorders>
            <w:shd w:val="clear" w:color="000000" w:fill="6FEBDF"/>
            <w:noWrap/>
            <w:vAlign w:val="center"/>
            <w:hideMark/>
          </w:tcPr>
          <w:p w:rsidR="00104942" w:rsidRPr="00617D84" w:rsidRDefault="00104942" w:rsidP="00104942">
            <w:pPr>
              <w:spacing w:after="0" w:line="240" w:lineRule="auto"/>
              <w:jc w:val="right"/>
              <w:rPr>
                <w:rFonts w:ascii="Calibri" w:eastAsia="Times New Roman" w:hAnsi="Calibri" w:cs="Calibri"/>
                <w:b/>
                <w:bCs/>
                <w:color w:val="000000"/>
                <w:sz w:val="16"/>
                <w:szCs w:val="20"/>
                <w:lang w:eastAsia="es-MX"/>
              </w:rPr>
            </w:pPr>
            <w:r w:rsidRPr="00617D84">
              <w:rPr>
                <w:rFonts w:ascii="Calibri" w:eastAsia="Times New Roman" w:hAnsi="Calibri" w:cs="Calibri"/>
                <w:b/>
                <w:bCs/>
                <w:color w:val="000000"/>
                <w:sz w:val="16"/>
                <w:szCs w:val="20"/>
                <w:lang w:eastAsia="es-MX"/>
              </w:rPr>
              <w:t xml:space="preserve">                      7,683,000 </w:t>
            </w:r>
          </w:p>
        </w:tc>
        <w:tc>
          <w:tcPr>
            <w:tcW w:w="708" w:type="dxa"/>
            <w:tcBorders>
              <w:top w:val="nil"/>
              <w:left w:val="nil"/>
              <w:bottom w:val="single" w:sz="4" w:space="0" w:color="808080"/>
              <w:right w:val="single" w:sz="4" w:space="0" w:color="808080"/>
            </w:tcBorders>
            <w:shd w:val="clear" w:color="000000" w:fill="6FEBDF"/>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000000" w:fill="6FEBDF"/>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000000" w:fill="6FEBDF"/>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000000" w:fill="6FEBDF"/>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6FEBDF"/>
            <w:noWrap/>
            <w:vAlign w:val="center"/>
            <w:hideMark/>
          </w:tcPr>
          <w:p w:rsidR="00104942" w:rsidRPr="00617D84" w:rsidRDefault="00104942" w:rsidP="00104942">
            <w:pPr>
              <w:spacing w:after="0" w:line="240" w:lineRule="auto"/>
              <w:jc w:val="right"/>
              <w:rPr>
                <w:rFonts w:ascii="Calibri" w:eastAsia="Times New Roman" w:hAnsi="Calibri" w:cs="Calibri"/>
                <w:b/>
                <w:bCs/>
                <w:color w:val="000000"/>
                <w:sz w:val="14"/>
                <w:szCs w:val="20"/>
                <w:lang w:eastAsia="es-MX"/>
              </w:rPr>
            </w:pPr>
            <w:r w:rsidRPr="00617D84">
              <w:rPr>
                <w:rFonts w:ascii="Calibri" w:eastAsia="Times New Roman" w:hAnsi="Calibri" w:cs="Calibri"/>
                <w:b/>
                <w:bCs/>
                <w:color w:val="000000"/>
                <w:sz w:val="14"/>
                <w:szCs w:val="20"/>
                <w:lang w:eastAsia="es-MX"/>
              </w:rPr>
              <w:t xml:space="preserve">                  17,433,000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center"/>
              <w:rPr>
                <w:rFonts w:ascii="Calibri" w:eastAsia="Times New Roman" w:hAnsi="Calibri" w:cs="Calibri"/>
                <w:b/>
                <w:bCs/>
                <w:color w:val="000000"/>
                <w:lang w:eastAsia="es-MX"/>
              </w:rPr>
            </w:pPr>
            <w:r w:rsidRPr="00E15A23">
              <w:rPr>
                <w:rFonts w:ascii="Calibri" w:eastAsia="Times New Roman" w:hAnsi="Calibri" w:cs="Calibri"/>
                <w:b/>
                <w:bCs/>
                <w:color w:val="000000"/>
                <w:lang w:eastAsia="es-MX"/>
              </w:rPr>
              <w:t>3100</w:t>
            </w:r>
          </w:p>
        </w:tc>
        <w:tc>
          <w:tcPr>
            <w:tcW w:w="2693" w:type="dxa"/>
            <w:tcBorders>
              <w:top w:val="nil"/>
              <w:left w:val="nil"/>
              <w:bottom w:val="single" w:sz="4" w:space="0" w:color="808080"/>
              <w:right w:val="single" w:sz="4" w:space="0" w:color="808080"/>
            </w:tcBorders>
            <w:shd w:val="clear" w:color="000000" w:fill="FFF2D4"/>
            <w:vAlign w:val="center"/>
            <w:hideMark/>
          </w:tcPr>
          <w:p w:rsidR="00104942" w:rsidRPr="00E15A23" w:rsidRDefault="00104942" w:rsidP="00104942">
            <w:pPr>
              <w:spacing w:after="0" w:line="240" w:lineRule="auto"/>
              <w:jc w:val="both"/>
              <w:rPr>
                <w:rFonts w:ascii="Calibri" w:eastAsia="Times New Roman" w:hAnsi="Calibri" w:cs="Calibri"/>
                <w:b/>
                <w:bCs/>
                <w:color w:val="000000"/>
                <w:lang w:eastAsia="es-MX"/>
              </w:rPr>
            </w:pPr>
            <w:r w:rsidRPr="00617D84">
              <w:rPr>
                <w:rFonts w:ascii="Calibri" w:eastAsia="Times New Roman" w:hAnsi="Calibri" w:cs="Calibri"/>
                <w:b/>
                <w:bCs/>
                <w:color w:val="000000"/>
                <w:sz w:val="20"/>
                <w:lang w:eastAsia="es-MX"/>
              </w:rPr>
              <w:t>SERVICIOS BÁSICOS</w:t>
            </w:r>
          </w:p>
        </w:tc>
        <w:tc>
          <w:tcPr>
            <w:tcW w:w="709"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000000" w:fill="FFF2D4"/>
            <w:noWrap/>
            <w:vAlign w:val="center"/>
            <w:hideMark/>
          </w:tcPr>
          <w:p w:rsidR="00104942" w:rsidRPr="00617D84" w:rsidRDefault="00104942" w:rsidP="00104942">
            <w:pPr>
              <w:spacing w:after="0" w:line="240" w:lineRule="auto"/>
              <w:jc w:val="right"/>
              <w:rPr>
                <w:rFonts w:ascii="Calibri" w:eastAsia="Times New Roman" w:hAnsi="Calibri" w:cs="Calibri"/>
                <w:b/>
                <w:bCs/>
                <w:color w:val="000000"/>
                <w:sz w:val="16"/>
                <w:szCs w:val="20"/>
                <w:lang w:eastAsia="es-MX"/>
              </w:rPr>
            </w:pPr>
            <w:r w:rsidRPr="00617D84">
              <w:rPr>
                <w:rFonts w:ascii="Calibri" w:eastAsia="Times New Roman" w:hAnsi="Calibri" w:cs="Calibri"/>
                <w:b/>
                <w:bCs/>
                <w:color w:val="000000"/>
                <w:sz w:val="16"/>
                <w:szCs w:val="20"/>
                <w:lang w:eastAsia="es-MX"/>
              </w:rPr>
              <w:t xml:space="preserve">                       9,750,000 </w:t>
            </w:r>
          </w:p>
        </w:tc>
        <w:tc>
          <w:tcPr>
            <w:tcW w:w="993" w:type="dxa"/>
            <w:tcBorders>
              <w:top w:val="nil"/>
              <w:left w:val="nil"/>
              <w:bottom w:val="single" w:sz="4" w:space="0" w:color="808080"/>
              <w:right w:val="single" w:sz="4" w:space="0" w:color="808080"/>
            </w:tcBorders>
            <w:shd w:val="clear" w:color="000000" w:fill="FFF2D4"/>
            <w:noWrap/>
            <w:vAlign w:val="center"/>
            <w:hideMark/>
          </w:tcPr>
          <w:p w:rsidR="00104942" w:rsidRPr="00617D84" w:rsidRDefault="00104942" w:rsidP="00104942">
            <w:pPr>
              <w:spacing w:after="0" w:line="240" w:lineRule="auto"/>
              <w:jc w:val="right"/>
              <w:rPr>
                <w:rFonts w:ascii="Calibri" w:eastAsia="Times New Roman" w:hAnsi="Calibri" w:cs="Calibri"/>
                <w:b/>
                <w:bCs/>
                <w:color w:val="000000"/>
                <w:sz w:val="16"/>
                <w:szCs w:val="20"/>
                <w:lang w:eastAsia="es-MX"/>
              </w:rPr>
            </w:pPr>
            <w:r w:rsidRPr="00617D84">
              <w:rPr>
                <w:rFonts w:ascii="Calibri" w:eastAsia="Times New Roman" w:hAnsi="Calibri" w:cs="Calibri"/>
                <w:b/>
                <w:bCs/>
                <w:color w:val="000000"/>
                <w:sz w:val="16"/>
                <w:szCs w:val="20"/>
                <w:lang w:eastAsia="es-MX"/>
              </w:rPr>
              <w:t xml:space="preserve">                          453,000 </w:t>
            </w:r>
          </w:p>
        </w:tc>
        <w:tc>
          <w:tcPr>
            <w:tcW w:w="708"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F2D4"/>
            <w:noWrap/>
            <w:vAlign w:val="center"/>
            <w:hideMark/>
          </w:tcPr>
          <w:p w:rsidR="00104942" w:rsidRPr="00617D84" w:rsidRDefault="00104942" w:rsidP="00104942">
            <w:pPr>
              <w:spacing w:after="0" w:line="240" w:lineRule="auto"/>
              <w:jc w:val="right"/>
              <w:rPr>
                <w:rFonts w:ascii="Calibri" w:eastAsia="Times New Roman" w:hAnsi="Calibri" w:cs="Calibri"/>
                <w:b/>
                <w:bCs/>
                <w:color w:val="000000"/>
                <w:sz w:val="14"/>
                <w:szCs w:val="20"/>
                <w:lang w:eastAsia="es-MX"/>
              </w:rPr>
            </w:pPr>
            <w:r w:rsidRPr="00617D84">
              <w:rPr>
                <w:rFonts w:ascii="Calibri" w:eastAsia="Times New Roman" w:hAnsi="Calibri" w:cs="Calibri"/>
                <w:b/>
                <w:bCs/>
                <w:color w:val="000000"/>
                <w:sz w:val="14"/>
                <w:szCs w:val="20"/>
                <w:lang w:eastAsia="es-MX"/>
              </w:rPr>
              <w:t xml:space="preserve">                  10,203,000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311</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Energía eléctrica</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617D84" w:rsidRDefault="00104942" w:rsidP="00104942">
            <w:pPr>
              <w:spacing w:after="0" w:line="240" w:lineRule="auto"/>
              <w:jc w:val="right"/>
              <w:rPr>
                <w:rFonts w:ascii="Calibri" w:eastAsia="Times New Roman" w:hAnsi="Calibri" w:cs="Calibri"/>
                <w:color w:val="000000"/>
                <w:sz w:val="16"/>
                <w:szCs w:val="20"/>
                <w:lang w:eastAsia="es-MX"/>
              </w:rPr>
            </w:pPr>
            <w:r w:rsidRPr="00617D84">
              <w:rPr>
                <w:rFonts w:ascii="Calibri" w:eastAsia="Times New Roman" w:hAnsi="Calibri" w:cs="Calibri"/>
                <w:color w:val="000000"/>
                <w:sz w:val="16"/>
                <w:szCs w:val="20"/>
                <w:lang w:eastAsia="es-MX"/>
              </w:rPr>
              <w:t xml:space="preserve">                       9,750,000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617D84" w:rsidRDefault="00104942" w:rsidP="00104942">
            <w:pPr>
              <w:spacing w:after="0" w:line="240" w:lineRule="auto"/>
              <w:jc w:val="right"/>
              <w:rPr>
                <w:rFonts w:ascii="Calibri" w:eastAsia="Times New Roman" w:hAnsi="Calibri" w:cs="Calibri"/>
                <w:color w:val="000000"/>
                <w:sz w:val="14"/>
                <w:szCs w:val="20"/>
                <w:lang w:eastAsia="es-MX"/>
              </w:rPr>
            </w:pPr>
            <w:r w:rsidRPr="00617D84">
              <w:rPr>
                <w:rFonts w:ascii="Calibri" w:eastAsia="Times New Roman" w:hAnsi="Calibri" w:cs="Calibri"/>
                <w:color w:val="000000"/>
                <w:sz w:val="14"/>
                <w:szCs w:val="20"/>
                <w:lang w:eastAsia="es-MX"/>
              </w:rPr>
              <w:t xml:space="preserve">                    9,750,000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312</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Gas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617D84">
              <w:rPr>
                <w:rFonts w:ascii="Calibri" w:eastAsia="Times New Roman" w:hAnsi="Calibri" w:cs="Calibri"/>
                <w:color w:val="000000"/>
                <w:sz w:val="16"/>
                <w:szCs w:val="20"/>
                <w:lang w:eastAsia="es-MX"/>
              </w:rPr>
              <w:t xml:space="preserve">                            25,000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w:t>
            </w:r>
            <w:r w:rsidRPr="00617D84">
              <w:rPr>
                <w:rFonts w:ascii="Calibri" w:eastAsia="Times New Roman" w:hAnsi="Calibri" w:cs="Calibri"/>
                <w:color w:val="000000"/>
                <w:sz w:val="16"/>
                <w:szCs w:val="20"/>
                <w:lang w:eastAsia="es-MX"/>
              </w:rPr>
              <w:t xml:space="preserve">25,000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313</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Agua</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auto"/>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314</w:t>
            </w:r>
          </w:p>
        </w:tc>
        <w:tc>
          <w:tcPr>
            <w:tcW w:w="2693" w:type="dxa"/>
            <w:tcBorders>
              <w:top w:val="nil"/>
              <w:left w:val="nil"/>
              <w:bottom w:val="single" w:sz="4" w:space="0" w:color="auto"/>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Telefonía tradicional</w:t>
            </w:r>
          </w:p>
        </w:tc>
        <w:tc>
          <w:tcPr>
            <w:tcW w:w="709" w:type="dxa"/>
            <w:tcBorders>
              <w:top w:val="nil"/>
              <w:left w:val="nil"/>
              <w:bottom w:val="single" w:sz="4" w:space="0" w:color="auto"/>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auto"/>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auto"/>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auto"/>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auto"/>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w:t>
            </w:r>
            <w:r w:rsidRPr="00617D84">
              <w:rPr>
                <w:rFonts w:ascii="Calibri" w:eastAsia="Times New Roman" w:hAnsi="Calibri" w:cs="Calibri"/>
                <w:color w:val="000000"/>
                <w:sz w:val="16"/>
                <w:szCs w:val="20"/>
                <w:lang w:eastAsia="es-MX"/>
              </w:rPr>
              <w:t>258,000</w:t>
            </w:r>
            <w:r w:rsidRPr="007448FD">
              <w:rPr>
                <w:rFonts w:ascii="Calibri" w:eastAsia="Times New Roman" w:hAnsi="Calibri" w:cs="Calibri"/>
                <w:color w:val="000000"/>
                <w:sz w:val="12"/>
                <w:szCs w:val="20"/>
                <w:lang w:eastAsia="es-MX"/>
              </w:rPr>
              <w:t xml:space="preserve"> </w:t>
            </w:r>
          </w:p>
        </w:tc>
        <w:tc>
          <w:tcPr>
            <w:tcW w:w="708" w:type="dxa"/>
            <w:tcBorders>
              <w:top w:val="nil"/>
              <w:left w:val="nil"/>
              <w:bottom w:val="single" w:sz="4" w:space="0" w:color="auto"/>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auto"/>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auto"/>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auto"/>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auto"/>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w:t>
            </w:r>
            <w:r w:rsidRPr="00617D84">
              <w:rPr>
                <w:rFonts w:ascii="Calibri" w:eastAsia="Times New Roman" w:hAnsi="Calibri" w:cs="Calibri"/>
                <w:color w:val="000000"/>
                <w:sz w:val="16"/>
                <w:szCs w:val="20"/>
                <w:lang w:eastAsia="es-MX"/>
              </w:rPr>
              <w:t xml:space="preserve">258,000 </w:t>
            </w:r>
          </w:p>
        </w:tc>
      </w:tr>
      <w:tr w:rsidR="00104942" w:rsidRPr="00E15A23" w:rsidTr="00104942">
        <w:trPr>
          <w:trHeight w:val="510"/>
        </w:trPr>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315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Telefonía celular</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w:t>
            </w:r>
            <w:r w:rsidRPr="00617D84">
              <w:rPr>
                <w:rFonts w:ascii="Calibri" w:eastAsia="Times New Roman" w:hAnsi="Calibri" w:cs="Calibri"/>
                <w:color w:val="000000"/>
                <w:sz w:val="16"/>
                <w:szCs w:val="20"/>
                <w:lang w:eastAsia="es-MX"/>
              </w:rPr>
              <w:t xml:space="preserve">150,000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w:t>
            </w:r>
            <w:r w:rsidRPr="00617D84">
              <w:rPr>
                <w:rFonts w:ascii="Calibri" w:eastAsia="Times New Roman" w:hAnsi="Calibri" w:cs="Calibri"/>
                <w:color w:val="000000"/>
                <w:sz w:val="16"/>
                <w:szCs w:val="20"/>
                <w:lang w:eastAsia="es-MX"/>
              </w:rPr>
              <w:t xml:space="preserve">150,000 </w:t>
            </w:r>
          </w:p>
        </w:tc>
      </w:tr>
      <w:tr w:rsidR="00104942" w:rsidRPr="00E15A23" w:rsidTr="00104942">
        <w:trPr>
          <w:trHeight w:val="510"/>
        </w:trPr>
        <w:tc>
          <w:tcPr>
            <w:tcW w:w="719" w:type="dxa"/>
            <w:tcBorders>
              <w:top w:val="single" w:sz="4" w:space="0" w:color="auto"/>
              <w:left w:val="single" w:sz="8" w:space="0" w:color="808080"/>
              <w:bottom w:val="single" w:sz="4" w:space="0" w:color="auto"/>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lastRenderedPageBreak/>
              <w:t>316</w:t>
            </w:r>
          </w:p>
        </w:tc>
        <w:tc>
          <w:tcPr>
            <w:tcW w:w="2693" w:type="dxa"/>
            <w:tcBorders>
              <w:top w:val="single" w:sz="4" w:space="0" w:color="auto"/>
              <w:left w:val="nil"/>
              <w:bottom w:val="single" w:sz="4" w:space="0" w:color="auto"/>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Servicios de telecomunicaciones y satélites</w:t>
            </w:r>
          </w:p>
        </w:tc>
        <w:tc>
          <w:tcPr>
            <w:tcW w:w="709" w:type="dxa"/>
            <w:tcBorders>
              <w:top w:val="single" w:sz="4" w:space="0" w:color="auto"/>
              <w:left w:val="nil"/>
              <w:bottom w:val="single" w:sz="4" w:space="0" w:color="auto"/>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single" w:sz="4" w:space="0" w:color="auto"/>
              <w:left w:val="nil"/>
              <w:bottom w:val="single" w:sz="4" w:space="0" w:color="auto"/>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single" w:sz="4" w:space="0" w:color="auto"/>
              <w:left w:val="nil"/>
              <w:bottom w:val="single" w:sz="4" w:space="0" w:color="auto"/>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single" w:sz="4" w:space="0" w:color="auto"/>
              <w:left w:val="nil"/>
              <w:bottom w:val="single" w:sz="4" w:space="0" w:color="auto"/>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single" w:sz="4" w:space="0" w:color="auto"/>
              <w:left w:val="nil"/>
              <w:bottom w:val="single" w:sz="4" w:space="0" w:color="auto"/>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single" w:sz="4" w:space="0" w:color="auto"/>
              <w:left w:val="nil"/>
              <w:bottom w:val="single" w:sz="4" w:space="0" w:color="auto"/>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single" w:sz="4" w:space="0" w:color="auto"/>
              <w:left w:val="nil"/>
              <w:bottom w:val="single" w:sz="4" w:space="0" w:color="auto"/>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single" w:sz="4" w:space="0" w:color="auto"/>
              <w:left w:val="nil"/>
              <w:bottom w:val="single" w:sz="4" w:space="0" w:color="auto"/>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single" w:sz="4" w:space="0" w:color="auto"/>
              <w:left w:val="nil"/>
              <w:bottom w:val="single" w:sz="4" w:space="0" w:color="auto"/>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single" w:sz="4" w:space="0" w:color="auto"/>
              <w:left w:val="nil"/>
              <w:bottom w:val="single" w:sz="4" w:space="0" w:color="auto"/>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r>
      <w:tr w:rsidR="00104942" w:rsidRPr="00E15A23" w:rsidTr="00104942">
        <w:trPr>
          <w:trHeight w:val="705"/>
        </w:trPr>
        <w:tc>
          <w:tcPr>
            <w:tcW w:w="719" w:type="dxa"/>
            <w:tcBorders>
              <w:top w:val="single" w:sz="4" w:space="0" w:color="auto"/>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317</w:t>
            </w:r>
          </w:p>
        </w:tc>
        <w:tc>
          <w:tcPr>
            <w:tcW w:w="2693" w:type="dxa"/>
            <w:tcBorders>
              <w:top w:val="single" w:sz="4" w:space="0" w:color="auto"/>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Servicios de acceso de Internet, redes y procesamiento de información</w:t>
            </w:r>
          </w:p>
        </w:tc>
        <w:tc>
          <w:tcPr>
            <w:tcW w:w="709"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single" w:sz="4" w:space="0" w:color="auto"/>
              <w:left w:val="nil"/>
              <w:bottom w:val="single" w:sz="4" w:space="0" w:color="808080"/>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318</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Servicios postales y telegráficos</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617D84" w:rsidRDefault="00104942" w:rsidP="00104942">
            <w:pPr>
              <w:spacing w:after="0" w:line="240" w:lineRule="auto"/>
              <w:jc w:val="right"/>
              <w:rPr>
                <w:rFonts w:ascii="Calibri" w:eastAsia="Times New Roman" w:hAnsi="Calibri" w:cs="Calibri"/>
                <w:color w:val="000000"/>
                <w:sz w:val="16"/>
                <w:szCs w:val="20"/>
                <w:lang w:eastAsia="es-MX"/>
              </w:rPr>
            </w:pPr>
            <w:r w:rsidRPr="00617D84">
              <w:rPr>
                <w:rFonts w:ascii="Calibri" w:eastAsia="Times New Roman" w:hAnsi="Calibri" w:cs="Calibri"/>
                <w:color w:val="000000"/>
                <w:sz w:val="16"/>
                <w:szCs w:val="20"/>
                <w:lang w:eastAsia="es-MX"/>
              </w:rPr>
              <w:t xml:space="preserve">                              5,000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617D84" w:rsidRDefault="00104942" w:rsidP="00104942">
            <w:pPr>
              <w:spacing w:after="0" w:line="240" w:lineRule="auto"/>
              <w:jc w:val="right"/>
              <w:rPr>
                <w:rFonts w:ascii="Calibri" w:eastAsia="Times New Roman" w:hAnsi="Calibri" w:cs="Calibri"/>
                <w:color w:val="000000"/>
                <w:sz w:val="16"/>
                <w:szCs w:val="20"/>
                <w:lang w:eastAsia="es-MX"/>
              </w:rPr>
            </w:pPr>
            <w:r w:rsidRPr="00617D84">
              <w:rPr>
                <w:rFonts w:ascii="Calibri" w:eastAsia="Times New Roman" w:hAnsi="Calibri" w:cs="Calibri"/>
                <w:color w:val="000000"/>
                <w:sz w:val="16"/>
                <w:szCs w:val="20"/>
                <w:lang w:eastAsia="es-MX"/>
              </w:rPr>
              <w:t xml:space="preserve">                            5,000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319</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Servicios integrales y otros servicios</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617D84" w:rsidRDefault="00104942" w:rsidP="00104942">
            <w:pPr>
              <w:spacing w:after="0" w:line="240" w:lineRule="auto"/>
              <w:jc w:val="right"/>
              <w:rPr>
                <w:rFonts w:ascii="Calibri" w:eastAsia="Times New Roman" w:hAnsi="Calibri" w:cs="Calibri"/>
                <w:color w:val="000000"/>
                <w:sz w:val="16"/>
                <w:szCs w:val="20"/>
                <w:lang w:eastAsia="es-MX"/>
              </w:rPr>
            </w:pPr>
            <w:r w:rsidRPr="00617D84">
              <w:rPr>
                <w:rFonts w:ascii="Calibri" w:eastAsia="Times New Roman" w:hAnsi="Calibri" w:cs="Calibri"/>
                <w:color w:val="000000"/>
                <w:sz w:val="16"/>
                <w:szCs w:val="20"/>
                <w:lang w:eastAsia="es-MX"/>
              </w:rPr>
              <w:t xml:space="preserve">                            15,000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617D84" w:rsidRDefault="00104942" w:rsidP="00104942">
            <w:pPr>
              <w:spacing w:after="0" w:line="240" w:lineRule="auto"/>
              <w:jc w:val="right"/>
              <w:rPr>
                <w:rFonts w:ascii="Calibri" w:eastAsia="Times New Roman" w:hAnsi="Calibri" w:cs="Calibri"/>
                <w:color w:val="000000"/>
                <w:sz w:val="16"/>
                <w:szCs w:val="20"/>
                <w:lang w:eastAsia="es-MX"/>
              </w:rPr>
            </w:pPr>
            <w:r w:rsidRPr="00617D84">
              <w:rPr>
                <w:rFonts w:ascii="Calibri" w:eastAsia="Times New Roman" w:hAnsi="Calibri" w:cs="Calibri"/>
                <w:color w:val="000000"/>
                <w:sz w:val="16"/>
                <w:szCs w:val="20"/>
                <w:lang w:eastAsia="es-MX"/>
              </w:rPr>
              <w:t xml:space="preserve">                          15,000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center"/>
              <w:rPr>
                <w:rFonts w:ascii="Calibri" w:eastAsia="Times New Roman" w:hAnsi="Calibri" w:cs="Calibri"/>
                <w:b/>
                <w:bCs/>
                <w:color w:val="000000"/>
                <w:lang w:eastAsia="es-MX"/>
              </w:rPr>
            </w:pPr>
            <w:r w:rsidRPr="00E15A23">
              <w:rPr>
                <w:rFonts w:ascii="Calibri" w:eastAsia="Times New Roman" w:hAnsi="Calibri" w:cs="Calibri"/>
                <w:b/>
                <w:bCs/>
                <w:color w:val="000000"/>
                <w:lang w:eastAsia="es-MX"/>
              </w:rPr>
              <w:t>3200</w:t>
            </w:r>
          </w:p>
        </w:tc>
        <w:tc>
          <w:tcPr>
            <w:tcW w:w="2693" w:type="dxa"/>
            <w:tcBorders>
              <w:top w:val="nil"/>
              <w:left w:val="nil"/>
              <w:bottom w:val="single" w:sz="4" w:space="0" w:color="808080"/>
              <w:right w:val="single" w:sz="4" w:space="0" w:color="808080"/>
            </w:tcBorders>
            <w:shd w:val="clear" w:color="000000" w:fill="FFF2D4"/>
            <w:vAlign w:val="center"/>
            <w:hideMark/>
          </w:tcPr>
          <w:p w:rsidR="00104942" w:rsidRPr="00E15A23" w:rsidRDefault="00104942" w:rsidP="00104942">
            <w:pPr>
              <w:spacing w:after="0" w:line="240" w:lineRule="auto"/>
              <w:jc w:val="both"/>
              <w:rPr>
                <w:rFonts w:ascii="Calibri" w:eastAsia="Times New Roman" w:hAnsi="Calibri" w:cs="Calibri"/>
                <w:b/>
                <w:bCs/>
                <w:color w:val="000000"/>
                <w:lang w:eastAsia="es-MX"/>
              </w:rPr>
            </w:pPr>
            <w:r w:rsidRPr="00E15A23">
              <w:rPr>
                <w:rFonts w:ascii="Calibri" w:eastAsia="Times New Roman" w:hAnsi="Calibri" w:cs="Calibri"/>
                <w:b/>
                <w:bCs/>
                <w:color w:val="000000"/>
                <w:lang w:eastAsia="es-MX"/>
              </w:rPr>
              <w:t>SERVICIOS DE ARRENDAMIENTO</w:t>
            </w:r>
          </w:p>
        </w:tc>
        <w:tc>
          <w:tcPr>
            <w:tcW w:w="709"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000000" w:fill="FFF2D4"/>
            <w:noWrap/>
            <w:vAlign w:val="center"/>
            <w:hideMark/>
          </w:tcPr>
          <w:p w:rsidR="00104942" w:rsidRPr="00617D84" w:rsidRDefault="00104942" w:rsidP="00104942">
            <w:pPr>
              <w:spacing w:after="0" w:line="240" w:lineRule="auto"/>
              <w:jc w:val="right"/>
              <w:rPr>
                <w:rFonts w:ascii="Calibri" w:eastAsia="Times New Roman" w:hAnsi="Calibri" w:cs="Calibri"/>
                <w:b/>
                <w:bCs/>
                <w:color w:val="000000"/>
                <w:sz w:val="16"/>
                <w:szCs w:val="20"/>
                <w:lang w:eastAsia="es-MX"/>
              </w:rPr>
            </w:pPr>
            <w:r w:rsidRPr="00617D84">
              <w:rPr>
                <w:rFonts w:ascii="Calibri" w:eastAsia="Times New Roman" w:hAnsi="Calibri" w:cs="Calibri"/>
                <w:b/>
                <w:bCs/>
                <w:color w:val="000000"/>
                <w:sz w:val="16"/>
                <w:szCs w:val="20"/>
                <w:lang w:eastAsia="es-MX"/>
              </w:rPr>
              <w:t xml:space="preserve">                            25,000 </w:t>
            </w:r>
          </w:p>
        </w:tc>
        <w:tc>
          <w:tcPr>
            <w:tcW w:w="708"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F2D4"/>
            <w:noWrap/>
            <w:vAlign w:val="center"/>
            <w:hideMark/>
          </w:tcPr>
          <w:p w:rsidR="00104942" w:rsidRPr="00617D84" w:rsidRDefault="00104942" w:rsidP="00104942">
            <w:pPr>
              <w:spacing w:after="0" w:line="240" w:lineRule="auto"/>
              <w:jc w:val="right"/>
              <w:rPr>
                <w:rFonts w:ascii="Calibri" w:eastAsia="Times New Roman" w:hAnsi="Calibri" w:cs="Calibri"/>
                <w:b/>
                <w:bCs/>
                <w:color w:val="000000"/>
                <w:sz w:val="16"/>
                <w:szCs w:val="20"/>
                <w:lang w:eastAsia="es-MX"/>
              </w:rPr>
            </w:pPr>
            <w:r w:rsidRPr="00617D84">
              <w:rPr>
                <w:rFonts w:ascii="Calibri" w:eastAsia="Times New Roman" w:hAnsi="Calibri" w:cs="Calibri"/>
                <w:b/>
                <w:bCs/>
                <w:color w:val="000000"/>
                <w:sz w:val="16"/>
                <w:szCs w:val="20"/>
                <w:lang w:eastAsia="es-MX"/>
              </w:rPr>
              <w:t xml:space="preserve">                          25,000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321</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Arrendamiento de terrenos</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617D84" w:rsidRDefault="00104942" w:rsidP="00104942">
            <w:pPr>
              <w:spacing w:after="0" w:line="240" w:lineRule="auto"/>
              <w:jc w:val="right"/>
              <w:rPr>
                <w:rFonts w:ascii="Calibri" w:eastAsia="Times New Roman" w:hAnsi="Calibri" w:cs="Calibri"/>
                <w:color w:val="000000"/>
                <w:sz w:val="16"/>
                <w:szCs w:val="20"/>
                <w:lang w:eastAsia="es-MX"/>
              </w:rPr>
            </w:pPr>
            <w:r w:rsidRPr="00617D84">
              <w:rPr>
                <w:rFonts w:ascii="Calibri" w:eastAsia="Times New Roman" w:hAnsi="Calibri" w:cs="Calibri"/>
                <w:color w:val="000000"/>
                <w:sz w:val="16"/>
                <w:szCs w:val="20"/>
                <w:lang w:eastAsia="es-MX"/>
              </w:rPr>
              <w:t xml:space="preserve">                            25,000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617D84" w:rsidRDefault="00104942" w:rsidP="00104942">
            <w:pPr>
              <w:spacing w:after="0" w:line="240" w:lineRule="auto"/>
              <w:jc w:val="right"/>
              <w:rPr>
                <w:rFonts w:ascii="Calibri" w:eastAsia="Times New Roman" w:hAnsi="Calibri" w:cs="Calibri"/>
                <w:b/>
                <w:bCs/>
                <w:color w:val="000000"/>
                <w:sz w:val="16"/>
                <w:szCs w:val="20"/>
                <w:lang w:eastAsia="es-MX"/>
              </w:rPr>
            </w:pPr>
            <w:r w:rsidRPr="00617D84">
              <w:rPr>
                <w:rFonts w:ascii="Calibri" w:eastAsia="Times New Roman" w:hAnsi="Calibri" w:cs="Calibri"/>
                <w:b/>
                <w:bCs/>
                <w:color w:val="000000"/>
                <w:sz w:val="16"/>
                <w:szCs w:val="20"/>
                <w:lang w:eastAsia="es-MX"/>
              </w:rPr>
              <w:t xml:space="preserve">                          25,000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322</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Arrendamiento de edificios</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323</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Arrendamiento de mobiliario y equipo de administración, educacional y recreativo</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r>
      <w:tr w:rsidR="00104942" w:rsidRPr="00E15A23" w:rsidTr="00104942">
        <w:trPr>
          <w:trHeight w:val="60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324</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Arrendamiento de equipo e instrumental médico y de laboratorio</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325</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Arrendamiento de equipo de transporte</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326</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Arrendamiento de maquinaria, otros equipos y herramientas</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327</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Arrendamiento de activos intangibles</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328</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Arrendamiento financiero</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329</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Otros arrendamientos</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r>
      <w:tr w:rsidR="00104942" w:rsidRPr="00E15A23" w:rsidTr="00104942">
        <w:trPr>
          <w:trHeight w:val="600"/>
        </w:trPr>
        <w:tc>
          <w:tcPr>
            <w:tcW w:w="719" w:type="dxa"/>
            <w:tcBorders>
              <w:top w:val="nil"/>
              <w:left w:val="single" w:sz="8" w:space="0" w:color="808080"/>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center"/>
              <w:rPr>
                <w:rFonts w:ascii="Calibri" w:eastAsia="Times New Roman" w:hAnsi="Calibri" w:cs="Calibri"/>
                <w:b/>
                <w:bCs/>
                <w:color w:val="000000"/>
                <w:lang w:eastAsia="es-MX"/>
              </w:rPr>
            </w:pPr>
            <w:r w:rsidRPr="00E15A23">
              <w:rPr>
                <w:rFonts w:ascii="Calibri" w:eastAsia="Times New Roman" w:hAnsi="Calibri" w:cs="Calibri"/>
                <w:b/>
                <w:bCs/>
                <w:color w:val="000000"/>
                <w:lang w:eastAsia="es-MX"/>
              </w:rPr>
              <w:t>3300</w:t>
            </w:r>
          </w:p>
        </w:tc>
        <w:tc>
          <w:tcPr>
            <w:tcW w:w="2693" w:type="dxa"/>
            <w:tcBorders>
              <w:top w:val="nil"/>
              <w:left w:val="nil"/>
              <w:bottom w:val="single" w:sz="4" w:space="0" w:color="808080"/>
              <w:right w:val="single" w:sz="4" w:space="0" w:color="808080"/>
            </w:tcBorders>
            <w:shd w:val="clear" w:color="000000" w:fill="FFF2D4"/>
            <w:vAlign w:val="center"/>
            <w:hideMark/>
          </w:tcPr>
          <w:p w:rsidR="00104942" w:rsidRPr="00E15A23" w:rsidRDefault="00104942" w:rsidP="00104942">
            <w:pPr>
              <w:spacing w:after="0" w:line="240" w:lineRule="auto"/>
              <w:jc w:val="both"/>
              <w:rPr>
                <w:rFonts w:ascii="Calibri" w:eastAsia="Times New Roman" w:hAnsi="Calibri" w:cs="Calibri"/>
                <w:b/>
                <w:bCs/>
                <w:color w:val="000000"/>
                <w:lang w:eastAsia="es-MX"/>
              </w:rPr>
            </w:pPr>
            <w:r w:rsidRPr="00617D84">
              <w:rPr>
                <w:rFonts w:ascii="Calibri" w:eastAsia="Times New Roman" w:hAnsi="Calibri" w:cs="Calibri"/>
                <w:b/>
                <w:bCs/>
                <w:color w:val="000000"/>
                <w:sz w:val="20"/>
                <w:lang w:eastAsia="es-MX"/>
              </w:rPr>
              <w:t>SERVICIOS PROFESIONALES, CIENTÍFICOS, TÉCNICOS Y OTROS SERVICIOS</w:t>
            </w:r>
          </w:p>
        </w:tc>
        <w:tc>
          <w:tcPr>
            <w:tcW w:w="709"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000000" w:fill="FFF2D4"/>
            <w:noWrap/>
            <w:vAlign w:val="center"/>
            <w:hideMark/>
          </w:tcPr>
          <w:p w:rsidR="00104942" w:rsidRPr="00617D84" w:rsidRDefault="00104942" w:rsidP="00104942">
            <w:pPr>
              <w:spacing w:after="0" w:line="240" w:lineRule="auto"/>
              <w:jc w:val="right"/>
              <w:rPr>
                <w:rFonts w:ascii="Calibri" w:eastAsia="Times New Roman" w:hAnsi="Calibri" w:cs="Calibri"/>
                <w:b/>
                <w:bCs/>
                <w:color w:val="000000"/>
                <w:sz w:val="16"/>
                <w:szCs w:val="20"/>
                <w:lang w:eastAsia="es-MX"/>
              </w:rPr>
            </w:pPr>
            <w:r w:rsidRPr="00617D84">
              <w:rPr>
                <w:rFonts w:ascii="Calibri" w:eastAsia="Times New Roman" w:hAnsi="Calibri" w:cs="Calibri"/>
                <w:b/>
                <w:bCs/>
                <w:color w:val="000000"/>
                <w:sz w:val="16"/>
                <w:szCs w:val="20"/>
                <w:lang w:eastAsia="es-MX"/>
              </w:rPr>
              <w:t xml:space="preserve">                          525,000 </w:t>
            </w:r>
          </w:p>
        </w:tc>
        <w:tc>
          <w:tcPr>
            <w:tcW w:w="708"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F2D4"/>
            <w:noWrap/>
            <w:vAlign w:val="center"/>
            <w:hideMark/>
          </w:tcPr>
          <w:p w:rsidR="00104942" w:rsidRPr="00617D84" w:rsidRDefault="00104942" w:rsidP="00104942">
            <w:pPr>
              <w:spacing w:after="0" w:line="240" w:lineRule="auto"/>
              <w:jc w:val="right"/>
              <w:rPr>
                <w:rFonts w:ascii="Calibri" w:eastAsia="Times New Roman" w:hAnsi="Calibri" w:cs="Calibri"/>
                <w:b/>
                <w:bCs/>
                <w:color w:val="000000"/>
                <w:sz w:val="16"/>
                <w:szCs w:val="20"/>
                <w:lang w:eastAsia="es-MX"/>
              </w:rPr>
            </w:pPr>
            <w:r w:rsidRPr="00617D84">
              <w:rPr>
                <w:rFonts w:ascii="Calibri" w:eastAsia="Times New Roman" w:hAnsi="Calibri" w:cs="Calibri"/>
                <w:b/>
                <w:bCs/>
                <w:color w:val="000000"/>
                <w:sz w:val="16"/>
                <w:szCs w:val="20"/>
                <w:lang w:eastAsia="es-MX"/>
              </w:rPr>
              <w:t xml:space="preserve">                       525,000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331</w:t>
            </w:r>
          </w:p>
        </w:tc>
        <w:tc>
          <w:tcPr>
            <w:tcW w:w="2693"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Servicios legales, de contabilidad, auditoría y relacionados</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617D84" w:rsidRDefault="00104942" w:rsidP="00104942">
            <w:pPr>
              <w:spacing w:after="0" w:line="240" w:lineRule="auto"/>
              <w:jc w:val="right"/>
              <w:rPr>
                <w:rFonts w:ascii="Calibri" w:eastAsia="Times New Roman" w:hAnsi="Calibri" w:cs="Calibri"/>
                <w:color w:val="000000"/>
                <w:sz w:val="16"/>
                <w:szCs w:val="20"/>
                <w:lang w:eastAsia="es-MX"/>
              </w:rPr>
            </w:pPr>
            <w:r w:rsidRPr="00617D84">
              <w:rPr>
                <w:rFonts w:ascii="Calibri" w:eastAsia="Times New Roman" w:hAnsi="Calibri" w:cs="Calibri"/>
                <w:color w:val="000000"/>
                <w:sz w:val="16"/>
                <w:szCs w:val="20"/>
                <w:lang w:eastAsia="es-MX"/>
              </w:rPr>
              <w:t xml:space="preserve">                          500,000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617D84" w:rsidRDefault="00104942" w:rsidP="00104942">
            <w:pPr>
              <w:spacing w:after="0" w:line="240" w:lineRule="auto"/>
              <w:jc w:val="right"/>
              <w:rPr>
                <w:rFonts w:ascii="Calibri" w:eastAsia="Times New Roman" w:hAnsi="Calibri" w:cs="Calibri"/>
                <w:color w:val="000000"/>
                <w:sz w:val="16"/>
                <w:szCs w:val="20"/>
                <w:lang w:eastAsia="es-MX"/>
              </w:rPr>
            </w:pPr>
            <w:r w:rsidRPr="00617D84">
              <w:rPr>
                <w:rFonts w:ascii="Calibri" w:eastAsia="Times New Roman" w:hAnsi="Calibri" w:cs="Calibri"/>
                <w:color w:val="000000"/>
                <w:sz w:val="16"/>
                <w:szCs w:val="20"/>
                <w:lang w:eastAsia="es-MX"/>
              </w:rPr>
              <w:t xml:space="preserve">                       500,000 </w:t>
            </w:r>
          </w:p>
        </w:tc>
      </w:tr>
      <w:tr w:rsidR="00104942" w:rsidRPr="00E15A23" w:rsidTr="00104942">
        <w:trPr>
          <w:trHeight w:val="615"/>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332</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Servicios de diseño, arquitectura, ingeniería y actividades relacionadas</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r>
      <w:tr w:rsidR="00104942" w:rsidRPr="00E15A23" w:rsidTr="00104942">
        <w:trPr>
          <w:trHeight w:val="66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333</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Servicios de consultoría administrativa, procesos, técnica y en tecnologías de la información</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334</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Servicios de capacitación</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w:t>
            </w:r>
            <w:r w:rsidRPr="00617D84">
              <w:rPr>
                <w:rFonts w:ascii="Calibri" w:eastAsia="Times New Roman" w:hAnsi="Calibri" w:cs="Calibri"/>
                <w:color w:val="000000"/>
                <w:sz w:val="16"/>
                <w:szCs w:val="20"/>
                <w:lang w:eastAsia="es-MX"/>
              </w:rPr>
              <w:t xml:space="preserve">25,000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w:t>
            </w:r>
            <w:r w:rsidRPr="00617D84">
              <w:rPr>
                <w:rFonts w:ascii="Calibri" w:eastAsia="Times New Roman" w:hAnsi="Calibri" w:cs="Calibri"/>
                <w:color w:val="000000"/>
                <w:sz w:val="16"/>
                <w:szCs w:val="20"/>
                <w:lang w:eastAsia="es-MX"/>
              </w:rPr>
              <w:t xml:space="preserve">25,000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335</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Servicios de investigación científica y desarrollo</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336</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Servicios de apoyo administrativo, traducción, fotocopiado e impresión</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337</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Servicios de protección y seguridad</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338</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Servicios de vigilancia</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339</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Servicios profesionales, científicos y técnicos integrales</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auto"/>
              <w:right w:val="single" w:sz="4" w:space="0" w:color="808080"/>
            </w:tcBorders>
            <w:shd w:val="clear" w:color="000000" w:fill="FFF2D4"/>
            <w:noWrap/>
            <w:vAlign w:val="center"/>
            <w:hideMark/>
          </w:tcPr>
          <w:p w:rsidR="00104942" w:rsidRPr="00E15A23" w:rsidRDefault="00104942" w:rsidP="00104942">
            <w:pPr>
              <w:spacing w:after="0" w:line="240" w:lineRule="auto"/>
              <w:jc w:val="center"/>
              <w:rPr>
                <w:rFonts w:ascii="Calibri" w:eastAsia="Times New Roman" w:hAnsi="Calibri" w:cs="Calibri"/>
                <w:b/>
                <w:bCs/>
                <w:color w:val="000000"/>
                <w:lang w:eastAsia="es-MX"/>
              </w:rPr>
            </w:pPr>
            <w:r w:rsidRPr="00E15A23">
              <w:rPr>
                <w:rFonts w:ascii="Calibri" w:eastAsia="Times New Roman" w:hAnsi="Calibri" w:cs="Calibri"/>
                <w:b/>
                <w:bCs/>
                <w:color w:val="000000"/>
                <w:lang w:eastAsia="es-MX"/>
              </w:rPr>
              <w:t>3400</w:t>
            </w:r>
          </w:p>
        </w:tc>
        <w:tc>
          <w:tcPr>
            <w:tcW w:w="2693" w:type="dxa"/>
            <w:tcBorders>
              <w:top w:val="nil"/>
              <w:left w:val="nil"/>
              <w:bottom w:val="single" w:sz="4" w:space="0" w:color="auto"/>
              <w:right w:val="single" w:sz="4" w:space="0" w:color="808080"/>
            </w:tcBorders>
            <w:shd w:val="clear" w:color="000000" w:fill="FFF2D4"/>
            <w:vAlign w:val="center"/>
            <w:hideMark/>
          </w:tcPr>
          <w:p w:rsidR="00104942" w:rsidRPr="00E15A23" w:rsidRDefault="00104942" w:rsidP="00104942">
            <w:pPr>
              <w:spacing w:after="0" w:line="240" w:lineRule="auto"/>
              <w:jc w:val="both"/>
              <w:rPr>
                <w:rFonts w:ascii="Calibri" w:eastAsia="Times New Roman" w:hAnsi="Calibri" w:cs="Calibri"/>
                <w:b/>
                <w:bCs/>
                <w:color w:val="000000"/>
                <w:lang w:eastAsia="es-MX"/>
              </w:rPr>
            </w:pPr>
            <w:r w:rsidRPr="00617D84">
              <w:rPr>
                <w:rFonts w:ascii="Calibri" w:eastAsia="Times New Roman" w:hAnsi="Calibri" w:cs="Calibri"/>
                <w:b/>
                <w:bCs/>
                <w:color w:val="000000"/>
                <w:sz w:val="20"/>
                <w:lang w:eastAsia="es-MX"/>
              </w:rPr>
              <w:t>SERVICIOS FINANCIEROS, BANCARIOS Y COMERCIALES</w:t>
            </w:r>
          </w:p>
        </w:tc>
        <w:tc>
          <w:tcPr>
            <w:tcW w:w="709" w:type="dxa"/>
            <w:tcBorders>
              <w:top w:val="nil"/>
              <w:left w:val="nil"/>
              <w:bottom w:val="single" w:sz="4" w:space="0" w:color="auto"/>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709" w:type="dxa"/>
            <w:tcBorders>
              <w:top w:val="nil"/>
              <w:left w:val="nil"/>
              <w:bottom w:val="single" w:sz="4" w:space="0" w:color="auto"/>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992" w:type="dxa"/>
            <w:tcBorders>
              <w:top w:val="nil"/>
              <w:left w:val="nil"/>
              <w:bottom w:val="single" w:sz="4" w:space="0" w:color="auto"/>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992" w:type="dxa"/>
            <w:tcBorders>
              <w:top w:val="nil"/>
              <w:left w:val="nil"/>
              <w:bottom w:val="single" w:sz="4" w:space="0" w:color="auto"/>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993" w:type="dxa"/>
            <w:tcBorders>
              <w:top w:val="nil"/>
              <w:left w:val="nil"/>
              <w:bottom w:val="single" w:sz="4" w:space="0" w:color="auto"/>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w:t>
            </w:r>
            <w:r w:rsidRPr="00617D84">
              <w:rPr>
                <w:rFonts w:ascii="Calibri" w:eastAsia="Times New Roman" w:hAnsi="Calibri" w:cs="Calibri"/>
                <w:b/>
                <w:bCs/>
                <w:color w:val="000000"/>
                <w:sz w:val="16"/>
                <w:szCs w:val="20"/>
                <w:lang w:eastAsia="es-MX"/>
              </w:rPr>
              <w:t xml:space="preserve">430,000 </w:t>
            </w:r>
          </w:p>
        </w:tc>
        <w:tc>
          <w:tcPr>
            <w:tcW w:w="708" w:type="dxa"/>
            <w:tcBorders>
              <w:top w:val="nil"/>
              <w:left w:val="nil"/>
              <w:bottom w:val="single" w:sz="4" w:space="0" w:color="auto"/>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993" w:type="dxa"/>
            <w:tcBorders>
              <w:top w:val="nil"/>
              <w:left w:val="nil"/>
              <w:bottom w:val="single" w:sz="4" w:space="0" w:color="auto"/>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708" w:type="dxa"/>
            <w:tcBorders>
              <w:top w:val="nil"/>
              <w:left w:val="nil"/>
              <w:bottom w:val="single" w:sz="4" w:space="0" w:color="auto"/>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567" w:type="dxa"/>
            <w:tcBorders>
              <w:top w:val="nil"/>
              <w:left w:val="nil"/>
              <w:bottom w:val="single" w:sz="4" w:space="0" w:color="auto"/>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851" w:type="dxa"/>
            <w:gridSpan w:val="2"/>
            <w:tcBorders>
              <w:top w:val="nil"/>
              <w:left w:val="nil"/>
              <w:bottom w:val="single" w:sz="4" w:space="0" w:color="auto"/>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w:t>
            </w:r>
            <w:r w:rsidRPr="00617D84">
              <w:rPr>
                <w:rFonts w:ascii="Calibri" w:eastAsia="Times New Roman" w:hAnsi="Calibri" w:cs="Calibri"/>
                <w:b/>
                <w:bCs/>
                <w:color w:val="000000"/>
                <w:sz w:val="16"/>
                <w:szCs w:val="20"/>
                <w:lang w:eastAsia="es-MX"/>
              </w:rPr>
              <w:t xml:space="preserve">430,000 </w:t>
            </w:r>
          </w:p>
        </w:tc>
      </w:tr>
      <w:tr w:rsidR="00104942" w:rsidRPr="00E15A23" w:rsidTr="00104942">
        <w:trPr>
          <w:trHeight w:val="510"/>
        </w:trPr>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341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Servicios financieros y bancarios</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w:t>
            </w:r>
            <w:r w:rsidRPr="00617D84">
              <w:rPr>
                <w:rFonts w:ascii="Calibri" w:eastAsia="Times New Roman" w:hAnsi="Calibri" w:cs="Calibri"/>
                <w:color w:val="000000"/>
                <w:sz w:val="16"/>
                <w:szCs w:val="20"/>
                <w:lang w:eastAsia="es-MX"/>
              </w:rPr>
              <w:t xml:space="preserve">180,000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w:t>
            </w:r>
            <w:r w:rsidRPr="00617D84">
              <w:rPr>
                <w:rFonts w:ascii="Calibri" w:eastAsia="Times New Roman" w:hAnsi="Calibri" w:cs="Calibri"/>
                <w:color w:val="000000"/>
                <w:sz w:val="16"/>
                <w:szCs w:val="20"/>
                <w:lang w:eastAsia="es-MX"/>
              </w:rPr>
              <w:t xml:space="preserve">180,000 </w:t>
            </w:r>
          </w:p>
        </w:tc>
      </w:tr>
      <w:tr w:rsidR="00104942" w:rsidRPr="00E15A23" w:rsidTr="00104942">
        <w:trPr>
          <w:trHeight w:val="510"/>
        </w:trPr>
        <w:tc>
          <w:tcPr>
            <w:tcW w:w="719" w:type="dxa"/>
            <w:tcBorders>
              <w:top w:val="single" w:sz="4" w:space="0" w:color="auto"/>
              <w:left w:val="single" w:sz="8" w:space="0" w:color="808080"/>
              <w:bottom w:val="single" w:sz="4" w:space="0" w:color="auto"/>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342</w:t>
            </w:r>
          </w:p>
        </w:tc>
        <w:tc>
          <w:tcPr>
            <w:tcW w:w="2693" w:type="dxa"/>
            <w:tcBorders>
              <w:top w:val="single" w:sz="4" w:space="0" w:color="auto"/>
              <w:left w:val="nil"/>
              <w:bottom w:val="single" w:sz="4" w:space="0" w:color="auto"/>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Servicios de cobranza, investigación crediticia y </w:t>
            </w:r>
            <w:r w:rsidRPr="00E15A23">
              <w:rPr>
                <w:rFonts w:ascii="Calibri" w:eastAsia="Times New Roman" w:hAnsi="Calibri" w:cs="Calibri"/>
                <w:color w:val="000000"/>
                <w:sz w:val="20"/>
                <w:szCs w:val="20"/>
                <w:lang w:eastAsia="es-MX"/>
              </w:rPr>
              <w:lastRenderedPageBreak/>
              <w:t>similar</w:t>
            </w:r>
          </w:p>
        </w:tc>
        <w:tc>
          <w:tcPr>
            <w:tcW w:w="709" w:type="dxa"/>
            <w:tcBorders>
              <w:top w:val="single" w:sz="4" w:space="0" w:color="auto"/>
              <w:left w:val="nil"/>
              <w:bottom w:val="single" w:sz="4" w:space="0" w:color="auto"/>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lastRenderedPageBreak/>
              <w:t xml:space="preserve">                                     - </w:t>
            </w:r>
          </w:p>
        </w:tc>
        <w:tc>
          <w:tcPr>
            <w:tcW w:w="709" w:type="dxa"/>
            <w:tcBorders>
              <w:top w:val="single" w:sz="4" w:space="0" w:color="auto"/>
              <w:left w:val="nil"/>
              <w:bottom w:val="single" w:sz="4" w:space="0" w:color="auto"/>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single" w:sz="4" w:space="0" w:color="auto"/>
              <w:left w:val="nil"/>
              <w:bottom w:val="single" w:sz="4" w:space="0" w:color="auto"/>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single" w:sz="4" w:space="0" w:color="auto"/>
              <w:left w:val="nil"/>
              <w:bottom w:val="single" w:sz="4" w:space="0" w:color="auto"/>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single" w:sz="4" w:space="0" w:color="auto"/>
              <w:left w:val="nil"/>
              <w:bottom w:val="single" w:sz="4" w:space="0" w:color="auto"/>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single" w:sz="4" w:space="0" w:color="auto"/>
              <w:left w:val="nil"/>
              <w:bottom w:val="single" w:sz="4" w:space="0" w:color="auto"/>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single" w:sz="4" w:space="0" w:color="auto"/>
              <w:left w:val="nil"/>
              <w:bottom w:val="single" w:sz="4" w:space="0" w:color="auto"/>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single" w:sz="4" w:space="0" w:color="auto"/>
              <w:left w:val="nil"/>
              <w:bottom w:val="single" w:sz="4" w:space="0" w:color="auto"/>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single" w:sz="4" w:space="0" w:color="auto"/>
              <w:left w:val="nil"/>
              <w:bottom w:val="single" w:sz="4" w:space="0" w:color="auto"/>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single" w:sz="4" w:space="0" w:color="auto"/>
              <w:left w:val="nil"/>
              <w:bottom w:val="single" w:sz="4" w:space="0" w:color="auto"/>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r>
      <w:tr w:rsidR="00104942" w:rsidRPr="00E15A23" w:rsidTr="00104942">
        <w:trPr>
          <w:trHeight w:val="510"/>
        </w:trPr>
        <w:tc>
          <w:tcPr>
            <w:tcW w:w="719" w:type="dxa"/>
            <w:tcBorders>
              <w:top w:val="single" w:sz="4" w:space="0" w:color="auto"/>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lastRenderedPageBreak/>
              <w:t>343</w:t>
            </w:r>
          </w:p>
        </w:tc>
        <w:tc>
          <w:tcPr>
            <w:tcW w:w="2693" w:type="dxa"/>
            <w:tcBorders>
              <w:top w:val="single" w:sz="4" w:space="0" w:color="auto"/>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Servicios de recaudación, traslado y custodia de valores</w:t>
            </w:r>
          </w:p>
        </w:tc>
        <w:tc>
          <w:tcPr>
            <w:tcW w:w="709"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single" w:sz="4" w:space="0" w:color="auto"/>
              <w:left w:val="nil"/>
              <w:bottom w:val="single" w:sz="4" w:space="0" w:color="808080"/>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344</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Seguros de responsabilidad patrimonial y fianzas</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617D84" w:rsidRDefault="00104942" w:rsidP="00104942">
            <w:pPr>
              <w:spacing w:after="0" w:line="240" w:lineRule="auto"/>
              <w:jc w:val="right"/>
              <w:rPr>
                <w:rFonts w:ascii="Calibri" w:eastAsia="Times New Roman" w:hAnsi="Calibri" w:cs="Calibri"/>
                <w:color w:val="000000"/>
                <w:sz w:val="16"/>
                <w:szCs w:val="20"/>
                <w:lang w:eastAsia="es-MX"/>
              </w:rPr>
            </w:pPr>
            <w:r w:rsidRPr="00617D84">
              <w:rPr>
                <w:rFonts w:ascii="Calibri" w:eastAsia="Times New Roman" w:hAnsi="Calibri" w:cs="Calibri"/>
                <w:color w:val="000000"/>
                <w:sz w:val="16"/>
                <w:szCs w:val="20"/>
                <w:lang w:eastAsia="es-MX"/>
              </w:rPr>
              <w:t xml:space="preserve">                            35,000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617D84" w:rsidRDefault="00104942" w:rsidP="00104942">
            <w:pPr>
              <w:spacing w:after="0" w:line="240" w:lineRule="auto"/>
              <w:jc w:val="right"/>
              <w:rPr>
                <w:rFonts w:ascii="Calibri" w:eastAsia="Times New Roman" w:hAnsi="Calibri" w:cs="Calibri"/>
                <w:color w:val="000000"/>
                <w:sz w:val="16"/>
                <w:szCs w:val="20"/>
                <w:lang w:eastAsia="es-MX"/>
              </w:rPr>
            </w:pPr>
            <w:r w:rsidRPr="00617D84">
              <w:rPr>
                <w:rFonts w:ascii="Calibri" w:eastAsia="Times New Roman" w:hAnsi="Calibri" w:cs="Calibri"/>
                <w:color w:val="000000"/>
                <w:sz w:val="16"/>
                <w:szCs w:val="20"/>
                <w:lang w:eastAsia="es-MX"/>
              </w:rPr>
              <w:t xml:space="preserve">                          35,000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345</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Seguro de bienes patrimoniales</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617D84" w:rsidRDefault="00104942" w:rsidP="00104942">
            <w:pPr>
              <w:spacing w:after="0" w:line="240" w:lineRule="auto"/>
              <w:jc w:val="right"/>
              <w:rPr>
                <w:rFonts w:ascii="Calibri" w:eastAsia="Times New Roman" w:hAnsi="Calibri" w:cs="Calibri"/>
                <w:color w:val="000000"/>
                <w:sz w:val="16"/>
                <w:szCs w:val="20"/>
                <w:lang w:eastAsia="es-MX"/>
              </w:rPr>
            </w:pPr>
            <w:r w:rsidRPr="00617D84">
              <w:rPr>
                <w:rFonts w:ascii="Calibri" w:eastAsia="Times New Roman" w:hAnsi="Calibri" w:cs="Calibri"/>
                <w:color w:val="000000"/>
                <w:sz w:val="16"/>
                <w:szCs w:val="20"/>
                <w:lang w:eastAsia="es-MX"/>
              </w:rPr>
              <w:t xml:space="preserve">                          150,000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617D84" w:rsidRDefault="00104942" w:rsidP="00104942">
            <w:pPr>
              <w:spacing w:after="0" w:line="240" w:lineRule="auto"/>
              <w:jc w:val="right"/>
              <w:rPr>
                <w:rFonts w:ascii="Calibri" w:eastAsia="Times New Roman" w:hAnsi="Calibri" w:cs="Calibri"/>
                <w:color w:val="000000"/>
                <w:sz w:val="16"/>
                <w:szCs w:val="20"/>
                <w:lang w:eastAsia="es-MX"/>
              </w:rPr>
            </w:pPr>
            <w:r w:rsidRPr="00617D84">
              <w:rPr>
                <w:rFonts w:ascii="Calibri" w:eastAsia="Times New Roman" w:hAnsi="Calibri" w:cs="Calibri"/>
                <w:color w:val="000000"/>
                <w:sz w:val="16"/>
                <w:szCs w:val="20"/>
                <w:lang w:eastAsia="es-MX"/>
              </w:rPr>
              <w:t xml:space="preserve">                       150,000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346</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Almacenaje, envase y embalaje</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347</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Fletes y maniobras</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w:t>
            </w:r>
            <w:r w:rsidRPr="00617D84">
              <w:rPr>
                <w:rFonts w:ascii="Calibri" w:eastAsia="Times New Roman" w:hAnsi="Calibri" w:cs="Calibri"/>
                <w:color w:val="000000"/>
                <w:sz w:val="16"/>
                <w:szCs w:val="20"/>
                <w:lang w:eastAsia="es-MX"/>
              </w:rPr>
              <w:t xml:space="preserve">65,000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w:t>
            </w:r>
            <w:r w:rsidRPr="00617D84">
              <w:rPr>
                <w:rFonts w:ascii="Calibri" w:eastAsia="Times New Roman" w:hAnsi="Calibri" w:cs="Calibri"/>
                <w:color w:val="000000"/>
                <w:sz w:val="16"/>
                <w:szCs w:val="20"/>
                <w:lang w:eastAsia="es-MX"/>
              </w:rPr>
              <w:t xml:space="preserve">65,000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348</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Comisiones por ventas</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349</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Servicios financieros, bancarios y comerciales integrales</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r>
      <w:tr w:rsidR="00104942" w:rsidRPr="00E15A23" w:rsidTr="00104942">
        <w:trPr>
          <w:trHeight w:val="600"/>
        </w:trPr>
        <w:tc>
          <w:tcPr>
            <w:tcW w:w="719" w:type="dxa"/>
            <w:tcBorders>
              <w:top w:val="nil"/>
              <w:left w:val="single" w:sz="8" w:space="0" w:color="808080"/>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center"/>
              <w:rPr>
                <w:rFonts w:ascii="Calibri" w:eastAsia="Times New Roman" w:hAnsi="Calibri" w:cs="Calibri"/>
                <w:b/>
                <w:bCs/>
                <w:color w:val="000000"/>
                <w:lang w:eastAsia="es-MX"/>
              </w:rPr>
            </w:pPr>
            <w:r w:rsidRPr="00E15A23">
              <w:rPr>
                <w:rFonts w:ascii="Calibri" w:eastAsia="Times New Roman" w:hAnsi="Calibri" w:cs="Calibri"/>
                <w:b/>
                <w:bCs/>
                <w:color w:val="000000"/>
                <w:lang w:eastAsia="es-MX"/>
              </w:rPr>
              <w:t>3500</w:t>
            </w:r>
          </w:p>
        </w:tc>
        <w:tc>
          <w:tcPr>
            <w:tcW w:w="2693" w:type="dxa"/>
            <w:tcBorders>
              <w:top w:val="nil"/>
              <w:left w:val="nil"/>
              <w:bottom w:val="single" w:sz="4" w:space="0" w:color="808080"/>
              <w:right w:val="single" w:sz="4" w:space="0" w:color="808080"/>
            </w:tcBorders>
            <w:shd w:val="clear" w:color="000000" w:fill="FFF2D4"/>
            <w:vAlign w:val="center"/>
            <w:hideMark/>
          </w:tcPr>
          <w:p w:rsidR="00104942" w:rsidRPr="00E15A23" w:rsidRDefault="00104942" w:rsidP="00104942">
            <w:pPr>
              <w:spacing w:after="0" w:line="240" w:lineRule="auto"/>
              <w:jc w:val="both"/>
              <w:rPr>
                <w:rFonts w:ascii="Calibri" w:eastAsia="Times New Roman" w:hAnsi="Calibri" w:cs="Calibri"/>
                <w:b/>
                <w:bCs/>
                <w:color w:val="000000"/>
                <w:lang w:eastAsia="es-MX"/>
              </w:rPr>
            </w:pPr>
            <w:r w:rsidRPr="00617D84">
              <w:rPr>
                <w:rFonts w:ascii="Calibri" w:eastAsia="Times New Roman" w:hAnsi="Calibri" w:cs="Calibri"/>
                <w:b/>
                <w:bCs/>
                <w:color w:val="000000"/>
                <w:sz w:val="18"/>
                <w:lang w:eastAsia="es-MX"/>
              </w:rPr>
              <w:t>SERVICIOS DE INSTALACIÓN, REPARACIÓN, MANTENIMIENTO Y CONSERVACIÓN</w:t>
            </w:r>
          </w:p>
        </w:tc>
        <w:tc>
          <w:tcPr>
            <w:tcW w:w="709"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000000" w:fill="FFF2D4"/>
            <w:noWrap/>
            <w:vAlign w:val="center"/>
            <w:hideMark/>
          </w:tcPr>
          <w:p w:rsidR="00104942" w:rsidRPr="00617D84" w:rsidRDefault="00104942" w:rsidP="00104942">
            <w:pPr>
              <w:spacing w:after="0" w:line="240" w:lineRule="auto"/>
              <w:jc w:val="right"/>
              <w:rPr>
                <w:rFonts w:ascii="Calibri" w:eastAsia="Times New Roman" w:hAnsi="Calibri" w:cs="Calibri"/>
                <w:b/>
                <w:bCs/>
                <w:color w:val="000000"/>
                <w:sz w:val="16"/>
                <w:szCs w:val="20"/>
                <w:lang w:eastAsia="es-MX"/>
              </w:rPr>
            </w:pPr>
            <w:r w:rsidRPr="00617D84">
              <w:rPr>
                <w:rFonts w:ascii="Calibri" w:eastAsia="Times New Roman" w:hAnsi="Calibri" w:cs="Calibri"/>
                <w:b/>
                <w:bCs/>
                <w:color w:val="000000"/>
                <w:sz w:val="16"/>
                <w:szCs w:val="20"/>
                <w:lang w:eastAsia="es-MX"/>
              </w:rPr>
              <w:t xml:space="preserve">                      3,250,000 </w:t>
            </w:r>
          </w:p>
        </w:tc>
        <w:tc>
          <w:tcPr>
            <w:tcW w:w="708"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F2D4"/>
            <w:noWrap/>
            <w:vAlign w:val="center"/>
            <w:hideMark/>
          </w:tcPr>
          <w:p w:rsidR="00104942" w:rsidRPr="00617D84" w:rsidRDefault="00104942" w:rsidP="00104942">
            <w:pPr>
              <w:spacing w:after="0" w:line="240" w:lineRule="auto"/>
              <w:jc w:val="right"/>
              <w:rPr>
                <w:rFonts w:ascii="Calibri" w:eastAsia="Times New Roman" w:hAnsi="Calibri" w:cs="Calibri"/>
                <w:b/>
                <w:bCs/>
                <w:color w:val="000000"/>
                <w:sz w:val="16"/>
                <w:szCs w:val="20"/>
                <w:lang w:eastAsia="es-MX"/>
              </w:rPr>
            </w:pPr>
            <w:r w:rsidRPr="00617D84">
              <w:rPr>
                <w:rFonts w:ascii="Calibri" w:eastAsia="Times New Roman" w:hAnsi="Calibri" w:cs="Calibri"/>
                <w:b/>
                <w:bCs/>
                <w:color w:val="000000"/>
                <w:sz w:val="16"/>
                <w:szCs w:val="20"/>
                <w:lang w:eastAsia="es-MX"/>
              </w:rPr>
              <w:t xml:space="preserve">                    3,250,000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351</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Conservación y mantenimiento menor de inmuebles</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617D84" w:rsidRDefault="00104942" w:rsidP="00104942">
            <w:pPr>
              <w:spacing w:after="0" w:line="240" w:lineRule="auto"/>
              <w:jc w:val="right"/>
              <w:rPr>
                <w:rFonts w:ascii="Calibri" w:eastAsia="Times New Roman" w:hAnsi="Calibri" w:cs="Calibri"/>
                <w:color w:val="000000"/>
                <w:sz w:val="16"/>
                <w:szCs w:val="20"/>
                <w:lang w:eastAsia="es-MX"/>
              </w:rPr>
            </w:pPr>
            <w:r w:rsidRPr="00617D84">
              <w:rPr>
                <w:rFonts w:ascii="Calibri" w:eastAsia="Times New Roman" w:hAnsi="Calibri" w:cs="Calibri"/>
                <w:color w:val="000000"/>
                <w:sz w:val="16"/>
                <w:szCs w:val="20"/>
                <w:lang w:eastAsia="es-MX"/>
              </w:rPr>
              <w:t xml:space="preserve">                          150,000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617D84" w:rsidRDefault="00104942" w:rsidP="00104942">
            <w:pPr>
              <w:spacing w:after="0" w:line="240" w:lineRule="auto"/>
              <w:jc w:val="right"/>
              <w:rPr>
                <w:rFonts w:ascii="Calibri" w:eastAsia="Times New Roman" w:hAnsi="Calibri" w:cs="Calibri"/>
                <w:color w:val="000000"/>
                <w:sz w:val="16"/>
                <w:szCs w:val="20"/>
                <w:lang w:eastAsia="es-MX"/>
              </w:rPr>
            </w:pPr>
            <w:r w:rsidRPr="00617D84">
              <w:rPr>
                <w:rFonts w:ascii="Calibri" w:eastAsia="Times New Roman" w:hAnsi="Calibri" w:cs="Calibri"/>
                <w:color w:val="000000"/>
                <w:sz w:val="16"/>
                <w:szCs w:val="20"/>
                <w:lang w:eastAsia="es-MX"/>
              </w:rPr>
              <w:t xml:space="preserve">                       150,000 </w:t>
            </w:r>
          </w:p>
        </w:tc>
      </w:tr>
      <w:tr w:rsidR="00104942" w:rsidRPr="00E15A23" w:rsidTr="00104942">
        <w:trPr>
          <w:trHeight w:val="69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352</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Instalación, reparación y mantenimiento de mobiliario y equipo de administración, educacional y recreativo</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r>
      <w:tr w:rsidR="00104942" w:rsidRPr="00E15A23" w:rsidTr="00104942">
        <w:trPr>
          <w:trHeight w:val="66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353</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Instalación, reparación y mantenimiento de equipo de cómputo y tecnología de la información</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w:t>
            </w:r>
            <w:r w:rsidRPr="00617D84">
              <w:rPr>
                <w:rFonts w:ascii="Calibri" w:eastAsia="Times New Roman" w:hAnsi="Calibri" w:cs="Calibri"/>
                <w:color w:val="000000"/>
                <w:sz w:val="16"/>
                <w:szCs w:val="20"/>
                <w:lang w:eastAsia="es-MX"/>
              </w:rPr>
              <w:t xml:space="preserve">100,000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w:t>
            </w:r>
            <w:r w:rsidRPr="00617D84">
              <w:rPr>
                <w:rFonts w:ascii="Calibri" w:eastAsia="Times New Roman" w:hAnsi="Calibri" w:cs="Calibri"/>
                <w:color w:val="000000"/>
                <w:sz w:val="16"/>
                <w:szCs w:val="20"/>
                <w:lang w:eastAsia="es-MX"/>
              </w:rPr>
              <w:t xml:space="preserve">100,000 </w:t>
            </w:r>
          </w:p>
        </w:tc>
      </w:tr>
      <w:tr w:rsidR="00104942" w:rsidRPr="00E15A23" w:rsidTr="00104942">
        <w:trPr>
          <w:trHeight w:val="585"/>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354</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Instalación, reparación y mantenimiento de equipo e instrumental médico y de laboratorio</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355</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Reparación y mantenimiento de equipo de transporte</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w:t>
            </w:r>
            <w:r w:rsidRPr="00617D84">
              <w:rPr>
                <w:rFonts w:ascii="Calibri" w:eastAsia="Times New Roman" w:hAnsi="Calibri" w:cs="Calibri"/>
                <w:color w:val="000000"/>
                <w:sz w:val="16"/>
                <w:szCs w:val="20"/>
                <w:lang w:eastAsia="es-MX"/>
              </w:rPr>
              <w:t xml:space="preserve">650,000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w:t>
            </w:r>
            <w:r w:rsidRPr="00617D84">
              <w:rPr>
                <w:rFonts w:ascii="Calibri" w:eastAsia="Times New Roman" w:hAnsi="Calibri" w:cs="Calibri"/>
                <w:color w:val="000000"/>
                <w:sz w:val="16"/>
                <w:szCs w:val="20"/>
                <w:lang w:eastAsia="es-MX"/>
              </w:rPr>
              <w:t xml:space="preserve">650,000 </w:t>
            </w:r>
          </w:p>
        </w:tc>
      </w:tr>
      <w:tr w:rsidR="00104942" w:rsidRPr="00E15A23" w:rsidTr="00104942">
        <w:trPr>
          <w:trHeight w:val="30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356</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Reparación y mantenimiento de equipo de defensa y seguridad</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357</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Instalación, reparación y mantenimiento de maquinaria, otros equipos y herramienta</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617D84" w:rsidRDefault="00104942" w:rsidP="00104942">
            <w:pPr>
              <w:spacing w:after="0" w:line="240" w:lineRule="auto"/>
              <w:jc w:val="right"/>
              <w:rPr>
                <w:rFonts w:ascii="Calibri" w:eastAsia="Times New Roman" w:hAnsi="Calibri" w:cs="Calibri"/>
                <w:color w:val="000000"/>
                <w:sz w:val="16"/>
                <w:szCs w:val="20"/>
                <w:lang w:eastAsia="es-MX"/>
              </w:rPr>
            </w:pPr>
            <w:r w:rsidRPr="00617D84">
              <w:rPr>
                <w:rFonts w:ascii="Calibri" w:eastAsia="Times New Roman" w:hAnsi="Calibri" w:cs="Calibri"/>
                <w:color w:val="000000"/>
                <w:sz w:val="16"/>
                <w:szCs w:val="20"/>
                <w:lang w:eastAsia="es-MX"/>
              </w:rPr>
              <w:t xml:space="preserve">                          450,000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617D84" w:rsidRDefault="00104942" w:rsidP="00104942">
            <w:pPr>
              <w:spacing w:after="0" w:line="240" w:lineRule="auto"/>
              <w:jc w:val="right"/>
              <w:rPr>
                <w:rFonts w:ascii="Calibri" w:eastAsia="Times New Roman" w:hAnsi="Calibri" w:cs="Calibri"/>
                <w:color w:val="000000"/>
                <w:sz w:val="16"/>
                <w:szCs w:val="20"/>
                <w:lang w:eastAsia="es-MX"/>
              </w:rPr>
            </w:pPr>
            <w:r w:rsidRPr="00617D84">
              <w:rPr>
                <w:rFonts w:ascii="Calibri" w:eastAsia="Times New Roman" w:hAnsi="Calibri" w:cs="Calibri"/>
                <w:color w:val="000000"/>
                <w:sz w:val="16"/>
                <w:szCs w:val="20"/>
                <w:lang w:eastAsia="es-MX"/>
              </w:rPr>
              <w:t xml:space="preserve">                       450,000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358</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Servicios de limpieza y manejo de desechos</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617D84" w:rsidRDefault="00104942" w:rsidP="00104942">
            <w:pPr>
              <w:spacing w:after="0" w:line="240" w:lineRule="auto"/>
              <w:jc w:val="right"/>
              <w:rPr>
                <w:rFonts w:ascii="Calibri" w:eastAsia="Times New Roman" w:hAnsi="Calibri" w:cs="Calibri"/>
                <w:color w:val="000000"/>
                <w:sz w:val="16"/>
                <w:szCs w:val="20"/>
                <w:lang w:eastAsia="es-MX"/>
              </w:rPr>
            </w:pPr>
            <w:r w:rsidRPr="00617D84">
              <w:rPr>
                <w:rFonts w:ascii="Calibri" w:eastAsia="Times New Roman" w:hAnsi="Calibri" w:cs="Calibri"/>
                <w:color w:val="000000"/>
                <w:sz w:val="16"/>
                <w:szCs w:val="20"/>
                <w:lang w:eastAsia="es-MX"/>
              </w:rPr>
              <w:t xml:space="preserve">                      1,650,000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617D84" w:rsidRDefault="00104942" w:rsidP="00104942">
            <w:pPr>
              <w:spacing w:after="0" w:line="240" w:lineRule="auto"/>
              <w:jc w:val="right"/>
              <w:rPr>
                <w:rFonts w:ascii="Calibri" w:eastAsia="Times New Roman" w:hAnsi="Calibri" w:cs="Calibri"/>
                <w:color w:val="000000"/>
                <w:sz w:val="16"/>
                <w:szCs w:val="20"/>
                <w:lang w:eastAsia="es-MX"/>
              </w:rPr>
            </w:pPr>
            <w:r w:rsidRPr="00617D84">
              <w:rPr>
                <w:rFonts w:ascii="Calibri" w:eastAsia="Times New Roman" w:hAnsi="Calibri" w:cs="Calibri"/>
                <w:color w:val="000000"/>
                <w:sz w:val="16"/>
                <w:szCs w:val="20"/>
                <w:lang w:eastAsia="es-MX"/>
              </w:rPr>
              <w:t xml:space="preserve">                    1,650,000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359</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Servicios de jardinería y fumigación</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617D84" w:rsidRDefault="00104942" w:rsidP="00104942">
            <w:pPr>
              <w:spacing w:after="0" w:line="240" w:lineRule="auto"/>
              <w:jc w:val="right"/>
              <w:rPr>
                <w:rFonts w:ascii="Calibri" w:eastAsia="Times New Roman" w:hAnsi="Calibri" w:cs="Calibri"/>
                <w:color w:val="000000"/>
                <w:sz w:val="16"/>
                <w:szCs w:val="20"/>
                <w:lang w:eastAsia="es-MX"/>
              </w:rPr>
            </w:pPr>
            <w:r w:rsidRPr="00617D84">
              <w:rPr>
                <w:rFonts w:ascii="Calibri" w:eastAsia="Times New Roman" w:hAnsi="Calibri" w:cs="Calibri"/>
                <w:color w:val="000000"/>
                <w:sz w:val="16"/>
                <w:szCs w:val="20"/>
                <w:lang w:eastAsia="es-MX"/>
              </w:rPr>
              <w:t xml:space="preserve">                          250,000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617D84" w:rsidRDefault="00104942" w:rsidP="00104942">
            <w:pPr>
              <w:spacing w:after="0" w:line="240" w:lineRule="auto"/>
              <w:jc w:val="right"/>
              <w:rPr>
                <w:rFonts w:ascii="Calibri" w:eastAsia="Times New Roman" w:hAnsi="Calibri" w:cs="Calibri"/>
                <w:color w:val="000000"/>
                <w:sz w:val="16"/>
                <w:szCs w:val="20"/>
                <w:lang w:eastAsia="es-MX"/>
              </w:rPr>
            </w:pPr>
            <w:r w:rsidRPr="00617D84">
              <w:rPr>
                <w:rFonts w:ascii="Calibri" w:eastAsia="Times New Roman" w:hAnsi="Calibri" w:cs="Calibri"/>
                <w:color w:val="000000"/>
                <w:sz w:val="16"/>
                <w:szCs w:val="20"/>
                <w:lang w:eastAsia="es-MX"/>
              </w:rPr>
              <w:t xml:space="preserve">                       250,000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center"/>
              <w:rPr>
                <w:rFonts w:ascii="Calibri" w:eastAsia="Times New Roman" w:hAnsi="Calibri" w:cs="Calibri"/>
                <w:b/>
                <w:bCs/>
                <w:color w:val="000000"/>
                <w:lang w:eastAsia="es-MX"/>
              </w:rPr>
            </w:pPr>
            <w:r w:rsidRPr="00E15A23">
              <w:rPr>
                <w:rFonts w:ascii="Calibri" w:eastAsia="Times New Roman" w:hAnsi="Calibri" w:cs="Calibri"/>
                <w:b/>
                <w:bCs/>
                <w:color w:val="000000"/>
                <w:lang w:eastAsia="es-MX"/>
              </w:rPr>
              <w:t>3600</w:t>
            </w:r>
          </w:p>
        </w:tc>
        <w:tc>
          <w:tcPr>
            <w:tcW w:w="2693" w:type="dxa"/>
            <w:tcBorders>
              <w:top w:val="nil"/>
              <w:left w:val="nil"/>
              <w:bottom w:val="single" w:sz="4" w:space="0" w:color="808080"/>
              <w:right w:val="single" w:sz="4" w:space="0" w:color="808080"/>
            </w:tcBorders>
            <w:shd w:val="clear" w:color="000000" w:fill="FFF2D4"/>
            <w:vAlign w:val="center"/>
            <w:hideMark/>
          </w:tcPr>
          <w:p w:rsidR="00104942" w:rsidRPr="00E15A23" w:rsidRDefault="00104942" w:rsidP="00104942">
            <w:pPr>
              <w:spacing w:after="0" w:line="240" w:lineRule="auto"/>
              <w:jc w:val="both"/>
              <w:rPr>
                <w:rFonts w:ascii="Calibri" w:eastAsia="Times New Roman" w:hAnsi="Calibri" w:cs="Calibri"/>
                <w:b/>
                <w:bCs/>
                <w:color w:val="000000"/>
                <w:lang w:eastAsia="es-MX"/>
              </w:rPr>
            </w:pPr>
            <w:r w:rsidRPr="00617D84">
              <w:rPr>
                <w:rFonts w:ascii="Calibri" w:eastAsia="Times New Roman" w:hAnsi="Calibri" w:cs="Calibri"/>
                <w:b/>
                <w:bCs/>
                <w:color w:val="000000"/>
                <w:sz w:val="20"/>
                <w:lang w:eastAsia="es-MX"/>
              </w:rPr>
              <w:t>SERVICIOS DE COMUNICACIÓN SOCIAL Y PUBLICIDAD</w:t>
            </w:r>
          </w:p>
        </w:tc>
        <w:tc>
          <w:tcPr>
            <w:tcW w:w="709"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000000" w:fill="FFF2D4"/>
            <w:noWrap/>
            <w:vAlign w:val="center"/>
            <w:hideMark/>
          </w:tcPr>
          <w:p w:rsidR="00104942" w:rsidRPr="00617D84" w:rsidRDefault="00104942" w:rsidP="00104942">
            <w:pPr>
              <w:spacing w:after="0" w:line="240" w:lineRule="auto"/>
              <w:jc w:val="right"/>
              <w:rPr>
                <w:rFonts w:ascii="Calibri" w:eastAsia="Times New Roman" w:hAnsi="Calibri" w:cs="Calibri"/>
                <w:b/>
                <w:bCs/>
                <w:color w:val="000000"/>
                <w:sz w:val="16"/>
                <w:szCs w:val="20"/>
                <w:lang w:eastAsia="es-MX"/>
              </w:rPr>
            </w:pPr>
            <w:r w:rsidRPr="00617D84">
              <w:rPr>
                <w:rFonts w:ascii="Calibri" w:eastAsia="Times New Roman" w:hAnsi="Calibri" w:cs="Calibri"/>
                <w:b/>
                <w:bCs/>
                <w:color w:val="000000"/>
                <w:sz w:val="16"/>
                <w:szCs w:val="20"/>
                <w:lang w:eastAsia="es-MX"/>
              </w:rPr>
              <w:t xml:space="preserve">                          200,000 </w:t>
            </w:r>
          </w:p>
        </w:tc>
        <w:tc>
          <w:tcPr>
            <w:tcW w:w="708"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F2D4"/>
            <w:noWrap/>
            <w:vAlign w:val="center"/>
            <w:hideMark/>
          </w:tcPr>
          <w:p w:rsidR="00104942" w:rsidRPr="00617D84" w:rsidRDefault="00104942" w:rsidP="00104942">
            <w:pPr>
              <w:spacing w:after="0" w:line="240" w:lineRule="auto"/>
              <w:jc w:val="right"/>
              <w:rPr>
                <w:rFonts w:ascii="Calibri" w:eastAsia="Times New Roman" w:hAnsi="Calibri" w:cs="Calibri"/>
                <w:b/>
                <w:bCs/>
                <w:color w:val="000000"/>
                <w:sz w:val="16"/>
                <w:szCs w:val="20"/>
                <w:lang w:eastAsia="es-MX"/>
              </w:rPr>
            </w:pPr>
            <w:r w:rsidRPr="00617D84">
              <w:rPr>
                <w:rFonts w:ascii="Calibri" w:eastAsia="Times New Roman" w:hAnsi="Calibri" w:cs="Calibri"/>
                <w:b/>
                <w:bCs/>
                <w:color w:val="000000"/>
                <w:sz w:val="16"/>
                <w:szCs w:val="20"/>
                <w:lang w:eastAsia="es-MX"/>
              </w:rPr>
              <w:t xml:space="preserve">                       200,000 </w:t>
            </w:r>
          </w:p>
        </w:tc>
      </w:tr>
      <w:tr w:rsidR="00104942" w:rsidRPr="00E15A23" w:rsidTr="00104942">
        <w:trPr>
          <w:trHeight w:val="585"/>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361</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Difusión por radio, televisión y otros medios de mensajes sobre programas y actividades gubernamentales</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617D84" w:rsidRDefault="00104942" w:rsidP="00104942">
            <w:pPr>
              <w:spacing w:after="0" w:line="240" w:lineRule="auto"/>
              <w:jc w:val="right"/>
              <w:rPr>
                <w:rFonts w:ascii="Calibri" w:eastAsia="Times New Roman" w:hAnsi="Calibri" w:cs="Calibri"/>
                <w:color w:val="000000"/>
                <w:sz w:val="16"/>
                <w:szCs w:val="20"/>
                <w:lang w:eastAsia="es-MX"/>
              </w:rPr>
            </w:pPr>
            <w:r w:rsidRPr="00617D84">
              <w:rPr>
                <w:rFonts w:ascii="Calibri" w:eastAsia="Times New Roman" w:hAnsi="Calibri" w:cs="Calibri"/>
                <w:color w:val="000000"/>
                <w:sz w:val="16"/>
                <w:szCs w:val="20"/>
                <w:lang w:eastAsia="es-MX"/>
              </w:rPr>
              <w:t xml:space="preserve">                          150,000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617D84" w:rsidRDefault="00104942" w:rsidP="00104942">
            <w:pPr>
              <w:spacing w:after="0" w:line="240" w:lineRule="auto"/>
              <w:jc w:val="right"/>
              <w:rPr>
                <w:rFonts w:ascii="Calibri" w:eastAsia="Times New Roman" w:hAnsi="Calibri" w:cs="Calibri"/>
                <w:color w:val="000000"/>
                <w:sz w:val="16"/>
                <w:szCs w:val="20"/>
                <w:lang w:eastAsia="es-MX"/>
              </w:rPr>
            </w:pPr>
            <w:r w:rsidRPr="00617D84">
              <w:rPr>
                <w:rFonts w:ascii="Calibri" w:eastAsia="Times New Roman" w:hAnsi="Calibri" w:cs="Calibri"/>
                <w:color w:val="000000"/>
                <w:sz w:val="16"/>
                <w:szCs w:val="20"/>
                <w:lang w:eastAsia="es-MX"/>
              </w:rPr>
              <w:t xml:space="preserve">                       150,000 </w:t>
            </w:r>
          </w:p>
        </w:tc>
      </w:tr>
      <w:tr w:rsidR="00104942" w:rsidRPr="00E15A23" w:rsidTr="00104942">
        <w:trPr>
          <w:trHeight w:val="69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362</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Difusión por radio,  televisión y otros medios de mensajes comerciales para promover la venta de bienes o servicios</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r>
      <w:tr w:rsidR="00104942" w:rsidRPr="00E15A23" w:rsidTr="00104942">
        <w:trPr>
          <w:trHeight w:val="585"/>
        </w:trPr>
        <w:tc>
          <w:tcPr>
            <w:tcW w:w="719" w:type="dxa"/>
            <w:tcBorders>
              <w:top w:val="nil"/>
              <w:left w:val="single" w:sz="8" w:space="0" w:color="808080"/>
              <w:bottom w:val="single" w:sz="4" w:space="0" w:color="auto"/>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363</w:t>
            </w:r>
          </w:p>
        </w:tc>
        <w:tc>
          <w:tcPr>
            <w:tcW w:w="2693" w:type="dxa"/>
            <w:tcBorders>
              <w:top w:val="nil"/>
              <w:left w:val="nil"/>
              <w:bottom w:val="single" w:sz="4" w:space="0" w:color="auto"/>
              <w:right w:val="single" w:sz="4" w:space="0" w:color="808080"/>
            </w:tcBorders>
            <w:shd w:val="clear" w:color="auto" w:fill="auto"/>
            <w:vAlign w:val="center"/>
            <w:hideMark/>
          </w:tcPr>
          <w:p w:rsidR="00104942" w:rsidRPr="007448FD" w:rsidRDefault="00104942" w:rsidP="00104942">
            <w:pPr>
              <w:spacing w:after="0" w:line="240" w:lineRule="auto"/>
              <w:jc w:val="both"/>
              <w:rPr>
                <w:rFonts w:ascii="Calibri" w:eastAsia="Times New Roman" w:hAnsi="Calibri" w:cs="Calibri"/>
                <w:color w:val="000000"/>
                <w:sz w:val="16"/>
                <w:szCs w:val="20"/>
                <w:lang w:eastAsia="es-MX"/>
              </w:rPr>
            </w:pPr>
            <w:r w:rsidRPr="007448FD">
              <w:rPr>
                <w:rFonts w:ascii="Calibri" w:eastAsia="Times New Roman" w:hAnsi="Calibri" w:cs="Calibri"/>
                <w:color w:val="000000"/>
                <w:sz w:val="16"/>
                <w:szCs w:val="20"/>
                <w:lang w:eastAsia="es-MX"/>
              </w:rPr>
              <w:t>Servicios de creatividad, preproducción y producción de publicidad, excepto Internet</w:t>
            </w:r>
          </w:p>
        </w:tc>
        <w:tc>
          <w:tcPr>
            <w:tcW w:w="709" w:type="dxa"/>
            <w:tcBorders>
              <w:top w:val="nil"/>
              <w:left w:val="nil"/>
              <w:bottom w:val="single" w:sz="4" w:space="0" w:color="auto"/>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auto"/>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auto"/>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auto"/>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auto"/>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auto"/>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auto"/>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auto"/>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auto"/>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auto"/>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r>
      <w:tr w:rsidR="00104942" w:rsidRPr="00E15A23" w:rsidTr="00104942">
        <w:trPr>
          <w:trHeight w:val="510"/>
        </w:trPr>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364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Servicios de revelado de  fotografías</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r>
      <w:tr w:rsidR="00104942" w:rsidRPr="00E15A23" w:rsidTr="00104942">
        <w:trPr>
          <w:trHeight w:val="510"/>
        </w:trPr>
        <w:tc>
          <w:tcPr>
            <w:tcW w:w="719" w:type="dxa"/>
            <w:tcBorders>
              <w:top w:val="single" w:sz="4" w:space="0" w:color="auto"/>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365</w:t>
            </w:r>
          </w:p>
        </w:tc>
        <w:tc>
          <w:tcPr>
            <w:tcW w:w="2693" w:type="dxa"/>
            <w:tcBorders>
              <w:top w:val="single" w:sz="4" w:space="0" w:color="auto"/>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Servicios de la industria fílmica, del sonido y del video</w:t>
            </w:r>
          </w:p>
        </w:tc>
        <w:tc>
          <w:tcPr>
            <w:tcW w:w="709"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single" w:sz="4" w:space="0" w:color="auto"/>
              <w:left w:val="nil"/>
              <w:bottom w:val="single" w:sz="4" w:space="0" w:color="808080"/>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auto"/>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lastRenderedPageBreak/>
              <w:t>366</w:t>
            </w:r>
          </w:p>
        </w:tc>
        <w:tc>
          <w:tcPr>
            <w:tcW w:w="2693" w:type="dxa"/>
            <w:tcBorders>
              <w:top w:val="nil"/>
              <w:left w:val="nil"/>
              <w:bottom w:val="single" w:sz="4" w:space="0" w:color="auto"/>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Servicio de creación y difusión de contenido exclusivamente a  través de Internet</w:t>
            </w:r>
          </w:p>
        </w:tc>
        <w:tc>
          <w:tcPr>
            <w:tcW w:w="709" w:type="dxa"/>
            <w:tcBorders>
              <w:top w:val="nil"/>
              <w:left w:val="nil"/>
              <w:bottom w:val="single" w:sz="4" w:space="0" w:color="auto"/>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auto"/>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auto"/>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auto"/>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auto"/>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auto"/>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auto"/>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auto"/>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auto"/>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auto"/>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r>
      <w:tr w:rsidR="00104942" w:rsidRPr="00E15A23" w:rsidTr="00104942">
        <w:trPr>
          <w:trHeight w:val="510"/>
        </w:trPr>
        <w:tc>
          <w:tcPr>
            <w:tcW w:w="719" w:type="dxa"/>
            <w:tcBorders>
              <w:top w:val="single" w:sz="4" w:space="0" w:color="auto"/>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369</w:t>
            </w:r>
          </w:p>
        </w:tc>
        <w:tc>
          <w:tcPr>
            <w:tcW w:w="2693" w:type="dxa"/>
            <w:tcBorders>
              <w:top w:val="single" w:sz="4" w:space="0" w:color="auto"/>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Otros servicios de información</w:t>
            </w:r>
          </w:p>
        </w:tc>
        <w:tc>
          <w:tcPr>
            <w:tcW w:w="709"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617D84" w:rsidRDefault="00104942" w:rsidP="00104942">
            <w:pPr>
              <w:spacing w:after="0" w:line="240" w:lineRule="auto"/>
              <w:jc w:val="right"/>
              <w:rPr>
                <w:rFonts w:ascii="Calibri" w:eastAsia="Times New Roman" w:hAnsi="Calibri" w:cs="Calibri"/>
                <w:color w:val="000000"/>
                <w:sz w:val="16"/>
                <w:szCs w:val="20"/>
                <w:lang w:eastAsia="es-MX"/>
              </w:rPr>
            </w:pPr>
            <w:r w:rsidRPr="00617D84">
              <w:rPr>
                <w:rFonts w:ascii="Calibri" w:eastAsia="Times New Roman" w:hAnsi="Calibri" w:cs="Calibri"/>
                <w:color w:val="000000"/>
                <w:sz w:val="16"/>
                <w:szCs w:val="20"/>
                <w:lang w:eastAsia="es-MX"/>
              </w:rPr>
              <w:t xml:space="preserve">                            50,000 </w:t>
            </w:r>
          </w:p>
        </w:tc>
        <w:tc>
          <w:tcPr>
            <w:tcW w:w="708"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single" w:sz="4" w:space="0" w:color="auto"/>
              <w:left w:val="nil"/>
              <w:bottom w:val="single" w:sz="4" w:space="0" w:color="808080"/>
              <w:right w:val="single" w:sz="4" w:space="0" w:color="808080"/>
            </w:tcBorders>
            <w:shd w:val="clear" w:color="000000" w:fill="FFE6CB"/>
            <w:noWrap/>
            <w:vAlign w:val="center"/>
            <w:hideMark/>
          </w:tcPr>
          <w:p w:rsidR="00104942" w:rsidRPr="00617D84" w:rsidRDefault="00104942" w:rsidP="00104942">
            <w:pPr>
              <w:spacing w:after="0" w:line="240" w:lineRule="auto"/>
              <w:jc w:val="right"/>
              <w:rPr>
                <w:rFonts w:ascii="Calibri" w:eastAsia="Times New Roman" w:hAnsi="Calibri" w:cs="Calibri"/>
                <w:color w:val="000000"/>
                <w:sz w:val="16"/>
                <w:szCs w:val="20"/>
                <w:lang w:eastAsia="es-MX"/>
              </w:rPr>
            </w:pPr>
            <w:r w:rsidRPr="00617D84">
              <w:rPr>
                <w:rFonts w:ascii="Calibri" w:eastAsia="Times New Roman" w:hAnsi="Calibri" w:cs="Calibri"/>
                <w:color w:val="000000"/>
                <w:sz w:val="16"/>
                <w:szCs w:val="20"/>
                <w:lang w:eastAsia="es-MX"/>
              </w:rPr>
              <w:t xml:space="preserve">                          50,000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center"/>
              <w:rPr>
                <w:rFonts w:ascii="Calibri" w:eastAsia="Times New Roman" w:hAnsi="Calibri" w:cs="Calibri"/>
                <w:b/>
                <w:bCs/>
                <w:color w:val="000000"/>
                <w:lang w:eastAsia="es-MX"/>
              </w:rPr>
            </w:pPr>
            <w:r w:rsidRPr="00E15A23">
              <w:rPr>
                <w:rFonts w:ascii="Calibri" w:eastAsia="Times New Roman" w:hAnsi="Calibri" w:cs="Calibri"/>
                <w:b/>
                <w:bCs/>
                <w:color w:val="000000"/>
                <w:lang w:eastAsia="es-MX"/>
              </w:rPr>
              <w:t>3700</w:t>
            </w:r>
          </w:p>
        </w:tc>
        <w:tc>
          <w:tcPr>
            <w:tcW w:w="2693" w:type="dxa"/>
            <w:tcBorders>
              <w:top w:val="nil"/>
              <w:left w:val="nil"/>
              <w:bottom w:val="single" w:sz="4" w:space="0" w:color="808080"/>
              <w:right w:val="single" w:sz="4" w:space="0" w:color="808080"/>
            </w:tcBorders>
            <w:shd w:val="clear" w:color="000000" w:fill="FFF2D4"/>
            <w:vAlign w:val="center"/>
            <w:hideMark/>
          </w:tcPr>
          <w:p w:rsidR="00104942" w:rsidRPr="00E15A23" w:rsidRDefault="00104942" w:rsidP="00104942">
            <w:pPr>
              <w:spacing w:after="0" w:line="240" w:lineRule="auto"/>
              <w:jc w:val="both"/>
              <w:rPr>
                <w:rFonts w:ascii="Calibri" w:eastAsia="Times New Roman" w:hAnsi="Calibri" w:cs="Calibri"/>
                <w:b/>
                <w:bCs/>
                <w:color w:val="000000"/>
                <w:lang w:eastAsia="es-MX"/>
              </w:rPr>
            </w:pPr>
            <w:r w:rsidRPr="00E15A23">
              <w:rPr>
                <w:rFonts w:ascii="Calibri" w:eastAsia="Times New Roman" w:hAnsi="Calibri" w:cs="Calibri"/>
                <w:b/>
                <w:bCs/>
                <w:color w:val="000000"/>
                <w:lang w:eastAsia="es-MX"/>
              </w:rPr>
              <w:t>SERVICIOS DE TRASLADO Y VIÁTICOS</w:t>
            </w:r>
          </w:p>
        </w:tc>
        <w:tc>
          <w:tcPr>
            <w:tcW w:w="709"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000000" w:fill="FFF2D4"/>
            <w:noWrap/>
            <w:vAlign w:val="center"/>
            <w:hideMark/>
          </w:tcPr>
          <w:p w:rsidR="00104942" w:rsidRPr="00617D84" w:rsidRDefault="00104942" w:rsidP="00104942">
            <w:pPr>
              <w:spacing w:after="0" w:line="240" w:lineRule="auto"/>
              <w:jc w:val="right"/>
              <w:rPr>
                <w:rFonts w:ascii="Calibri" w:eastAsia="Times New Roman" w:hAnsi="Calibri" w:cs="Calibri"/>
                <w:b/>
                <w:bCs/>
                <w:color w:val="000000"/>
                <w:sz w:val="16"/>
                <w:szCs w:val="20"/>
                <w:lang w:eastAsia="es-MX"/>
              </w:rPr>
            </w:pPr>
            <w:r w:rsidRPr="00617D84">
              <w:rPr>
                <w:rFonts w:ascii="Calibri" w:eastAsia="Times New Roman" w:hAnsi="Calibri" w:cs="Calibri"/>
                <w:b/>
                <w:bCs/>
                <w:color w:val="000000"/>
                <w:sz w:val="16"/>
                <w:szCs w:val="20"/>
                <w:lang w:eastAsia="es-MX"/>
              </w:rPr>
              <w:t xml:space="preserve">                          350,000 </w:t>
            </w:r>
          </w:p>
        </w:tc>
        <w:tc>
          <w:tcPr>
            <w:tcW w:w="708"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F2D4"/>
            <w:noWrap/>
            <w:vAlign w:val="center"/>
            <w:hideMark/>
          </w:tcPr>
          <w:p w:rsidR="00104942" w:rsidRPr="00617D84" w:rsidRDefault="00104942" w:rsidP="00104942">
            <w:pPr>
              <w:spacing w:after="0" w:line="240" w:lineRule="auto"/>
              <w:jc w:val="right"/>
              <w:rPr>
                <w:rFonts w:ascii="Calibri" w:eastAsia="Times New Roman" w:hAnsi="Calibri" w:cs="Calibri"/>
                <w:b/>
                <w:bCs/>
                <w:color w:val="000000"/>
                <w:sz w:val="16"/>
                <w:szCs w:val="20"/>
                <w:lang w:eastAsia="es-MX"/>
              </w:rPr>
            </w:pPr>
            <w:r w:rsidRPr="00617D84">
              <w:rPr>
                <w:rFonts w:ascii="Calibri" w:eastAsia="Times New Roman" w:hAnsi="Calibri" w:cs="Calibri"/>
                <w:b/>
                <w:bCs/>
                <w:color w:val="000000"/>
                <w:sz w:val="16"/>
                <w:szCs w:val="20"/>
                <w:lang w:eastAsia="es-MX"/>
              </w:rPr>
              <w:t xml:space="preserve">                       350,000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371</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Pasajes aéreos</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372</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Pasajes terrestres</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373</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Pasajes marítimos, lacustres y fluviales</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374</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Autotransporte</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375</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Viáticos en el país</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w:t>
            </w:r>
            <w:r w:rsidRPr="00617D84">
              <w:rPr>
                <w:rFonts w:ascii="Calibri" w:eastAsia="Times New Roman" w:hAnsi="Calibri" w:cs="Calibri"/>
                <w:color w:val="000000"/>
                <w:sz w:val="16"/>
                <w:szCs w:val="20"/>
                <w:lang w:eastAsia="es-MX"/>
              </w:rPr>
              <w:t>350,000</w:t>
            </w:r>
            <w:r w:rsidRPr="007448FD">
              <w:rPr>
                <w:rFonts w:ascii="Calibri" w:eastAsia="Times New Roman" w:hAnsi="Calibri" w:cs="Calibri"/>
                <w:color w:val="000000"/>
                <w:sz w:val="12"/>
                <w:szCs w:val="20"/>
                <w:lang w:eastAsia="es-MX"/>
              </w:rPr>
              <w:t xml:space="preserve">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w:t>
            </w:r>
            <w:r w:rsidRPr="00617D84">
              <w:rPr>
                <w:rFonts w:ascii="Calibri" w:eastAsia="Times New Roman" w:hAnsi="Calibri" w:cs="Calibri"/>
                <w:color w:val="000000"/>
                <w:sz w:val="16"/>
                <w:szCs w:val="20"/>
                <w:lang w:eastAsia="es-MX"/>
              </w:rPr>
              <w:t xml:space="preserve">350,000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376</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Viáticos en el extranjero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377</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Gastos de instalación y traslado de menaje</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378</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Servicios integrales de traslado y viáticos</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379</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Otros servicios de traslado y hospedaje</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center"/>
              <w:rPr>
                <w:rFonts w:ascii="Calibri" w:eastAsia="Times New Roman" w:hAnsi="Calibri" w:cs="Calibri"/>
                <w:b/>
                <w:bCs/>
                <w:color w:val="000000"/>
                <w:lang w:eastAsia="es-MX"/>
              </w:rPr>
            </w:pPr>
            <w:r w:rsidRPr="00E15A23">
              <w:rPr>
                <w:rFonts w:ascii="Calibri" w:eastAsia="Times New Roman" w:hAnsi="Calibri" w:cs="Calibri"/>
                <w:b/>
                <w:bCs/>
                <w:color w:val="000000"/>
                <w:lang w:eastAsia="es-MX"/>
              </w:rPr>
              <w:t>3800</w:t>
            </w:r>
          </w:p>
        </w:tc>
        <w:tc>
          <w:tcPr>
            <w:tcW w:w="2693" w:type="dxa"/>
            <w:tcBorders>
              <w:top w:val="nil"/>
              <w:left w:val="nil"/>
              <w:bottom w:val="single" w:sz="4" w:space="0" w:color="808080"/>
              <w:right w:val="single" w:sz="4" w:space="0" w:color="808080"/>
            </w:tcBorders>
            <w:shd w:val="clear" w:color="000000" w:fill="FFF2D4"/>
            <w:vAlign w:val="center"/>
            <w:hideMark/>
          </w:tcPr>
          <w:p w:rsidR="00104942" w:rsidRPr="00E15A23" w:rsidRDefault="00104942" w:rsidP="00104942">
            <w:pPr>
              <w:spacing w:after="0" w:line="240" w:lineRule="auto"/>
              <w:jc w:val="both"/>
              <w:rPr>
                <w:rFonts w:ascii="Calibri" w:eastAsia="Times New Roman" w:hAnsi="Calibri" w:cs="Calibri"/>
                <w:b/>
                <w:bCs/>
                <w:color w:val="000000"/>
                <w:lang w:eastAsia="es-MX"/>
              </w:rPr>
            </w:pPr>
            <w:r w:rsidRPr="00E15A23">
              <w:rPr>
                <w:rFonts w:ascii="Calibri" w:eastAsia="Times New Roman" w:hAnsi="Calibri" w:cs="Calibri"/>
                <w:b/>
                <w:bCs/>
                <w:color w:val="000000"/>
                <w:lang w:eastAsia="es-MX"/>
              </w:rPr>
              <w:t>SERVICIOS OFICIALES</w:t>
            </w:r>
          </w:p>
        </w:tc>
        <w:tc>
          <w:tcPr>
            <w:tcW w:w="709"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000000" w:fill="FFF2D4"/>
            <w:noWrap/>
            <w:vAlign w:val="center"/>
            <w:hideMark/>
          </w:tcPr>
          <w:p w:rsidR="00104942" w:rsidRPr="00617D84" w:rsidRDefault="00104942" w:rsidP="00104942">
            <w:pPr>
              <w:spacing w:after="0" w:line="240" w:lineRule="auto"/>
              <w:jc w:val="right"/>
              <w:rPr>
                <w:rFonts w:ascii="Calibri" w:eastAsia="Times New Roman" w:hAnsi="Calibri" w:cs="Calibri"/>
                <w:b/>
                <w:bCs/>
                <w:color w:val="000000"/>
                <w:sz w:val="16"/>
                <w:szCs w:val="20"/>
                <w:lang w:eastAsia="es-MX"/>
              </w:rPr>
            </w:pPr>
            <w:r w:rsidRPr="00617D84">
              <w:rPr>
                <w:rFonts w:ascii="Calibri" w:eastAsia="Times New Roman" w:hAnsi="Calibri" w:cs="Calibri"/>
                <w:b/>
                <w:bCs/>
                <w:color w:val="000000"/>
                <w:sz w:val="16"/>
                <w:szCs w:val="20"/>
                <w:lang w:eastAsia="es-MX"/>
              </w:rPr>
              <w:t xml:space="preserve">                      2,000,000 </w:t>
            </w:r>
          </w:p>
        </w:tc>
        <w:tc>
          <w:tcPr>
            <w:tcW w:w="708"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F2D4"/>
            <w:noWrap/>
            <w:vAlign w:val="center"/>
            <w:hideMark/>
          </w:tcPr>
          <w:p w:rsidR="00104942" w:rsidRPr="00617D84" w:rsidRDefault="00104942" w:rsidP="00104942">
            <w:pPr>
              <w:spacing w:after="0" w:line="240" w:lineRule="auto"/>
              <w:jc w:val="right"/>
              <w:rPr>
                <w:rFonts w:ascii="Calibri" w:eastAsia="Times New Roman" w:hAnsi="Calibri" w:cs="Calibri"/>
                <w:b/>
                <w:bCs/>
                <w:color w:val="000000"/>
                <w:sz w:val="16"/>
                <w:szCs w:val="20"/>
                <w:lang w:eastAsia="es-MX"/>
              </w:rPr>
            </w:pPr>
            <w:r w:rsidRPr="00617D84">
              <w:rPr>
                <w:rFonts w:ascii="Calibri" w:eastAsia="Times New Roman" w:hAnsi="Calibri" w:cs="Calibri"/>
                <w:b/>
                <w:bCs/>
                <w:color w:val="000000"/>
                <w:sz w:val="16"/>
                <w:szCs w:val="20"/>
                <w:lang w:eastAsia="es-MX"/>
              </w:rPr>
              <w:t xml:space="preserve">                    2,000,000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381</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Gastos de ceremonial</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617D84" w:rsidRDefault="00104942" w:rsidP="00104942">
            <w:pPr>
              <w:spacing w:after="0" w:line="240" w:lineRule="auto"/>
              <w:jc w:val="right"/>
              <w:rPr>
                <w:rFonts w:ascii="Calibri" w:eastAsia="Times New Roman" w:hAnsi="Calibri" w:cs="Calibri"/>
                <w:color w:val="000000"/>
                <w:sz w:val="16"/>
                <w:szCs w:val="20"/>
                <w:lang w:eastAsia="es-MX"/>
              </w:rPr>
            </w:pPr>
            <w:r w:rsidRPr="00617D84">
              <w:rPr>
                <w:rFonts w:ascii="Calibri" w:eastAsia="Times New Roman" w:hAnsi="Calibri" w:cs="Calibri"/>
                <w:color w:val="000000"/>
                <w:sz w:val="16"/>
                <w:szCs w:val="20"/>
                <w:lang w:eastAsia="es-MX"/>
              </w:rPr>
              <w:t xml:space="preserve">                          150,000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617D84" w:rsidRDefault="00104942" w:rsidP="00104942">
            <w:pPr>
              <w:spacing w:after="0" w:line="240" w:lineRule="auto"/>
              <w:jc w:val="right"/>
              <w:rPr>
                <w:rFonts w:ascii="Calibri" w:eastAsia="Times New Roman" w:hAnsi="Calibri" w:cs="Calibri"/>
                <w:color w:val="000000"/>
                <w:sz w:val="16"/>
                <w:szCs w:val="20"/>
                <w:lang w:eastAsia="es-MX"/>
              </w:rPr>
            </w:pPr>
            <w:r w:rsidRPr="00617D84">
              <w:rPr>
                <w:rFonts w:ascii="Calibri" w:eastAsia="Times New Roman" w:hAnsi="Calibri" w:cs="Calibri"/>
                <w:color w:val="000000"/>
                <w:sz w:val="16"/>
                <w:szCs w:val="20"/>
                <w:lang w:eastAsia="es-MX"/>
              </w:rPr>
              <w:t xml:space="preserve">                       150,000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382</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Gastos de orden  social y cultural</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617D84" w:rsidRDefault="00104942" w:rsidP="00104942">
            <w:pPr>
              <w:spacing w:after="0" w:line="240" w:lineRule="auto"/>
              <w:jc w:val="right"/>
              <w:rPr>
                <w:rFonts w:ascii="Calibri" w:eastAsia="Times New Roman" w:hAnsi="Calibri" w:cs="Calibri"/>
                <w:color w:val="000000"/>
                <w:sz w:val="16"/>
                <w:szCs w:val="20"/>
                <w:lang w:eastAsia="es-MX"/>
              </w:rPr>
            </w:pPr>
            <w:r w:rsidRPr="00617D84">
              <w:rPr>
                <w:rFonts w:ascii="Calibri" w:eastAsia="Times New Roman" w:hAnsi="Calibri" w:cs="Calibri"/>
                <w:color w:val="000000"/>
                <w:sz w:val="16"/>
                <w:szCs w:val="20"/>
                <w:lang w:eastAsia="es-MX"/>
              </w:rPr>
              <w:t xml:space="preserve">                      1,500,000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617D84" w:rsidRDefault="00104942" w:rsidP="00104942">
            <w:pPr>
              <w:spacing w:after="0" w:line="240" w:lineRule="auto"/>
              <w:jc w:val="right"/>
              <w:rPr>
                <w:rFonts w:ascii="Calibri" w:eastAsia="Times New Roman" w:hAnsi="Calibri" w:cs="Calibri"/>
                <w:color w:val="000000"/>
                <w:sz w:val="16"/>
                <w:szCs w:val="20"/>
                <w:lang w:eastAsia="es-MX"/>
              </w:rPr>
            </w:pPr>
            <w:r w:rsidRPr="00617D84">
              <w:rPr>
                <w:rFonts w:ascii="Calibri" w:eastAsia="Times New Roman" w:hAnsi="Calibri" w:cs="Calibri"/>
                <w:color w:val="000000"/>
                <w:sz w:val="16"/>
                <w:szCs w:val="20"/>
                <w:lang w:eastAsia="es-MX"/>
              </w:rPr>
              <w:t xml:space="preserve">                    1,500,000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383</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Congresos y convenciones</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384</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Exposiciones</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385</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Gastos de representación</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617D84" w:rsidRDefault="00104942" w:rsidP="00104942">
            <w:pPr>
              <w:spacing w:after="0" w:line="240" w:lineRule="auto"/>
              <w:jc w:val="right"/>
              <w:rPr>
                <w:rFonts w:ascii="Calibri" w:eastAsia="Times New Roman" w:hAnsi="Calibri" w:cs="Calibri"/>
                <w:color w:val="000000"/>
                <w:sz w:val="16"/>
                <w:szCs w:val="20"/>
                <w:lang w:eastAsia="es-MX"/>
              </w:rPr>
            </w:pPr>
            <w:r w:rsidRPr="00617D84">
              <w:rPr>
                <w:rFonts w:ascii="Calibri" w:eastAsia="Times New Roman" w:hAnsi="Calibri" w:cs="Calibri"/>
                <w:color w:val="000000"/>
                <w:sz w:val="16"/>
                <w:szCs w:val="20"/>
                <w:lang w:eastAsia="es-MX"/>
              </w:rPr>
              <w:t xml:space="preserve">                          350,000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617D84" w:rsidRDefault="00104942" w:rsidP="00104942">
            <w:pPr>
              <w:spacing w:after="0" w:line="240" w:lineRule="auto"/>
              <w:jc w:val="right"/>
              <w:rPr>
                <w:rFonts w:ascii="Calibri" w:eastAsia="Times New Roman" w:hAnsi="Calibri" w:cs="Calibri"/>
                <w:color w:val="000000"/>
                <w:sz w:val="16"/>
                <w:szCs w:val="20"/>
                <w:lang w:eastAsia="es-MX"/>
              </w:rPr>
            </w:pPr>
            <w:r w:rsidRPr="00617D84">
              <w:rPr>
                <w:rFonts w:ascii="Calibri" w:eastAsia="Times New Roman" w:hAnsi="Calibri" w:cs="Calibri"/>
                <w:color w:val="000000"/>
                <w:sz w:val="16"/>
                <w:szCs w:val="20"/>
                <w:lang w:eastAsia="es-MX"/>
              </w:rPr>
              <w:t xml:space="preserve">                       350,000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center"/>
              <w:rPr>
                <w:rFonts w:ascii="Calibri" w:eastAsia="Times New Roman" w:hAnsi="Calibri" w:cs="Calibri"/>
                <w:b/>
                <w:bCs/>
                <w:color w:val="000000"/>
                <w:lang w:eastAsia="es-MX"/>
              </w:rPr>
            </w:pPr>
            <w:r w:rsidRPr="00E15A23">
              <w:rPr>
                <w:rFonts w:ascii="Calibri" w:eastAsia="Times New Roman" w:hAnsi="Calibri" w:cs="Calibri"/>
                <w:b/>
                <w:bCs/>
                <w:color w:val="000000"/>
                <w:lang w:eastAsia="es-MX"/>
              </w:rPr>
              <w:t>3900</w:t>
            </w:r>
          </w:p>
        </w:tc>
        <w:tc>
          <w:tcPr>
            <w:tcW w:w="2693" w:type="dxa"/>
            <w:tcBorders>
              <w:top w:val="nil"/>
              <w:left w:val="nil"/>
              <w:bottom w:val="single" w:sz="4" w:space="0" w:color="808080"/>
              <w:right w:val="single" w:sz="4" w:space="0" w:color="808080"/>
            </w:tcBorders>
            <w:shd w:val="clear" w:color="000000" w:fill="FFF2D4"/>
            <w:vAlign w:val="center"/>
            <w:hideMark/>
          </w:tcPr>
          <w:p w:rsidR="00104942" w:rsidRPr="00E15A23" w:rsidRDefault="00104942" w:rsidP="00104942">
            <w:pPr>
              <w:spacing w:after="0" w:line="240" w:lineRule="auto"/>
              <w:jc w:val="both"/>
              <w:rPr>
                <w:rFonts w:ascii="Calibri" w:eastAsia="Times New Roman" w:hAnsi="Calibri" w:cs="Calibri"/>
                <w:b/>
                <w:bCs/>
                <w:color w:val="000000"/>
                <w:lang w:eastAsia="es-MX"/>
              </w:rPr>
            </w:pPr>
            <w:r w:rsidRPr="00E15A23">
              <w:rPr>
                <w:rFonts w:ascii="Calibri" w:eastAsia="Times New Roman" w:hAnsi="Calibri" w:cs="Calibri"/>
                <w:b/>
                <w:bCs/>
                <w:color w:val="000000"/>
                <w:lang w:eastAsia="es-MX"/>
              </w:rPr>
              <w:t>OTROS SERVICIOS GENERALES</w:t>
            </w:r>
          </w:p>
        </w:tc>
        <w:tc>
          <w:tcPr>
            <w:tcW w:w="709"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000000" w:fill="FFF2D4"/>
            <w:noWrap/>
            <w:vAlign w:val="center"/>
            <w:hideMark/>
          </w:tcPr>
          <w:p w:rsidR="00104942" w:rsidRPr="00617D84" w:rsidRDefault="00104942" w:rsidP="00104942">
            <w:pPr>
              <w:spacing w:after="0" w:line="240" w:lineRule="auto"/>
              <w:jc w:val="right"/>
              <w:rPr>
                <w:rFonts w:ascii="Calibri" w:eastAsia="Times New Roman" w:hAnsi="Calibri" w:cs="Calibri"/>
                <w:b/>
                <w:bCs/>
                <w:color w:val="000000"/>
                <w:sz w:val="16"/>
                <w:szCs w:val="20"/>
                <w:lang w:eastAsia="es-MX"/>
              </w:rPr>
            </w:pPr>
            <w:r w:rsidRPr="00617D84">
              <w:rPr>
                <w:rFonts w:ascii="Calibri" w:eastAsia="Times New Roman" w:hAnsi="Calibri" w:cs="Calibri"/>
                <w:b/>
                <w:bCs/>
                <w:color w:val="000000"/>
                <w:sz w:val="16"/>
                <w:szCs w:val="20"/>
                <w:lang w:eastAsia="es-MX"/>
              </w:rPr>
              <w:t xml:space="preserve">                          450,000 </w:t>
            </w:r>
          </w:p>
        </w:tc>
        <w:tc>
          <w:tcPr>
            <w:tcW w:w="708"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F2D4"/>
            <w:noWrap/>
            <w:vAlign w:val="center"/>
            <w:hideMark/>
          </w:tcPr>
          <w:p w:rsidR="00104942" w:rsidRPr="00617D84" w:rsidRDefault="00104942" w:rsidP="00104942">
            <w:pPr>
              <w:spacing w:after="0" w:line="240" w:lineRule="auto"/>
              <w:jc w:val="right"/>
              <w:rPr>
                <w:rFonts w:ascii="Calibri" w:eastAsia="Times New Roman" w:hAnsi="Calibri" w:cs="Calibri"/>
                <w:b/>
                <w:bCs/>
                <w:color w:val="000000"/>
                <w:sz w:val="16"/>
                <w:szCs w:val="20"/>
                <w:lang w:eastAsia="es-MX"/>
              </w:rPr>
            </w:pPr>
            <w:r w:rsidRPr="00617D84">
              <w:rPr>
                <w:rFonts w:ascii="Calibri" w:eastAsia="Times New Roman" w:hAnsi="Calibri" w:cs="Calibri"/>
                <w:b/>
                <w:bCs/>
                <w:color w:val="000000"/>
                <w:sz w:val="16"/>
                <w:szCs w:val="20"/>
                <w:lang w:eastAsia="es-MX"/>
              </w:rPr>
              <w:t xml:space="preserve">                       450,000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391</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Servicios funerarios y de cementerios</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617D84" w:rsidRDefault="00104942" w:rsidP="00104942">
            <w:pPr>
              <w:spacing w:after="0" w:line="240" w:lineRule="auto"/>
              <w:jc w:val="right"/>
              <w:rPr>
                <w:rFonts w:ascii="Calibri" w:eastAsia="Times New Roman" w:hAnsi="Calibri" w:cs="Calibri"/>
                <w:color w:val="000000"/>
                <w:sz w:val="16"/>
                <w:szCs w:val="20"/>
                <w:lang w:eastAsia="es-MX"/>
              </w:rPr>
            </w:pPr>
            <w:r w:rsidRPr="00617D84">
              <w:rPr>
                <w:rFonts w:ascii="Calibri" w:eastAsia="Times New Roman" w:hAnsi="Calibri" w:cs="Calibri"/>
                <w:color w:val="000000"/>
                <w:sz w:val="16"/>
                <w:szCs w:val="20"/>
                <w:lang w:eastAsia="es-MX"/>
              </w:rPr>
              <w:t xml:space="preserve">                          250,000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617D84" w:rsidRDefault="00104942" w:rsidP="00104942">
            <w:pPr>
              <w:spacing w:after="0" w:line="240" w:lineRule="auto"/>
              <w:jc w:val="right"/>
              <w:rPr>
                <w:rFonts w:ascii="Calibri" w:eastAsia="Times New Roman" w:hAnsi="Calibri" w:cs="Calibri"/>
                <w:color w:val="000000"/>
                <w:sz w:val="16"/>
                <w:szCs w:val="20"/>
                <w:lang w:eastAsia="es-MX"/>
              </w:rPr>
            </w:pPr>
            <w:r w:rsidRPr="00617D84">
              <w:rPr>
                <w:rFonts w:ascii="Calibri" w:eastAsia="Times New Roman" w:hAnsi="Calibri" w:cs="Calibri"/>
                <w:color w:val="000000"/>
                <w:sz w:val="16"/>
                <w:szCs w:val="20"/>
                <w:lang w:eastAsia="es-MX"/>
              </w:rPr>
              <w:t xml:space="preserve">                       250,000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392</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Impuestos y derechos</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617D84" w:rsidRDefault="00104942" w:rsidP="00104942">
            <w:pPr>
              <w:spacing w:after="0" w:line="240" w:lineRule="auto"/>
              <w:jc w:val="right"/>
              <w:rPr>
                <w:rFonts w:ascii="Calibri" w:eastAsia="Times New Roman" w:hAnsi="Calibri" w:cs="Calibri"/>
                <w:color w:val="000000"/>
                <w:sz w:val="16"/>
                <w:szCs w:val="20"/>
                <w:lang w:eastAsia="es-MX"/>
              </w:rPr>
            </w:pPr>
            <w:r w:rsidRPr="00617D84">
              <w:rPr>
                <w:rFonts w:ascii="Calibri" w:eastAsia="Times New Roman" w:hAnsi="Calibri" w:cs="Calibri"/>
                <w:color w:val="000000"/>
                <w:sz w:val="16"/>
                <w:szCs w:val="20"/>
                <w:lang w:eastAsia="es-MX"/>
              </w:rPr>
              <w:t xml:space="preserve">                          200,000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617D84" w:rsidRDefault="00104942" w:rsidP="00104942">
            <w:pPr>
              <w:spacing w:after="0" w:line="240" w:lineRule="auto"/>
              <w:jc w:val="right"/>
              <w:rPr>
                <w:rFonts w:ascii="Calibri" w:eastAsia="Times New Roman" w:hAnsi="Calibri" w:cs="Calibri"/>
                <w:color w:val="000000"/>
                <w:sz w:val="16"/>
                <w:szCs w:val="20"/>
                <w:lang w:eastAsia="es-MX"/>
              </w:rPr>
            </w:pPr>
            <w:r w:rsidRPr="00617D84">
              <w:rPr>
                <w:rFonts w:ascii="Calibri" w:eastAsia="Times New Roman" w:hAnsi="Calibri" w:cs="Calibri"/>
                <w:color w:val="000000"/>
                <w:sz w:val="16"/>
                <w:szCs w:val="20"/>
                <w:lang w:eastAsia="es-MX"/>
              </w:rPr>
              <w:t xml:space="preserve">                       200,000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393</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Impuestos y derechos de importación</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394</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Sentencias y resoluciones por autoridad competente</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395</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Penas, multas, accesorios y actualizaciones</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396</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Otros gastos por responsabilidades</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397</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Utilidades</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398</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Impuesto sobre nómina y otros que se deriven de una relación laboral</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auto"/>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399</w:t>
            </w:r>
          </w:p>
        </w:tc>
        <w:tc>
          <w:tcPr>
            <w:tcW w:w="2693" w:type="dxa"/>
            <w:tcBorders>
              <w:top w:val="nil"/>
              <w:left w:val="nil"/>
              <w:bottom w:val="single" w:sz="4" w:space="0" w:color="auto"/>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Otros servicios generales</w:t>
            </w:r>
          </w:p>
        </w:tc>
        <w:tc>
          <w:tcPr>
            <w:tcW w:w="709" w:type="dxa"/>
            <w:tcBorders>
              <w:top w:val="nil"/>
              <w:left w:val="nil"/>
              <w:bottom w:val="single" w:sz="4" w:space="0" w:color="auto"/>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auto"/>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auto"/>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auto"/>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auto"/>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auto"/>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auto"/>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auto"/>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auto"/>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auto"/>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r>
      <w:tr w:rsidR="00104942" w:rsidRPr="00E15A23" w:rsidTr="00104942">
        <w:trPr>
          <w:trHeight w:val="630"/>
        </w:trPr>
        <w:tc>
          <w:tcPr>
            <w:tcW w:w="719" w:type="dxa"/>
            <w:tcBorders>
              <w:top w:val="single" w:sz="4" w:space="0" w:color="auto"/>
              <w:left w:val="single" w:sz="4" w:space="0" w:color="auto"/>
              <w:bottom w:val="single" w:sz="4" w:space="0" w:color="auto"/>
              <w:right w:val="single" w:sz="4" w:space="0" w:color="auto"/>
            </w:tcBorders>
            <w:shd w:val="clear" w:color="000000" w:fill="6FEBDF"/>
            <w:noWrap/>
            <w:vAlign w:val="center"/>
            <w:hideMark/>
          </w:tcPr>
          <w:p w:rsidR="00104942" w:rsidRPr="00E15A23" w:rsidRDefault="00104942" w:rsidP="00104942">
            <w:pPr>
              <w:spacing w:after="0" w:line="240" w:lineRule="auto"/>
              <w:jc w:val="center"/>
              <w:rPr>
                <w:rFonts w:ascii="Calibri" w:eastAsia="Times New Roman" w:hAnsi="Calibri" w:cs="Calibri"/>
                <w:b/>
                <w:bCs/>
                <w:color w:val="000000"/>
                <w:sz w:val="24"/>
                <w:szCs w:val="24"/>
                <w:lang w:eastAsia="es-MX"/>
              </w:rPr>
            </w:pPr>
            <w:r w:rsidRPr="00E15A23">
              <w:rPr>
                <w:rFonts w:ascii="Calibri" w:eastAsia="Times New Roman" w:hAnsi="Calibri" w:cs="Calibri"/>
                <w:b/>
                <w:bCs/>
                <w:color w:val="000000"/>
                <w:sz w:val="24"/>
                <w:szCs w:val="24"/>
                <w:lang w:eastAsia="es-MX"/>
              </w:rPr>
              <w:t>4000</w:t>
            </w:r>
          </w:p>
        </w:tc>
        <w:tc>
          <w:tcPr>
            <w:tcW w:w="2693" w:type="dxa"/>
            <w:tcBorders>
              <w:top w:val="single" w:sz="4" w:space="0" w:color="auto"/>
              <w:left w:val="single" w:sz="4" w:space="0" w:color="auto"/>
              <w:bottom w:val="single" w:sz="4" w:space="0" w:color="auto"/>
              <w:right w:val="single" w:sz="4" w:space="0" w:color="auto"/>
            </w:tcBorders>
            <w:shd w:val="clear" w:color="000000" w:fill="6FEBDF"/>
            <w:vAlign w:val="center"/>
            <w:hideMark/>
          </w:tcPr>
          <w:p w:rsidR="00104942" w:rsidRPr="00E15A23" w:rsidRDefault="00104942" w:rsidP="00104942">
            <w:pPr>
              <w:spacing w:after="0" w:line="240" w:lineRule="auto"/>
              <w:jc w:val="both"/>
              <w:rPr>
                <w:rFonts w:ascii="Calibri" w:eastAsia="Times New Roman" w:hAnsi="Calibri" w:cs="Calibri"/>
                <w:b/>
                <w:bCs/>
                <w:color w:val="000000"/>
                <w:sz w:val="24"/>
                <w:szCs w:val="24"/>
                <w:lang w:eastAsia="es-MX"/>
              </w:rPr>
            </w:pPr>
            <w:r w:rsidRPr="00E15A23">
              <w:rPr>
                <w:rFonts w:ascii="Calibri" w:eastAsia="Times New Roman" w:hAnsi="Calibri" w:cs="Calibri"/>
                <w:b/>
                <w:bCs/>
                <w:color w:val="000000"/>
                <w:sz w:val="24"/>
                <w:szCs w:val="24"/>
                <w:lang w:eastAsia="es-MX"/>
              </w:rPr>
              <w:t xml:space="preserve">TRANSFERENCIAS, ASIGNACIONES, SUBSIDIOS Y OTRAS  </w:t>
            </w:r>
            <w:r w:rsidRPr="00E15A23">
              <w:rPr>
                <w:rFonts w:ascii="Calibri" w:eastAsia="Times New Roman" w:hAnsi="Calibri" w:cs="Calibri"/>
                <w:b/>
                <w:bCs/>
                <w:color w:val="000000"/>
                <w:sz w:val="24"/>
                <w:szCs w:val="24"/>
                <w:lang w:eastAsia="es-MX"/>
              </w:rPr>
              <w:lastRenderedPageBreak/>
              <w:t>AYUDAS</w:t>
            </w:r>
          </w:p>
        </w:tc>
        <w:tc>
          <w:tcPr>
            <w:tcW w:w="709" w:type="dxa"/>
            <w:tcBorders>
              <w:top w:val="single" w:sz="4" w:space="0" w:color="auto"/>
              <w:left w:val="single" w:sz="4" w:space="0" w:color="auto"/>
              <w:bottom w:val="single" w:sz="4" w:space="0" w:color="auto"/>
              <w:right w:val="single" w:sz="4" w:space="0" w:color="auto"/>
            </w:tcBorders>
            <w:shd w:val="clear" w:color="000000" w:fill="6FEBDF"/>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lastRenderedPageBreak/>
              <w:t xml:space="preserve">                                     - </w:t>
            </w:r>
          </w:p>
        </w:tc>
        <w:tc>
          <w:tcPr>
            <w:tcW w:w="709" w:type="dxa"/>
            <w:tcBorders>
              <w:top w:val="single" w:sz="4" w:space="0" w:color="auto"/>
              <w:left w:val="single" w:sz="4" w:space="0" w:color="auto"/>
              <w:bottom w:val="single" w:sz="4" w:space="0" w:color="auto"/>
              <w:right w:val="single" w:sz="4" w:space="0" w:color="auto"/>
            </w:tcBorders>
            <w:shd w:val="clear" w:color="000000" w:fill="6FEBDF"/>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992" w:type="dxa"/>
            <w:tcBorders>
              <w:top w:val="single" w:sz="4" w:space="0" w:color="auto"/>
              <w:left w:val="single" w:sz="4" w:space="0" w:color="auto"/>
              <w:bottom w:val="single" w:sz="4" w:space="0" w:color="auto"/>
              <w:right w:val="single" w:sz="4" w:space="0" w:color="auto"/>
            </w:tcBorders>
            <w:shd w:val="clear" w:color="000000" w:fill="6FEBDF"/>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992" w:type="dxa"/>
            <w:tcBorders>
              <w:top w:val="single" w:sz="4" w:space="0" w:color="auto"/>
              <w:left w:val="single" w:sz="4" w:space="0" w:color="auto"/>
              <w:bottom w:val="single" w:sz="4" w:space="0" w:color="auto"/>
              <w:right w:val="single" w:sz="4" w:space="0" w:color="auto"/>
            </w:tcBorders>
            <w:shd w:val="clear" w:color="000000" w:fill="6FEBDF"/>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993" w:type="dxa"/>
            <w:tcBorders>
              <w:top w:val="single" w:sz="4" w:space="0" w:color="auto"/>
              <w:left w:val="single" w:sz="4" w:space="0" w:color="auto"/>
              <w:bottom w:val="single" w:sz="4" w:space="0" w:color="auto"/>
              <w:right w:val="single" w:sz="4" w:space="0" w:color="auto"/>
            </w:tcBorders>
            <w:shd w:val="clear" w:color="000000" w:fill="6FEBDF"/>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w:t>
            </w:r>
            <w:r w:rsidRPr="00617D84">
              <w:rPr>
                <w:rFonts w:ascii="Calibri" w:eastAsia="Times New Roman" w:hAnsi="Calibri" w:cs="Calibri"/>
                <w:b/>
                <w:bCs/>
                <w:color w:val="000000"/>
                <w:sz w:val="16"/>
                <w:szCs w:val="20"/>
                <w:lang w:eastAsia="es-MX"/>
              </w:rPr>
              <w:t xml:space="preserve">7,360,000 </w:t>
            </w:r>
          </w:p>
        </w:tc>
        <w:tc>
          <w:tcPr>
            <w:tcW w:w="708" w:type="dxa"/>
            <w:tcBorders>
              <w:top w:val="single" w:sz="4" w:space="0" w:color="auto"/>
              <w:left w:val="single" w:sz="4" w:space="0" w:color="auto"/>
              <w:bottom w:val="single" w:sz="4" w:space="0" w:color="auto"/>
              <w:right w:val="single" w:sz="4" w:space="0" w:color="auto"/>
            </w:tcBorders>
            <w:shd w:val="clear" w:color="000000" w:fill="6FEBDF"/>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993" w:type="dxa"/>
            <w:tcBorders>
              <w:top w:val="single" w:sz="4" w:space="0" w:color="auto"/>
              <w:left w:val="single" w:sz="4" w:space="0" w:color="auto"/>
              <w:bottom w:val="single" w:sz="4" w:space="0" w:color="auto"/>
              <w:right w:val="single" w:sz="4" w:space="0" w:color="auto"/>
            </w:tcBorders>
            <w:shd w:val="clear" w:color="000000" w:fill="6FEBDF"/>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708" w:type="dxa"/>
            <w:tcBorders>
              <w:top w:val="single" w:sz="4" w:space="0" w:color="auto"/>
              <w:left w:val="single" w:sz="4" w:space="0" w:color="auto"/>
              <w:bottom w:val="single" w:sz="4" w:space="0" w:color="auto"/>
              <w:right w:val="single" w:sz="4" w:space="0" w:color="auto"/>
            </w:tcBorders>
            <w:shd w:val="clear" w:color="000000" w:fill="6FEBDF"/>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567" w:type="dxa"/>
            <w:tcBorders>
              <w:top w:val="single" w:sz="4" w:space="0" w:color="auto"/>
              <w:left w:val="single" w:sz="4" w:space="0" w:color="auto"/>
              <w:bottom w:val="single" w:sz="4" w:space="0" w:color="auto"/>
              <w:right w:val="single" w:sz="4" w:space="0" w:color="auto"/>
            </w:tcBorders>
            <w:shd w:val="clear" w:color="000000" w:fill="6FEBDF"/>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6FEBDF"/>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w:t>
            </w:r>
            <w:r w:rsidRPr="00617D84">
              <w:rPr>
                <w:rFonts w:ascii="Calibri" w:eastAsia="Times New Roman" w:hAnsi="Calibri" w:cs="Calibri"/>
                <w:b/>
                <w:bCs/>
                <w:color w:val="000000"/>
                <w:sz w:val="16"/>
                <w:szCs w:val="20"/>
                <w:lang w:eastAsia="es-MX"/>
              </w:rPr>
              <w:t xml:space="preserve">7,360,000 </w:t>
            </w:r>
          </w:p>
        </w:tc>
      </w:tr>
      <w:tr w:rsidR="00104942" w:rsidRPr="00E15A23" w:rsidTr="00104942">
        <w:trPr>
          <w:trHeight w:val="600"/>
        </w:trPr>
        <w:tc>
          <w:tcPr>
            <w:tcW w:w="719" w:type="dxa"/>
            <w:tcBorders>
              <w:top w:val="single" w:sz="4" w:space="0" w:color="auto"/>
              <w:left w:val="single" w:sz="8" w:space="0" w:color="808080"/>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center"/>
              <w:rPr>
                <w:rFonts w:ascii="Calibri" w:eastAsia="Times New Roman" w:hAnsi="Calibri" w:cs="Calibri"/>
                <w:b/>
                <w:bCs/>
                <w:lang w:eastAsia="es-MX"/>
              </w:rPr>
            </w:pPr>
            <w:r w:rsidRPr="00E15A23">
              <w:rPr>
                <w:rFonts w:ascii="Calibri" w:eastAsia="Times New Roman" w:hAnsi="Calibri" w:cs="Calibri"/>
                <w:b/>
                <w:bCs/>
                <w:lang w:eastAsia="es-MX"/>
              </w:rPr>
              <w:lastRenderedPageBreak/>
              <w:t>4100</w:t>
            </w:r>
          </w:p>
        </w:tc>
        <w:tc>
          <w:tcPr>
            <w:tcW w:w="2693" w:type="dxa"/>
            <w:tcBorders>
              <w:top w:val="single" w:sz="4" w:space="0" w:color="auto"/>
              <w:left w:val="nil"/>
              <w:bottom w:val="single" w:sz="4" w:space="0" w:color="808080"/>
              <w:right w:val="single" w:sz="4" w:space="0" w:color="808080"/>
            </w:tcBorders>
            <w:shd w:val="clear" w:color="000000" w:fill="FFF2D4"/>
            <w:vAlign w:val="center"/>
            <w:hideMark/>
          </w:tcPr>
          <w:p w:rsidR="00104942" w:rsidRPr="00E15A23" w:rsidRDefault="00104942" w:rsidP="00104942">
            <w:pPr>
              <w:spacing w:after="0" w:line="240" w:lineRule="auto"/>
              <w:jc w:val="both"/>
              <w:rPr>
                <w:rFonts w:ascii="Calibri" w:eastAsia="Times New Roman" w:hAnsi="Calibri" w:cs="Calibri"/>
                <w:color w:val="000000"/>
                <w:lang w:eastAsia="es-MX"/>
              </w:rPr>
            </w:pPr>
            <w:r w:rsidRPr="00E15A23">
              <w:rPr>
                <w:rFonts w:ascii="Calibri" w:eastAsia="Times New Roman" w:hAnsi="Calibri" w:cs="Calibri"/>
                <w:color w:val="000000"/>
                <w:lang w:eastAsia="es-MX"/>
              </w:rPr>
              <w:t>TRANSFERENCIAS INTERNAS Y ASIGNACIONES AL SECTOR PÚBLICO</w:t>
            </w:r>
          </w:p>
        </w:tc>
        <w:tc>
          <w:tcPr>
            <w:tcW w:w="709" w:type="dxa"/>
            <w:tcBorders>
              <w:top w:val="single" w:sz="4" w:space="0" w:color="auto"/>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709" w:type="dxa"/>
            <w:tcBorders>
              <w:top w:val="single" w:sz="4" w:space="0" w:color="auto"/>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992" w:type="dxa"/>
            <w:tcBorders>
              <w:top w:val="single" w:sz="4" w:space="0" w:color="auto"/>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992" w:type="dxa"/>
            <w:tcBorders>
              <w:top w:val="single" w:sz="4" w:space="0" w:color="auto"/>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993" w:type="dxa"/>
            <w:tcBorders>
              <w:top w:val="single" w:sz="4" w:space="0" w:color="auto"/>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w:t>
            </w:r>
            <w:r w:rsidRPr="00617D84">
              <w:rPr>
                <w:rFonts w:ascii="Calibri" w:eastAsia="Times New Roman" w:hAnsi="Calibri" w:cs="Calibri"/>
                <w:b/>
                <w:bCs/>
                <w:color w:val="000000"/>
                <w:sz w:val="16"/>
                <w:szCs w:val="20"/>
                <w:lang w:eastAsia="es-MX"/>
              </w:rPr>
              <w:t>6,000,000</w:t>
            </w:r>
            <w:r w:rsidRPr="007448FD">
              <w:rPr>
                <w:rFonts w:ascii="Calibri" w:eastAsia="Times New Roman" w:hAnsi="Calibri" w:cs="Calibri"/>
                <w:b/>
                <w:bCs/>
                <w:color w:val="000000"/>
                <w:sz w:val="12"/>
                <w:szCs w:val="20"/>
                <w:lang w:eastAsia="es-MX"/>
              </w:rPr>
              <w:t xml:space="preserve"> </w:t>
            </w:r>
          </w:p>
        </w:tc>
        <w:tc>
          <w:tcPr>
            <w:tcW w:w="708" w:type="dxa"/>
            <w:tcBorders>
              <w:top w:val="single" w:sz="4" w:space="0" w:color="auto"/>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993" w:type="dxa"/>
            <w:tcBorders>
              <w:top w:val="single" w:sz="4" w:space="0" w:color="auto"/>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708" w:type="dxa"/>
            <w:tcBorders>
              <w:top w:val="single" w:sz="4" w:space="0" w:color="auto"/>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567" w:type="dxa"/>
            <w:tcBorders>
              <w:top w:val="single" w:sz="4" w:space="0" w:color="auto"/>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851" w:type="dxa"/>
            <w:gridSpan w:val="2"/>
            <w:tcBorders>
              <w:top w:val="single" w:sz="4" w:space="0" w:color="auto"/>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w:t>
            </w:r>
            <w:r w:rsidRPr="00617D84">
              <w:rPr>
                <w:rFonts w:ascii="Calibri" w:eastAsia="Times New Roman" w:hAnsi="Calibri" w:cs="Calibri"/>
                <w:b/>
                <w:bCs/>
                <w:color w:val="000000"/>
                <w:sz w:val="16"/>
                <w:szCs w:val="20"/>
                <w:lang w:eastAsia="es-MX"/>
              </w:rPr>
              <w:t xml:space="preserve">6,000,000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411</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Asignaciones presupuestarias al Poder Ejecutivo</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412</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Asignaciones presupuestarias al Poder Legislativo</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413</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Asignaciones presupuestarias al Poder Judicial</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414</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Asignaciones presupuestarias a Órganos Autónomos</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r>
      <w:tr w:rsidR="00104942" w:rsidRPr="00E15A23" w:rsidTr="00104942">
        <w:trPr>
          <w:trHeight w:val="84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415</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Transferencias internas otorgadas a entidades paraestatales no empresariales y no financieras</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w:t>
            </w:r>
            <w:r w:rsidRPr="00BE3336">
              <w:rPr>
                <w:rFonts w:ascii="Calibri" w:eastAsia="Times New Roman" w:hAnsi="Calibri" w:cs="Calibri"/>
                <w:color w:val="000000"/>
                <w:sz w:val="16"/>
                <w:szCs w:val="20"/>
                <w:lang w:eastAsia="es-MX"/>
              </w:rPr>
              <w:t xml:space="preserve">6,000,000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w:t>
            </w:r>
            <w:r w:rsidRPr="00BE3336">
              <w:rPr>
                <w:rFonts w:ascii="Calibri" w:eastAsia="Times New Roman" w:hAnsi="Calibri" w:cs="Calibri"/>
                <w:color w:val="000000"/>
                <w:sz w:val="16"/>
                <w:szCs w:val="20"/>
                <w:lang w:eastAsia="es-MX"/>
              </w:rPr>
              <w:t xml:space="preserve">6,000,000 </w:t>
            </w:r>
          </w:p>
        </w:tc>
      </w:tr>
      <w:tr w:rsidR="00104942" w:rsidRPr="00E15A23" w:rsidTr="00104942">
        <w:trPr>
          <w:trHeight w:val="735"/>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416</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Transferencias internas otorgadas a entidades paraestatales empresariales y no financieras</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r>
      <w:tr w:rsidR="00104942" w:rsidRPr="00E15A23" w:rsidTr="00104942">
        <w:trPr>
          <w:trHeight w:val="84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417</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Transferencias internas otorgadas a fideicomisos públicos empresariales y no financieros</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r>
      <w:tr w:rsidR="00104942" w:rsidRPr="00E15A23" w:rsidTr="00104942">
        <w:trPr>
          <w:trHeight w:val="69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418</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Transferencias internas otorgadas a instituciones paraestatales públicas financieras</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r>
      <w:tr w:rsidR="00104942" w:rsidRPr="00E15A23" w:rsidTr="00104942">
        <w:trPr>
          <w:trHeight w:val="69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419</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Transferencias internas otorgadas a fideicomisos públicos financieros</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center"/>
              <w:rPr>
                <w:rFonts w:ascii="Calibri" w:eastAsia="Times New Roman" w:hAnsi="Calibri" w:cs="Calibri"/>
                <w:b/>
                <w:bCs/>
                <w:color w:val="000000"/>
                <w:lang w:eastAsia="es-MX"/>
              </w:rPr>
            </w:pPr>
            <w:r w:rsidRPr="00E15A23">
              <w:rPr>
                <w:rFonts w:ascii="Calibri" w:eastAsia="Times New Roman" w:hAnsi="Calibri" w:cs="Calibri"/>
                <w:b/>
                <w:bCs/>
                <w:color w:val="000000"/>
                <w:lang w:eastAsia="es-MX"/>
              </w:rPr>
              <w:t>4200</w:t>
            </w:r>
          </w:p>
        </w:tc>
        <w:tc>
          <w:tcPr>
            <w:tcW w:w="2693" w:type="dxa"/>
            <w:tcBorders>
              <w:top w:val="nil"/>
              <w:left w:val="nil"/>
              <w:bottom w:val="single" w:sz="4" w:space="0" w:color="808080"/>
              <w:right w:val="single" w:sz="4" w:space="0" w:color="808080"/>
            </w:tcBorders>
            <w:shd w:val="clear" w:color="000000" w:fill="FFF2D4"/>
            <w:vAlign w:val="center"/>
            <w:hideMark/>
          </w:tcPr>
          <w:p w:rsidR="00104942" w:rsidRPr="00E15A23" w:rsidRDefault="00104942" w:rsidP="00104942">
            <w:pPr>
              <w:spacing w:after="0" w:line="240" w:lineRule="auto"/>
              <w:jc w:val="both"/>
              <w:rPr>
                <w:rFonts w:ascii="Calibri" w:eastAsia="Times New Roman" w:hAnsi="Calibri" w:cs="Calibri"/>
                <w:b/>
                <w:bCs/>
                <w:color w:val="000000"/>
                <w:lang w:eastAsia="es-MX"/>
              </w:rPr>
            </w:pPr>
            <w:r w:rsidRPr="00E15A23">
              <w:rPr>
                <w:rFonts w:ascii="Calibri" w:eastAsia="Times New Roman" w:hAnsi="Calibri" w:cs="Calibri"/>
                <w:b/>
                <w:bCs/>
                <w:color w:val="000000"/>
                <w:lang w:eastAsia="es-MX"/>
              </w:rPr>
              <w:t>TRANSFERENCIAS  AL RESTO DEL SECTOR PÚBLICO</w:t>
            </w:r>
          </w:p>
        </w:tc>
        <w:tc>
          <w:tcPr>
            <w:tcW w:w="709"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421</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Transferencias otorgadas a entidades paraestatales no empresariales y no financieras</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r>
      <w:tr w:rsidR="00104942" w:rsidRPr="00E15A23" w:rsidTr="00104942">
        <w:trPr>
          <w:trHeight w:val="525"/>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422</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Transferencias otorgadas para entidades paraestatales empresariales y no financieras</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423</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Transferencias otorgadas para instituciones paraestatales públicas financieras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424</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Transferencias otorgadas a entidades federativas y municipios</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425</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Transferencias a fideicomisos de entidades federativas y municipios</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center"/>
              <w:rPr>
                <w:rFonts w:ascii="Calibri" w:eastAsia="Times New Roman" w:hAnsi="Calibri" w:cs="Calibri"/>
                <w:b/>
                <w:bCs/>
                <w:color w:val="000000"/>
                <w:lang w:eastAsia="es-MX"/>
              </w:rPr>
            </w:pPr>
            <w:r w:rsidRPr="00E15A23">
              <w:rPr>
                <w:rFonts w:ascii="Calibri" w:eastAsia="Times New Roman" w:hAnsi="Calibri" w:cs="Calibri"/>
                <w:b/>
                <w:bCs/>
                <w:color w:val="000000"/>
                <w:lang w:eastAsia="es-MX"/>
              </w:rPr>
              <w:t>4300</w:t>
            </w:r>
          </w:p>
        </w:tc>
        <w:tc>
          <w:tcPr>
            <w:tcW w:w="2693" w:type="dxa"/>
            <w:tcBorders>
              <w:top w:val="nil"/>
              <w:left w:val="nil"/>
              <w:bottom w:val="single" w:sz="4" w:space="0" w:color="808080"/>
              <w:right w:val="single" w:sz="4" w:space="0" w:color="808080"/>
            </w:tcBorders>
            <w:shd w:val="clear" w:color="000000" w:fill="FFF2D4"/>
            <w:vAlign w:val="center"/>
            <w:hideMark/>
          </w:tcPr>
          <w:p w:rsidR="00104942" w:rsidRPr="00E15A23" w:rsidRDefault="00104942" w:rsidP="00104942">
            <w:pPr>
              <w:spacing w:after="0" w:line="240" w:lineRule="auto"/>
              <w:jc w:val="both"/>
              <w:rPr>
                <w:rFonts w:ascii="Calibri" w:eastAsia="Times New Roman" w:hAnsi="Calibri" w:cs="Calibri"/>
                <w:b/>
                <w:bCs/>
                <w:color w:val="000000"/>
                <w:lang w:eastAsia="es-MX"/>
              </w:rPr>
            </w:pPr>
            <w:r w:rsidRPr="00E15A23">
              <w:rPr>
                <w:rFonts w:ascii="Calibri" w:eastAsia="Times New Roman" w:hAnsi="Calibri" w:cs="Calibri"/>
                <w:b/>
                <w:bCs/>
                <w:color w:val="000000"/>
                <w:lang w:eastAsia="es-MX"/>
              </w:rPr>
              <w:t>SUBSIDIOS Y SUBVENCIONES</w:t>
            </w:r>
          </w:p>
        </w:tc>
        <w:tc>
          <w:tcPr>
            <w:tcW w:w="709"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431</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Subsidios a la producción</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432</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Subsidios a la distribución</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433</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Subsidios a la inversión</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auto"/>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434</w:t>
            </w:r>
          </w:p>
        </w:tc>
        <w:tc>
          <w:tcPr>
            <w:tcW w:w="2693" w:type="dxa"/>
            <w:tcBorders>
              <w:top w:val="nil"/>
              <w:left w:val="nil"/>
              <w:bottom w:val="single" w:sz="4" w:space="0" w:color="auto"/>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Subsidios a la prestación de servicios públicos</w:t>
            </w:r>
          </w:p>
        </w:tc>
        <w:tc>
          <w:tcPr>
            <w:tcW w:w="709" w:type="dxa"/>
            <w:tcBorders>
              <w:top w:val="nil"/>
              <w:left w:val="nil"/>
              <w:bottom w:val="single" w:sz="4" w:space="0" w:color="auto"/>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auto"/>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auto"/>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auto"/>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auto"/>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auto"/>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auto"/>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auto"/>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auto"/>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auto"/>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r>
      <w:tr w:rsidR="00104942" w:rsidRPr="00E15A23" w:rsidTr="00104942">
        <w:trPr>
          <w:trHeight w:val="510"/>
        </w:trPr>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435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Subsidios para cubrir diferenciales de tasas de interés</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r>
      <w:tr w:rsidR="00104942" w:rsidRPr="00E15A23" w:rsidTr="00104942">
        <w:trPr>
          <w:trHeight w:val="510"/>
        </w:trPr>
        <w:tc>
          <w:tcPr>
            <w:tcW w:w="719" w:type="dxa"/>
            <w:tcBorders>
              <w:top w:val="single" w:sz="4" w:space="0" w:color="auto"/>
              <w:left w:val="single" w:sz="8" w:space="0" w:color="808080"/>
              <w:bottom w:val="single" w:sz="4" w:space="0" w:color="auto"/>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lastRenderedPageBreak/>
              <w:t>436</w:t>
            </w:r>
          </w:p>
        </w:tc>
        <w:tc>
          <w:tcPr>
            <w:tcW w:w="2693" w:type="dxa"/>
            <w:tcBorders>
              <w:top w:val="single" w:sz="4" w:space="0" w:color="auto"/>
              <w:left w:val="nil"/>
              <w:bottom w:val="single" w:sz="4" w:space="0" w:color="auto"/>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Subsidios a la vivienda </w:t>
            </w:r>
          </w:p>
        </w:tc>
        <w:tc>
          <w:tcPr>
            <w:tcW w:w="709" w:type="dxa"/>
            <w:tcBorders>
              <w:top w:val="single" w:sz="4" w:space="0" w:color="auto"/>
              <w:left w:val="nil"/>
              <w:bottom w:val="single" w:sz="4" w:space="0" w:color="auto"/>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single" w:sz="4" w:space="0" w:color="auto"/>
              <w:left w:val="nil"/>
              <w:bottom w:val="single" w:sz="4" w:space="0" w:color="auto"/>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single" w:sz="4" w:space="0" w:color="auto"/>
              <w:left w:val="nil"/>
              <w:bottom w:val="single" w:sz="4" w:space="0" w:color="auto"/>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single" w:sz="4" w:space="0" w:color="auto"/>
              <w:left w:val="nil"/>
              <w:bottom w:val="single" w:sz="4" w:space="0" w:color="auto"/>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single" w:sz="4" w:space="0" w:color="auto"/>
              <w:left w:val="nil"/>
              <w:bottom w:val="single" w:sz="4" w:space="0" w:color="auto"/>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single" w:sz="4" w:space="0" w:color="auto"/>
              <w:left w:val="nil"/>
              <w:bottom w:val="single" w:sz="4" w:space="0" w:color="auto"/>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single" w:sz="4" w:space="0" w:color="auto"/>
              <w:left w:val="nil"/>
              <w:bottom w:val="single" w:sz="4" w:space="0" w:color="auto"/>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single" w:sz="4" w:space="0" w:color="auto"/>
              <w:left w:val="nil"/>
              <w:bottom w:val="single" w:sz="4" w:space="0" w:color="auto"/>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single" w:sz="4" w:space="0" w:color="auto"/>
              <w:left w:val="nil"/>
              <w:bottom w:val="single" w:sz="4" w:space="0" w:color="auto"/>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single" w:sz="4" w:space="0" w:color="auto"/>
              <w:left w:val="nil"/>
              <w:bottom w:val="single" w:sz="4" w:space="0" w:color="auto"/>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r>
      <w:tr w:rsidR="00104942" w:rsidRPr="00E15A23" w:rsidTr="00104942">
        <w:trPr>
          <w:trHeight w:val="510"/>
        </w:trPr>
        <w:tc>
          <w:tcPr>
            <w:tcW w:w="719" w:type="dxa"/>
            <w:tcBorders>
              <w:top w:val="single" w:sz="4" w:space="0" w:color="auto"/>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437</w:t>
            </w:r>
          </w:p>
        </w:tc>
        <w:tc>
          <w:tcPr>
            <w:tcW w:w="2693" w:type="dxa"/>
            <w:tcBorders>
              <w:top w:val="single" w:sz="4" w:space="0" w:color="auto"/>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Subvenciones al consumo</w:t>
            </w:r>
          </w:p>
        </w:tc>
        <w:tc>
          <w:tcPr>
            <w:tcW w:w="709"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single" w:sz="4" w:space="0" w:color="auto"/>
              <w:left w:val="nil"/>
              <w:bottom w:val="single" w:sz="4" w:space="0" w:color="808080"/>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438</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Subsidios a entidades federativas y municipios</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439</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Otros subsidios</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center"/>
              <w:rPr>
                <w:rFonts w:ascii="Calibri" w:eastAsia="Times New Roman" w:hAnsi="Calibri" w:cs="Calibri"/>
                <w:b/>
                <w:bCs/>
                <w:color w:val="000000"/>
                <w:lang w:eastAsia="es-MX"/>
              </w:rPr>
            </w:pPr>
            <w:r w:rsidRPr="00E15A23">
              <w:rPr>
                <w:rFonts w:ascii="Calibri" w:eastAsia="Times New Roman" w:hAnsi="Calibri" w:cs="Calibri"/>
                <w:b/>
                <w:bCs/>
                <w:color w:val="000000"/>
                <w:lang w:eastAsia="es-MX"/>
              </w:rPr>
              <w:t>4400</w:t>
            </w:r>
          </w:p>
        </w:tc>
        <w:tc>
          <w:tcPr>
            <w:tcW w:w="2693" w:type="dxa"/>
            <w:tcBorders>
              <w:top w:val="nil"/>
              <w:left w:val="nil"/>
              <w:bottom w:val="single" w:sz="4" w:space="0" w:color="808080"/>
              <w:right w:val="single" w:sz="4" w:space="0" w:color="808080"/>
            </w:tcBorders>
            <w:shd w:val="clear" w:color="000000" w:fill="FFF2D4"/>
            <w:vAlign w:val="center"/>
            <w:hideMark/>
          </w:tcPr>
          <w:p w:rsidR="00104942" w:rsidRPr="00E15A23" w:rsidRDefault="00104942" w:rsidP="00104942">
            <w:pPr>
              <w:spacing w:after="0" w:line="240" w:lineRule="auto"/>
              <w:jc w:val="both"/>
              <w:rPr>
                <w:rFonts w:ascii="Calibri" w:eastAsia="Times New Roman" w:hAnsi="Calibri" w:cs="Calibri"/>
                <w:b/>
                <w:bCs/>
                <w:color w:val="000000"/>
                <w:lang w:eastAsia="es-MX"/>
              </w:rPr>
            </w:pPr>
            <w:r w:rsidRPr="00E15A23">
              <w:rPr>
                <w:rFonts w:ascii="Calibri" w:eastAsia="Times New Roman" w:hAnsi="Calibri" w:cs="Calibri"/>
                <w:b/>
                <w:bCs/>
                <w:color w:val="000000"/>
                <w:lang w:eastAsia="es-MX"/>
              </w:rPr>
              <w:t>AYUDAS SOCIALES</w:t>
            </w:r>
          </w:p>
        </w:tc>
        <w:tc>
          <w:tcPr>
            <w:tcW w:w="709"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w:t>
            </w:r>
            <w:r w:rsidRPr="00BE3336">
              <w:rPr>
                <w:rFonts w:ascii="Calibri" w:eastAsia="Times New Roman" w:hAnsi="Calibri" w:cs="Calibri"/>
                <w:b/>
                <w:bCs/>
                <w:color w:val="000000"/>
                <w:sz w:val="16"/>
                <w:szCs w:val="20"/>
                <w:lang w:eastAsia="es-MX"/>
              </w:rPr>
              <w:t xml:space="preserve">1,150,000 </w:t>
            </w:r>
          </w:p>
        </w:tc>
        <w:tc>
          <w:tcPr>
            <w:tcW w:w="708"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w:t>
            </w:r>
            <w:r w:rsidRPr="00BE3336">
              <w:rPr>
                <w:rFonts w:ascii="Calibri" w:eastAsia="Times New Roman" w:hAnsi="Calibri" w:cs="Calibri"/>
                <w:b/>
                <w:bCs/>
                <w:color w:val="000000"/>
                <w:sz w:val="16"/>
                <w:szCs w:val="20"/>
                <w:lang w:eastAsia="es-MX"/>
              </w:rPr>
              <w:t xml:space="preserve">1,150,000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441</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Ayudas sociales a personas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w:t>
            </w:r>
            <w:r w:rsidRPr="00BE3336">
              <w:rPr>
                <w:rFonts w:ascii="Calibri" w:eastAsia="Times New Roman" w:hAnsi="Calibri" w:cs="Calibri"/>
                <w:color w:val="000000"/>
                <w:sz w:val="16"/>
                <w:szCs w:val="20"/>
                <w:lang w:eastAsia="es-MX"/>
              </w:rPr>
              <w:t xml:space="preserve">300,000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w:t>
            </w:r>
            <w:r w:rsidRPr="00BE3336">
              <w:rPr>
                <w:rFonts w:ascii="Calibri" w:eastAsia="Times New Roman" w:hAnsi="Calibri" w:cs="Calibri"/>
                <w:color w:val="000000"/>
                <w:sz w:val="16"/>
                <w:szCs w:val="20"/>
                <w:lang w:eastAsia="es-MX"/>
              </w:rPr>
              <w:t xml:space="preserve">300,000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442</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Becas y otras ayudas para programas de capacitación</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443</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Ayudas sociales a instituciones de enseñanza</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w:t>
            </w:r>
            <w:r w:rsidRPr="00BE3336">
              <w:rPr>
                <w:rFonts w:ascii="Calibri" w:eastAsia="Times New Roman" w:hAnsi="Calibri" w:cs="Calibri"/>
                <w:color w:val="000000"/>
                <w:sz w:val="16"/>
                <w:szCs w:val="20"/>
                <w:lang w:eastAsia="es-MX"/>
              </w:rPr>
              <w:t xml:space="preserve">850,000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w:t>
            </w:r>
            <w:r w:rsidRPr="00BE3336">
              <w:rPr>
                <w:rFonts w:ascii="Calibri" w:eastAsia="Times New Roman" w:hAnsi="Calibri" w:cs="Calibri"/>
                <w:color w:val="000000"/>
                <w:sz w:val="16"/>
                <w:szCs w:val="20"/>
                <w:lang w:eastAsia="es-MX"/>
              </w:rPr>
              <w:t xml:space="preserve">850,000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444</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Ayudas sociales a actividades científicas o académicas</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445</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Ayudas sociales a instituciones sin fines de lucro</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446</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Ayudas sociales a cooperativas</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447</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Ayudas sociales a entidades de interés público</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448</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Ayudas por desastres naturales y otros siniestros</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center"/>
              <w:rPr>
                <w:rFonts w:ascii="Calibri" w:eastAsia="Times New Roman" w:hAnsi="Calibri" w:cs="Calibri"/>
                <w:b/>
                <w:bCs/>
                <w:color w:val="000000"/>
                <w:lang w:eastAsia="es-MX"/>
              </w:rPr>
            </w:pPr>
            <w:r w:rsidRPr="00E15A23">
              <w:rPr>
                <w:rFonts w:ascii="Calibri" w:eastAsia="Times New Roman" w:hAnsi="Calibri" w:cs="Calibri"/>
                <w:b/>
                <w:bCs/>
                <w:color w:val="000000"/>
                <w:lang w:eastAsia="es-MX"/>
              </w:rPr>
              <w:t>4500</w:t>
            </w:r>
          </w:p>
        </w:tc>
        <w:tc>
          <w:tcPr>
            <w:tcW w:w="2693" w:type="dxa"/>
            <w:tcBorders>
              <w:top w:val="nil"/>
              <w:left w:val="nil"/>
              <w:bottom w:val="single" w:sz="4" w:space="0" w:color="808080"/>
              <w:right w:val="single" w:sz="4" w:space="0" w:color="808080"/>
            </w:tcBorders>
            <w:shd w:val="clear" w:color="000000" w:fill="FFF2D4"/>
            <w:vAlign w:val="center"/>
            <w:hideMark/>
          </w:tcPr>
          <w:p w:rsidR="00104942" w:rsidRPr="00E15A23" w:rsidRDefault="00104942" w:rsidP="00104942">
            <w:pPr>
              <w:spacing w:after="0" w:line="240" w:lineRule="auto"/>
              <w:jc w:val="both"/>
              <w:rPr>
                <w:rFonts w:ascii="Calibri" w:eastAsia="Times New Roman" w:hAnsi="Calibri" w:cs="Calibri"/>
                <w:b/>
                <w:bCs/>
                <w:color w:val="000000"/>
                <w:lang w:eastAsia="es-MX"/>
              </w:rPr>
            </w:pPr>
            <w:r w:rsidRPr="00E15A23">
              <w:rPr>
                <w:rFonts w:ascii="Calibri" w:eastAsia="Times New Roman" w:hAnsi="Calibri" w:cs="Calibri"/>
                <w:b/>
                <w:bCs/>
                <w:color w:val="000000"/>
                <w:lang w:eastAsia="es-MX"/>
              </w:rPr>
              <w:t>PENSIONES Y JUBILACIONES</w:t>
            </w:r>
          </w:p>
        </w:tc>
        <w:tc>
          <w:tcPr>
            <w:tcW w:w="709"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w:t>
            </w:r>
            <w:r w:rsidRPr="00BE3336">
              <w:rPr>
                <w:rFonts w:ascii="Calibri" w:eastAsia="Times New Roman" w:hAnsi="Calibri" w:cs="Calibri"/>
                <w:b/>
                <w:bCs/>
                <w:color w:val="000000"/>
                <w:sz w:val="16"/>
                <w:szCs w:val="20"/>
                <w:lang w:eastAsia="es-MX"/>
              </w:rPr>
              <w:t xml:space="preserve">210,000 </w:t>
            </w:r>
          </w:p>
        </w:tc>
        <w:tc>
          <w:tcPr>
            <w:tcW w:w="708"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w:t>
            </w:r>
            <w:r w:rsidRPr="00BE3336">
              <w:rPr>
                <w:rFonts w:ascii="Calibri" w:eastAsia="Times New Roman" w:hAnsi="Calibri" w:cs="Calibri"/>
                <w:b/>
                <w:bCs/>
                <w:color w:val="000000"/>
                <w:sz w:val="16"/>
                <w:szCs w:val="20"/>
                <w:lang w:eastAsia="es-MX"/>
              </w:rPr>
              <w:t xml:space="preserve">210,000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451</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Pensiones</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w:t>
            </w:r>
            <w:r w:rsidRPr="00BE3336">
              <w:rPr>
                <w:rFonts w:ascii="Calibri" w:eastAsia="Times New Roman" w:hAnsi="Calibri" w:cs="Calibri"/>
                <w:color w:val="000000"/>
                <w:sz w:val="16"/>
                <w:szCs w:val="20"/>
                <w:lang w:eastAsia="es-MX"/>
              </w:rPr>
              <w:t xml:space="preserve">210,000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w:t>
            </w:r>
            <w:r w:rsidRPr="00BE3336">
              <w:rPr>
                <w:rFonts w:ascii="Calibri" w:eastAsia="Times New Roman" w:hAnsi="Calibri" w:cs="Calibri"/>
                <w:color w:val="000000"/>
                <w:sz w:val="16"/>
                <w:szCs w:val="20"/>
                <w:lang w:eastAsia="es-MX"/>
              </w:rPr>
              <w:t xml:space="preserve">210,000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452</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Jubilaciones</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459</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Otras pensiones y jubilaciones</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r>
      <w:tr w:rsidR="00104942" w:rsidRPr="00E15A23" w:rsidTr="00104942">
        <w:trPr>
          <w:trHeight w:val="705"/>
        </w:trPr>
        <w:tc>
          <w:tcPr>
            <w:tcW w:w="719" w:type="dxa"/>
            <w:tcBorders>
              <w:top w:val="nil"/>
              <w:left w:val="single" w:sz="8" w:space="0" w:color="808080"/>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center"/>
              <w:rPr>
                <w:rFonts w:ascii="Calibri" w:eastAsia="Times New Roman" w:hAnsi="Calibri" w:cs="Calibri"/>
                <w:b/>
                <w:bCs/>
                <w:color w:val="000000"/>
                <w:lang w:eastAsia="es-MX"/>
              </w:rPr>
            </w:pPr>
            <w:r w:rsidRPr="00E15A23">
              <w:rPr>
                <w:rFonts w:ascii="Calibri" w:eastAsia="Times New Roman" w:hAnsi="Calibri" w:cs="Calibri"/>
                <w:b/>
                <w:bCs/>
                <w:color w:val="000000"/>
                <w:lang w:eastAsia="es-MX"/>
              </w:rPr>
              <w:t>4600</w:t>
            </w:r>
          </w:p>
        </w:tc>
        <w:tc>
          <w:tcPr>
            <w:tcW w:w="2693" w:type="dxa"/>
            <w:tcBorders>
              <w:top w:val="nil"/>
              <w:left w:val="nil"/>
              <w:bottom w:val="single" w:sz="4" w:space="0" w:color="808080"/>
              <w:right w:val="single" w:sz="4" w:space="0" w:color="808080"/>
            </w:tcBorders>
            <w:shd w:val="clear" w:color="000000" w:fill="FFF2D4"/>
            <w:vAlign w:val="center"/>
            <w:hideMark/>
          </w:tcPr>
          <w:p w:rsidR="00104942" w:rsidRPr="00E15A23" w:rsidRDefault="00104942" w:rsidP="00104942">
            <w:pPr>
              <w:spacing w:after="0" w:line="240" w:lineRule="auto"/>
              <w:jc w:val="both"/>
              <w:rPr>
                <w:rFonts w:ascii="Calibri" w:eastAsia="Times New Roman" w:hAnsi="Calibri" w:cs="Calibri"/>
                <w:b/>
                <w:bCs/>
                <w:lang w:eastAsia="es-MX"/>
              </w:rPr>
            </w:pPr>
            <w:r w:rsidRPr="00E15A23">
              <w:rPr>
                <w:rFonts w:ascii="Calibri" w:eastAsia="Times New Roman" w:hAnsi="Calibri" w:cs="Calibri"/>
                <w:b/>
                <w:bCs/>
                <w:lang w:eastAsia="es-MX"/>
              </w:rPr>
              <w:t>TRANSFERENCIAS A FIDEICOMISOS, MANDATOS Y OTROS ANÁLOGOS</w:t>
            </w:r>
          </w:p>
        </w:tc>
        <w:tc>
          <w:tcPr>
            <w:tcW w:w="709"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461</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Transferencias a fideicomisos del Poder Ejecutivo</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462</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Transferencias a fideicomisos del Poder Legislativo</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463</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Transferencias a fideicomisos del Poder Judicial</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r>
      <w:tr w:rsidR="00104942" w:rsidRPr="00E15A23" w:rsidTr="00104942">
        <w:trPr>
          <w:trHeight w:val="63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464</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Trasferencias a fideicomisos públicos de entidades paraestatales no empresariales y no financieras</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r>
      <w:tr w:rsidR="00104942" w:rsidRPr="00E15A23" w:rsidTr="00104942">
        <w:trPr>
          <w:trHeight w:val="705"/>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465</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Transferencias a fideicomisos públicos de entidades paraestatales empresariales y no financieras</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r>
      <w:tr w:rsidR="00104942" w:rsidRPr="00E15A23" w:rsidTr="00104942">
        <w:trPr>
          <w:trHeight w:val="63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466</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Transferencias a fideicomisos  de  instituciones públicas financieras</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center"/>
              <w:rPr>
                <w:rFonts w:ascii="Calibri" w:eastAsia="Times New Roman" w:hAnsi="Calibri" w:cs="Calibri"/>
                <w:b/>
                <w:bCs/>
                <w:color w:val="000000"/>
                <w:lang w:eastAsia="es-MX"/>
              </w:rPr>
            </w:pPr>
            <w:r w:rsidRPr="00E15A23">
              <w:rPr>
                <w:rFonts w:ascii="Calibri" w:eastAsia="Times New Roman" w:hAnsi="Calibri" w:cs="Calibri"/>
                <w:b/>
                <w:bCs/>
                <w:color w:val="000000"/>
                <w:lang w:eastAsia="es-MX"/>
              </w:rPr>
              <w:t>4700</w:t>
            </w:r>
          </w:p>
        </w:tc>
        <w:tc>
          <w:tcPr>
            <w:tcW w:w="2693" w:type="dxa"/>
            <w:tcBorders>
              <w:top w:val="nil"/>
              <w:left w:val="nil"/>
              <w:bottom w:val="single" w:sz="4" w:space="0" w:color="808080"/>
              <w:right w:val="single" w:sz="4" w:space="0" w:color="808080"/>
            </w:tcBorders>
            <w:shd w:val="clear" w:color="000000" w:fill="FFF2D4"/>
            <w:vAlign w:val="center"/>
            <w:hideMark/>
          </w:tcPr>
          <w:p w:rsidR="00104942" w:rsidRPr="00E15A23" w:rsidRDefault="00104942" w:rsidP="00104942">
            <w:pPr>
              <w:spacing w:after="0" w:line="240" w:lineRule="auto"/>
              <w:jc w:val="both"/>
              <w:rPr>
                <w:rFonts w:ascii="Calibri" w:eastAsia="Times New Roman" w:hAnsi="Calibri" w:cs="Calibri"/>
                <w:b/>
                <w:bCs/>
                <w:color w:val="000000"/>
                <w:lang w:eastAsia="es-MX"/>
              </w:rPr>
            </w:pPr>
            <w:r w:rsidRPr="00E15A23">
              <w:rPr>
                <w:rFonts w:ascii="Calibri" w:eastAsia="Times New Roman" w:hAnsi="Calibri" w:cs="Calibri"/>
                <w:b/>
                <w:bCs/>
                <w:color w:val="000000"/>
                <w:lang w:eastAsia="es-MX"/>
              </w:rPr>
              <w:t>TRANSFERENCIAS A LA SEGURIDAD SOCIAL</w:t>
            </w:r>
          </w:p>
        </w:tc>
        <w:tc>
          <w:tcPr>
            <w:tcW w:w="709"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r>
      <w:tr w:rsidR="00104942" w:rsidRPr="00E15A23" w:rsidTr="00104942">
        <w:trPr>
          <w:trHeight w:val="630"/>
        </w:trPr>
        <w:tc>
          <w:tcPr>
            <w:tcW w:w="719" w:type="dxa"/>
            <w:tcBorders>
              <w:top w:val="nil"/>
              <w:left w:val="single" w:sz="8" w:space="0" w:color="808080"/>
              <w:bottom w:val="single" w:sz="4" w:space="0" w:color="auto"/>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471</w:t>
            </w:r>
          </w:p>
        </w:tc>
        <w:tc>
          <w:tcPr>
            <w:tcW w:w="2693" w:type="dxa"/>
            <w:tcBorders>
              <w:top w:val="nil"/>
              <w:left w:val="nil"/>
              <w:bottom w:val="single" w:sz="4" w:space="0" w:color="auto"/>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Transferencias por obligación de ley</w:t>
            </w:r>
          </w:p>
        </w:tc>
        <w:tc>
          <w:tcPr>
            <w:tcW w:w="709" w:type="dxa"/>
            <w:tcBorders>
              <w:top w:val="nil"/>
              <w:left w:val="nil"/>
              <w:bottom w:val="single" w:sz="4" w:space="0" w:color="auto"/>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auto"/>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auto"/>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auto"/>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auto"/>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auto"/>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auto"/>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auto"/>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auto"/>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auto"/>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r>
      <w:tr w:rsidR="00104942" w:rsidRPr="00E15A23" w:rsidTr="00104942">
        <w:trPr>
          <w:trHeight w:val="510"/>
        </w:trPr>
        <w:tc>
          <w:tcPr>
            <w:tcW w:w="719" w:type="dxa"/>
            <w:tcBorders>
              <w:top w:val="single" w:sz="4" w:space="0" w:color="auto"/>
              <w:left w:val="single" w:sz="4" w:space="0" w:color="auto"/>
              <w:bottom w:val="single" w:sz="4" w:space="0" w:color="auto"/>
              <w:right w:val="single" w:sz="4" w:space="0" w:color="auto"/>
            </w:tcBorders>
            <w:shd w:val="clear" w:color="000000" w:fill="FFF2D4"/>
            <w:noWrap/>
            <w:vAlign w:val="center"/>
            <w:hideMark/>
          </w:tcPr>
          <w:p w:rsidR="00104942" w:rsidRPr="00E15A23" w:rsidRDefault="00104942" w:rsidP="00104942">
            <w:pPr>
              <w:spacing w:after="0" w:line="240" w:lineRule="auto"/>
              <w:jc w:val="center"/>
              <w:rPr>
                <w:rFonts w:ascii="Calibri" w:eastAsia="Times New Roman" w:hAnsi="Calibri" w:cs="Calibri"/>
                <w:b/>
                <w:bCs/>
                <w:color w:val="000000"/>
                <w:lang w:eastAsia="es-MX"/>
              </w:rPr>
            </w:pPr>
            <w:r w:rsidRPr="00E15A23">
              <w:rPr>
                <w:rFonts w:ascii="Calibri" w:eastAsia="Times New Roman" w:hAnsi="Calibri" w:cs="Calibri"/>
                <w:b/>
                <w:bCs/>
                <w:color w:val="000000"/>
                <w:lang w:eastAsia="es-MX"/>
              </w:rPr>
              <w:t>4800</w:t>
            </w:r>
          </w:p>
        </w:tc>
        <w:tc>
          <w:tcPr>
            <w:tcW w:w="2693" w:type="dxa"/>
            <w:tcBorders>
              <w:top w:val="single" w:sz="4" w:space="0" w:color="auto"/>
              <w:left w:val="single" w:sz="4" w:space="0" w:color="auto"/>
              <w:bottom w:val="single" w:sz="4" w:space="0" w:color="auto"/>
              <w:right w:val="single" w:sz="4" w:space="0" w:color="auto"/>
            </w:tcBorders>
            <w:shd w:val="clear" w:color="000000" w:fill="FFF2D4"/>
            <w:vAlign w:val="center"/>
            <w:hideMark/>
          </w:tcPr>
          <w:p w:rsidR="00104942" w:rsidRPr="00E15A23" w:rsidRDefault="00104942" w:rsidP="00104942">
            <w:pPr>
              <w:spacing w:after="0" w:line="240" w:lineRule="auto"/>
              <w:jc w:val="both"/>
              <w:rPr>
                <w:rFonts w:ascii="Calibri" w:eastAsia="Times New Roman" w:hAnsi="Calibri" w:cs="Calibri"/>
                <w:b/>
                <w:bCs/>
                <w:color w:val="000000"/>
                <w:lang w:eastAsia="es-MX"/>
              </w:rPr>
            </w:pPr>
            <w:r w:rsidRPr="00E15A23">
              <w:rPr>
                <w:rFonts w:ascii="Calibri" w:eastAsia="Times New Roman" w:hAnsi="Calibri" w:cs="Calibri"/>
                <w:b/>
                <w:bCs/>
                <w:color w:val="000000"/>
                <w:lang w:eastAsia="es-MX"/>
              </w:rPr>
              <w:t>DONATIVOS</w:t>
            </w:r>
          </w:p>
        </w:tc>
        <w:tc>
          <w:tcPr>
            <w:tcW w:w="709" w:type="dxa"/>
            <w:tcBorders>
              <w:top w:val="single" w:sz="4" w:space="0" w:color="auto"/>
              <w:left w:val="single" w:sz="4" w:space="0" w:color="auto"/>
              <w:bottom w:val="single" w:sz="4" w:space="0" w:color="auto"/>
              <w:right w:val="single" w:sz="4" w:space="0" w:color="auto"/>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709" w:type="dxa"/>
            <w:tcBorders>
              <w:top w:val="single" w:sz="4" w:space="0" w:color="auto"/>
              <w:left w:val="single" w:sz="4" w:space="0" w:color="auto"/>
              <w:bottom w:val="single" w:sz="4" w:space="0" w:color="auto"/>
              <w:right w:val="single" w:sz="4" w:space="0" w:color="auto"/>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992" w:type="dxa"/>
            <w:tcBorders>
              <w:top w:val="single" w:sz="4" w:space="0" w:color="auto"/>
              <w:left w:val="single" w:sz="4" w:space="0" w:color="auto"/>
              <w:bottom w:val="single" w:sz="4" w:space="0" w:color="auto"/>
              <w:right w:val="single" w:sz="4" w:space="0" w:color="auto"/>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992" w:type="dxa"/>
            <w:tcBorders>
              <w:top w:val="single" w:sz="4" w:space="0" w:color="auto"/>
              <w:left w:val="single" w:sz="4" w:space="0" w:color="auto"/>
              <w:bottom w:val="single" w:sz="4" w:space="0" w:color="auto"/>
              <w:right w:val="single" w:sz="4" w:space="0" w:color="auto"/>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993" w:type="dxa"/>
            <w:tcBorders>
              <w:top w:val="single" w:sz="4" w:space="0" w:color="auto"/>
              <w:left w:val="single" w:sz="4" w:space="0" w:color="auto"/>
              <w:bottom w:val="single" w:sz="4" w:space="0" w:color="auto"/>
              <w:right w:val="single" w:sz="4" w:space="0" w:color="auto"/>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708" w:type="dxa"/>
            <w:tcBorders>
              <w:top w:val="single" w:sz="4" w:space="0" w:color="auto"/>
              <w:left w:val="single" w:sz="4" w:space="0" w:color="auto"/>
              <w:bottom w:val="single" w:sz="4" w:space="0" w:color="auto"/>
              <w:right w:val="single" w:sz="4" w:space="0" w:color="auto"/>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993" w:type="dxa"/>
            <w:tcBorders>
              <w:top w:val="single" w:sz="4" w:space="0" w:color="auto"/>
              <w:left w:val="single" w:sz="4" w:space="0" w:color="auto"/>
              <w:bottom w:val="single" w:sz="4" w:space="0" w:color="auto"/>
              <w:right w:val="single" w:sz="4" w:space="0" w:color="auto"/>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708" w:type="dxa"/>
            <w:tcBorders>
              <w:top w:val="single" w:sz="4" w:space="0" w:color="auto"/>
              <w:left w:val="single" w:sz="4" w:space="0" w:color="auto"/>
              <w:bottom w:val="single" w:sz="4" w:space="0" w:color="auto"/>
              <w:right w:val="single" w:sz="4" w:space="0" w:color="auto"/>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567" w:type="dxa"/>
            <w:tcBorders>
              <w:top w:val="single" w:sz="4" w:space="0" w:color="auto"/>
              <w:left w:val="single" w:sz="4" w:space="0" w:color="auto"/>
              <w:bottom w:val="single" w:sz="4" w:space="0" w:color="auto"/>
              <w:right w:val="single" w:sz="4" w:space="0" w:color="auto"/>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r>
      <w:tr w:rsidR="00104942" w:rsidRPr="00E15A23" w:rsidTr="00104942">
        <w:trPr>
          <w:trHeight w:val="630"/>
        </w:trPr>
        <w:tc>
          <w:tcPr>
            <w:tcW w:w="719" w:type="dxa"/>
            <w:tcBorders>
              <w:top w:val="single" w:sz="4" w:space="0" w:color="auto"/>
              <w:left w:val="single" w:sz="8" w:space="0" w:color="808080"/>
              <w:bottom w:val="single" w:sz="4" w:space="0" w:color="auto"/>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lastRenderedPageBreak/>
              <w:t>481</w:t>
            </w:r>
          </w:p>
        </w:tc>
        <w:tc>
          <w:tcPr>
            <w:tcW w:w="2693" w:type="dxa"/>
            <w:tcBorders>
              <w:top w:val="single" w:sz="4" w:space="0" w:color="auto"/>
              <w:left w:val="nil"/>
              <w:bottom w:val="single" w:sz="4" w:space="0" w:color="auto"/>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Donativos a instituciones sin fines de lucro</w:t>
            </w:r>
          </w:p>
        </w:tc>
        <w:tc>
          <w:tcPr>
            <w:tcW w:w="709" w:type="dxa"/>
            <w:tcBorders>
              <w:top w:val="single" w:sz="4" w:space="0" w:color="auto"/>
              <w:left w:val="nil"/>
              <w:bottom w:val="single" w:sz="4" w:space="0" w:color="auto"/>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single" w:sz="4" w:space="0" w:color="auto"/>
              <w:left w:val="nil"/>
              <w:bottom w:val="single" w:sz="4" w:space="0" w:color="auto"/>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single" w:sz="4" w:space="0" w:color="auto"/>
              <w:left w:val="nil"/>
              <w:bottom w:val="single" w:sz="4" w:space="0" w:color="auto"/>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single" w:sz="4" w:space="0" w:color="auto"/>
              <w:left w:val="nil"/>
              <w:bottom w:val="single" w:sz="4" w:space="0" w:color="auto"/>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single" w:sz="4" w:space="0" w:color="auto"/>
              <w:left w:val="nil"/>
              <w:bottom w:val="single" w:sz="4" w:space="0" w:color="auto"/>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single" w:sz="4" w:space="0" w:color="auto"/>
              <w:left w:val="nil"/>
              <w:bottom w:val="single" w:sz="4" w:space="0" w:color="auto"/>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single" w:sz="4" w:space="0" w:color="auto"/>
              <w:left w:val="nil"/>
              <w:bottom w:val="single" w:sz="4" w:space="0" w:color="auto"/>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single" w:sz="4" w:space="0" w:color="auto"/>
              <w:left w:val="nil"/>
              <w:bottom w:val="single" w:sz="4" w:space="0" w:color="auto"/>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single" w:sz="4" w:space="0" w:color="auto"/>
              <w:left w:val="nil"/>
              <w:bottom w:val="single" w:sz="4" w:space="0" w:color="auto"/>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single" w:sz="4" w:space="0" w:color="auto"/>
              <w:left w:val="nil"/>
              <w:bottom w:val="single" w:sz="4" w:space="0" w:color="auto"/>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r>
      <w:tr w:rsidR="00104942" w:rsidRPr="00E15A23" w:rsidTr="00104942">
        <w:trPr>
          <w:trHeight w:val="630"/>
        </w:trPr>
        <w:tc>
          <w:tcPr>
            <w:tcW w:w="719" w:type="dxa"/>
            <w:tcBorders>
              <w:top w:val="single" w:sz="4" w:space="0" w:color="auto"/>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482</w:t>
            </w:r>
          </w:p>
        </w:tc>
        <w:tc>
          <w:tcPr>
            <w:tcW w:w="2693" w:type="dxa"/>
            <w:tcBorders>
              <w:top w:val="single" w:sz="4" w:space="0" w:color="auto"/>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Donativos a entidades federativas </w:t>
            </w:r>
          </w:p>
        </w:tc>
        <w:tc>
          <w:tcPr>
            <w:tcW w:w="709"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single" w:sz="4" w:space="0" w:color="auto"/>
              <w:left w:val="nil"/>
              <w:bottom w:val="single" w:sz="4" w:space="0" w:color="808080"/>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r>
      <w:tr w:rsidR="00104942" w:rsidRPr="00E15A23" w:rsidTr="00104942">
        <w:trPr>
          <w:trHeight w:val="63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483</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Donativos a fideicomisos privados</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r>
      <w:tr w:rsidR="00104942" w:rsidRPr="00E15A23" w:rsidTr="00104942">
        <w:trPr>
          <w:trHeight w:val="63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484</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Donativos a fideicomisos estatales</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r>
      <w:tr w:rsidR="00104942" w:rsidRPr="00E15A23" w:rsidTr="00104942">
        <w:trPr>
          <w:trHeight w:val="63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485</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Donativos internacionales</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center"/>
              <w:rPr>
                <w:rFonts w:ascii="Calibri" w:eastAsia="Times New Roman" w:hAnsi="Calibri" w:cs="Calibri"/>
                <w:b/>
                <w:bCs/>
                <w:color w:val="000000"/>
                <w:lang w:eastAsia="es-MX"/>
              </w:rPr>
            </w:pPr>
            <w:r w:rsidRPr="00E15A23">
              <w:rPr>
                <w:rFonts w:ascii="Calibri" w:eastAsia="Times New Roman" w:hAnsi="Calibri" w:cs="Calibri"/>
                <w:b/>
                <w:bCs/>
                <w:color w:val="000000"/>
                <w:lang w:eastAsia="es-MX"/>
              </w:rPr>
              <w:t>4900</w:t>
            </w:r>
          </w:p>
        </w:tc>
        <w:tc>
          <w:tcPr>
            <w:tcW w:w="2693" w:type="dxa"/>
            <w:tcBorders>
              <w:top w:val="nil"/>
              <w:left w:val="nil"/>
              <w:bottom w:val="single" w:sz="4" w:space="0" w:color="808080"/>
              <w:right w:val="single" w:sz="4" w:space="0" w:color="808080"/>
            </w:tcBorders>
            <w:shd w:val="clear" w:color="000000" w:fill="FFF2D4"/>
            <w:vAlign w:val="center"/>
            <w:hideMark/>
          </w:tcPr>
          <w:p w:rsidR="00104942" w:rsidRPr="00E15A23" w:rsidRDefault="00104942" w:rsidP="00104942">
            <w:pPr>
              <w:spacing w:after="0" w:line="240" w:lineRule="auto"/>
              <w:jc w:val="both"/>
              <w:rPr>
                <w:rFonts w:ascii="Calibri" w:eastAsia="Times New Roman" w:hAnsi="Calibri" w:cs="Calibri"/>
                <w:b/>
                <w:bCs/>
                <w:color w:val="000000"/>
                <w:lang w:eastAsia="es-MX"/>
              </w:rPr>
            </w:pPr>
            <w:r w:rsidRPr="00E15A23">
              <w:rPr>
                <w:rFonts w:ascii="Calibri" w:eastAsia="Times New Roman" w:hAnsi="Calibri" w:cs="Calibri"/>
                <w:b/>
                <w:bCs/>
                <w:color w:val="000000"/>
                <w:lang w:eastAsia="es-MX"/>
              </w:rPr>
              <w:t>TRANSFERENCIAS AL EXTERIOR</w:t>
            </w:r>
          </w:p>
        </w:tc>
        <w:tc>
          <w:tcPr>
            <w:tcW w:w="709"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lang w:eastAsia="es-MX"/>
              </w:rPr>
            </w:pPr>
            <w:r w:rsidRPr="00E15A23">
              <w:rPr>
                <w:rFonts w:ascii="Calibri" w:eastAsia="Times New Roman" w:hAnsi="Calibri" w:cs="Calibri"/>
                <w:color w:val="000000"/>
                <w:lang w:eastAsia="es-MX"/>
              </w:rPr>
              <w:t>491</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Transferencias para gobiernos extranjeros</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lang w:eastAsia="es-MX"/>
              </w:rPr>
            </w:pPr>
            <w:r w:rsidRPr="00E15A23">
              <w:rPr>
                <w:rFonts w:ascii="Calibri" w:eastAsia="Times New Roman" w:hAnsi="Calibri" w:cs="Calibri"/>
                <w:color w:val="000000"/>
                <w:lang w:eastAsia="es-MX"/>
              </w:rPr>
              <w:t>492</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Transferencias para organismos internacionales</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lang w:eastAsia="es-MX"/>
              </w:rPr>
            </w:pPr>
            <w:r w:rsidRPr="00E15A23">
              <w:rPr>
                <w:rFonts w:ascii="Calibri" w:eastAsia="Times New Roman" w:hAnsi="Calibri" w:cs="Calibri"/>
                <w:color w:val="000000"/>
                <w:lang w:eastAsia="es-MX"/>
              </w:rPr>
              <w:t>493</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Transferencias para el sector privado externo</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000000" w:fill="6FEBDF"/>
            <w:noWrap/>
            <w:vAlign w:val="center"/>
            <w:hideMark/>
          </w:tcPr>
          <w:p w:rsidR="00104942" w:rsidRPr="00E15A23" w:rsidRDefault="00104942" w:rsidP="00104942">
            <w:pPr>
              <w:spacing w:after="0" w:line="240" w:lineRule="auto"/>
              <w:jc w:val="center"/>
              <w:rPr>
                <w:rFonts w:ascii="Calibri" w:eastAsia="Times New Roman" w:hAnsi="Calibri" w:cs="Calibri"/>
                <w:b/>
                <w:bCs/>
                <w:color w:val="000000"/>
                <w:sz w:val="24"/>
                <w:szCs w:val="24"/>
                <w:lang w:eastAsia="es-MX"/>
              </w:rPr>
            </w:pPr>
            <w:r w:rsidRPr="00E15A23">
              <w:rPr>
                <w:rFonts w:ascii="Calibri" w:eastAsia="Times New Roman" w:hAnsi="Calibri" w:cs="Calibri"/>
                <w:b/>
                <w:bCs/>
                <w:color w:val="000000"/>
                <w:sz w:val="24"/>
                <w:szCs w:val="24"/>
                <w:lang w:eastAsia="es-MX"/>
              </w:rPr>
              <w:t>5000</w:t>
            </w:r>
          </w:p>
        </w:tc>
        <w:tc>
          <w:tcPr>
            <w:tcW w:w="2693" w:type="dxa"/>
            <w:tcBorders>
              <w:top w:val="nil"/>
              <w:left w:val="nil"/>
              <w:bottom w:val="single" w:sz="4" w:space="0" w:color="808080"/>
              <w:right w:val="single" w:sz="4" w:space="0" w:color="808080"/>
            </w:tcBorders>
            <w:shd w:val="clear" w:color="000000" w:fill="6FEBDF"/>
            <w:vAlign w:val="center"/>
            <w:hideMark/>
          </w:tcPr>
          <w:p w:rsidR="00104942" w:rsidRPr="00E15A23" w:rsidRDefault="00104942" w:rsidP="00104942">
            <w:pPr>
              <w:spacing w:after="0" w:line="240" w:lineRule="auto"/>
              <w:jc w:val="both"/>
              <w:rPr>
                <w:rFonts w:ascii="Calibri" w:eastAsia="Times New Roman" w:hAnsi="Calibri" w:cs="Calibri"/>
                <w:b/>
                <w:bCs/>
                <w:color w:val="000000"/>
                <w:sz w:val="24"/>
                <w:szCs w:val="24"/>
                <w:lang w:eastAsia="es-MX"/>
              </w:rPr>
            </w:pPr>
            <w:r w:rsidRPr="00E15A23">
              <w:rPr>
                <w:rFonts w:ascii="Calibri" w:eastAsia="Times New Roman" w:hAnsi="Calibri" w:cs="Calibri"/>
                <w:b/>
                <w:bCs/>
                <w:color w:val="000000"/>
                <w:sz w:val="24"/>
                <w:szCs w:val="24"/>
                <w:lang w:eastAsia="es-MX"/>
              </w:rPr>
              <w:t xml:space="preserve">BIENES MUEBLES, INMUEBLES E INTANGIBLES </w:t>
            </w:r>
          </w:p>
        </w:tc>
        <w:tc>
          <w:tcPr>
            <w:tcW w:w="709" w:type="dxa"/>
            <w:tcBorders>
              <w:top w:val="nil"/>
              <w:left w:val="nil"/>
              <w:bottom w:val="single" w:sz="4" w:space="0" w:color="808080"/>
              <w:right w:val="single" w:sz="4" w:space="0" w:color="808080"/>
            </w:tcBorders>
            <w:shd w:val="clear" w:color="000000" w:fill="6FEBDF"/>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000000" w:fill="6FEBDF"/>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000000" w:fill="6FEBDF"/>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000000" w:fill="6FEBDF"/>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000000" w:fill="6FEBDF"/>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000000" w:fill="6FEBDF"/>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000000" w:fill="6FEBDF"/>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000000" w:fill="6FEBDF"/>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000000" w:fill="6FEBDF"/>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6FEBDF"/>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center"/>
              <w:rPr>
                <w:rFonts w:ascii="Calibri" w:eastAsia="Times New Roman" w:hAnsi="Calibri" w:cs="Calibri"/>
                <w:b/>
                <w:bCs/>
                <w:color w:val="000000"/>
                <w:lang w:eastAsia="es-MX"/>
              </w:rPr>
            </w:pPr>
            <w:r w:rsidRPr="00E15A23">
              <w:rPr>
                <w:rFonts w:ascii="Calibri" w:eastAsia="Times New Roman" w:hAnsi="Calibri" w:cs="Calibri"/>
                <w:b/>
                <w:bCs/>
                <w:color w:val="000000"/>
                <w:lang w:eastAsia="es-MX"/>
              </w:rPr>
              <w:t>5100</w:t>
            </w:r>
          </w:p>
        </w:tc>
        <w:tc>
          <w:tcPr>
            <w:tcW w:w="2693" w:type="dxa"/>
            <w:tcBorders>
              <w:top w:val="nil"/>
              <w:left w:val="nil"/>
              <w:bottom w:val="single" w:sz="4" w:space="0" w:color="808080"/>
              <w:right w:val="single" w:sz="4" w:space="0" w:color="808080"/>
            </w:tcBorders>
            <w:shd w:val="clear" w:color="000000" w:fill="FFF2D4"/>
            <w:vAlign w:val="center"/>
            <w:hideMark/>
          </w:tcPr>
          <w:p w:rsidR="00104942" w:rsidRPr="00E15A23" w:rsidRDefault="00104942" w:rsidP="00104942">
            <w:pPr>
              <w:spacing w:after="0" w:line="240" w:lineRule="auto"/>
              <w:jc w:val="both"/>
              <w:rPr>
                <w:rFonts w:ascii="Calibri" w:eastAsia="Times New Roman" w:hAnsi="Calibri" w:cs="Calibri"/>
                <w:b/>
                <w:bCs/>
                <w:color w:val="000000"/>
                <w:lang w:eastAsia="es-MX"/>
              </w:rPr>
            </w:pPr>
            <w:r w:rsidRPr="00E15A23">
              <w:rPr>
                <w:rFonts w:ascii="Calibri" w:eastAsia="Times New Roman" w:hAnsi="Calibri" w:cs="Calibri"/>
                <w:b/>
                <w:bCs/>
                <w:color w:val="000000"/>
                <w:lang w:eastAsia="es-MX"/>
              </w:rPr>
              <w:t>MOBILIARIO Y EQUIPO DE ADMINISTRACIÓN</w:t>
            </w:r>
          </w:p>
        </w:tc>
        <w:tc>
          <w:tcPr>
            <w:tcW w:w="709"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511</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Muebles de oficina y estantería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512</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Muebles, excepto de oficina y estantería</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513</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Bienes artísticos, culturales y científicos</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514</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Objetos de valor</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515</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Equipo de cómputo de tecnologías de la información</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519</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Otros mobiliarios y equipos de administración</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center"/>
              <w:rPr>
                <w:rFonts w:ascii="Calibri" w:eastAsia="Times New Roman" w:hAnsi="Calibri" w:cs="Calibri"/>
                <w:b/>
                <w:bCs/>
                <w:color w:val="000000"/>
                <w:lang w:eastAsia="es-MX"/>
              </w:rPr>
            </w:pPr>
            <w:r w:rsidRPr="00E15A23">
              <w:rPr>
                <w:rFonts w:ascii="Calibri" w:eastAsia="Times New Roman" w:hAnsi="Calibri" w:cs="Calibri"/>
                <w:b/>
                <w:bCs/>
                <w:color w:val="000000"/>
                <w:lang w:eastAsia="es-MX"/>
              </w:rPr>
              <w:t>5200</w:t>
            </w:r>
          </w:p>
        </w:tc>
        <w:tc>
          <w:tcPr>
            <w:tcW w:w="2693" w:type="dxa"/>
            <w:tcBorders>
              <w:top w:val="nil"/>
              <w:left w:val="nil"/>
              <w:bottom w:val="single" w:sz="4" w:space="0" w:color="808080"/>
              <w:right w:val="single" w:sz="4" w:space="0" w:color="808080"/>
            </w:tcBorders>
            <w:shd w:val="clear" w:color="000000" w:fill="FFF2D4"/>
            <w:vAlign w:val="center"/>
            <w:hideMark/>
          </w:tcPr>
          <w:p w:rsidR="00104942" w:rsidRPr="00E15A23" w:rsidRDefault="00104942" w:rsidP="00104942">
            <w:pPr>
              <w:spacing w:after="0" w:line="240" w:lineRule="auto"/>
              <w:jc w:val="both"/>
              <w:rPr>
                <w:rFonts w:ascii="Calibri" w:eastAsia="Times New Roman" w:hAnsi="Calibri" w:cs="Calibri"/>
                <w:b/>
                <w:bCs/>
                <w:color w:val="000000"/>
                <w:lang w:eastAsia="es-MX"/>
              </w:rPr>
            </w:pPr>
            <w:r w:rsidRPr="00E15A23">
              <w:rPr>
                <w:rFonts w:ascii="Calibri" w:eastAsia="Times New Roman" w:hAnsi="Calibri" w:cs="Calibri"/>
                <w:b/>
                <w:bCs/>
                <w:color w:val="000000"/>
                <w:lang w:eastAsia="es-MX"/>
              </w:rPr>
              <w:t>MOBILIARIO Y EQUIPO EDUCACIONAL Y RECREATIVO</w:t>
            </w:r>
          </w:p>
        </w:tc>
        <w:tc>
          <w:tcPr>
            <w:tcW w:w="709"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521</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Equipos y aparatos audiovisuales</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522</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Aparatos deportivos</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523</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Cámaras fotográficas y de video</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529</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Otro mobiliario y equipo educacional y recreativo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center"/>
              <w:rPr>
                <w:rFonts w:ascii="Calibri" w:eastAsia="Times New Roman" w:hAnsi="Calibri" w:cs="Calibri"/>
                <w:b/>
                <w:bCs/>
                <w:color w:val="000000"/>
                <w:lang w:eastAsia="es-MX"/>
              </w:rPr>
            </w:pPr>
            <w:r w:rsidRPr="00E15A23">
              <w:rPr>
                <w:rFonts w:ascii="Calibri" w:eastAsia="Times New Roman" w:hAnsi="Calibri" w:cs="Calibri"/>
                <w:b/>
                <w:bCs/>
                <w:color w:val="000000"/>
                <w:lang w:eastAsia="es-MX"/>
              </w:rPr>
              <w:t>5300</w:t>
            </w:r>
          </w:p>
        </w:tc>
        <w:tc>
          <w:tcPr>
            <w:tcW w:w="2693" w:type="dxa"/>
            <w:tcBorders>
              <w:top w:val="nil"/>
              <w:left w:val="nil"/>
              <w:bottom w:val="single" w:sz="4" w:space="0" w:color="808080"/>
              <w:right w:val="single" w:sz="4" w:space="0" w:color="808080"/>
            </w:tcBorders>
            <w:shd w:val="clear" w:color="000000" w:fill="FFF2D4"/>
            <w:vAlign w:val="center"/>
            <w:hideMark/>
          </w:tcPr>
          <w:p w:rsidR="00104942" w:rsidRPr="00E15A23" w:rsidRDefault="00104942" w:rsidP="00104942">
            <w:pPr>
              <w:spacing w:after="0" w:line="240" w:lineRule="auto"/>
              <w:jc w:val="both"/>
              <w:rPr>
                <w:rFonts w:ascii="Calibri" w:eastAsia="Times New Roman" w:hAnsi="Calibri" w:cs="Calibri"/>
                <w:b/>
                <w:bCs/>
                <w:color w:val="000000"/>
                <w:lang w:eastAsia="es-MX"/>
              </w:rPr>
            </w:pPr>
            <w:r w:rsidRPr="00E15A23">
              <w:rPr>
                <w:rFonts w:ascii="Calibri" w:eastAsia="Times New Roman" w:hAnsi="Calibri" w:cs="Calibri"/>
                <w:b/>
                <w:bCs/>
                <w:color w:val="000000"/>
                <w:lang w:eastAsia="es-MX"/>
              </w:rPr>
              <w:t>EQUIPO E INSTRUMENTAL MÉDICO Y DE LABORATORIO</w:t>
            </w:r>
          </w:p>
        </w:tc>
        <w:tc>
          <w:tcPr>
            <w:tcW w:w="709"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531</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Equipo médico y de laboratorio</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532</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Instrumental médico y de laboratorio</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auto"/>
              <w:right w:val="single" w:sz="4" w:space="0" w:color="808080"/>
            </w:tcBorders>
            <w:shd w:val="clear" w:color="000000" w:fill="FFF2D4"/>
            <w:noWrap/>
            <w:vAlign w:val="center"/>
            <w:hideMark/>
          </w:tcPr>
          <w:p w:rsidR="00104942" w:rsidRPr="00E15A23" w:rsidRDefault="00104942" w:rsidP="00104942">
            <w:pPr>
              <w:spacing w:after="0" w:line="240" w:lineRule="auto"/>
              <w:jc w:val="center"/>
              <w:rPr>
                <w:rFonts w:ascii="Calibri" w:eastAsia="Times New Roman" w:hAnsi="Calibri" w:cs="Calibri"/>
                <w:b/>
                <w:bCs/>
                <w:color w:val="000000"/>
                <w:lang w:eastAsia="es-MX"/>
              </w:rPr>
            </w:pPr>
            <w:r w:rsidRPr="00E15A23">
              <w:rPr>
                <w:rFonts w:ascii="Calibri" w:eastAsia="Times New Roman" w:hAnsi="Calibri" w:cs="Calibri"/>
                <w:b/>
                <w:bCs/>
                <w:color w:val="000000"/>
                <w:lang w:eastAsia="es-MX"/>
              </w:rPr>
              <w:t>5400</w:t>
            </w:r>
          </w:p>
        </w:tc>
        <w:tc>
          <w:tcPr>
            <w:tcW w:w="2693" w:type="dxa"/>
            <w:tcBorders>
              <w:top w:val="nil"/>
              <w:left w:val="nil"/>
              <w:bottom w:val="single" w:sz="4" w:space="0" w:color="auto"/>
              <w:right w:val="single" w:sz="4" w:space="0" w:color="808080"/>
            </w:tcBorders>
            <w:shd w:val="clear" w:color="000000" w:fill="FFF2D4"/>
            <w:vAlign w:val="center"/>
            <w:hideMark/>
          </w:tcPr>
          <w:p w:rsidR="00104942" w:rsidRPr="00E15A23" w:rsidRDefault="00104942" w:rsidP="00104942">
            <w:pPr>
              <w:spacing w:after="0" w:line="240" w:lineRule="auto"/>
              <w:jc w:val="both"/>
              <w:rPr>
                <w:rFonts w:ascii="Calibri" w:eastAsia="Times New Roman" w:hAnsi="Calibri" w:cs="Calibri"/>
                <w:b/>
                <w:bCs/>
                <w:color w:val="000000"/>
                <w:lang w:eastAsia="es-MX"/>
              </w:rPr>
            </w:pPr>
            <w:r w:rsidRPr="00E15A23">
              <w:rPr>
                <w:rFonts w:ascii="Calibri" w:eastAsia="Times New Roman" w:hAnsi="Calibri" w:cs="Calibri"/>
                <w:b/>
                <w:bCs/>
                <w:color w:val="000000"/>
                <w:lang w:eastAsia="es-MX"/>
              </w:rPr>
              <w:t>VEHÍCULOS Y EQUIPO DE TRANSPORTE</w:t>
            </w:r>
          </w:p>
        </w:tc>
        <w:tc>
          <w:tcPr>
            <w:tcW w:w="709" w:type="dxa"/>
            <w:tcBorders>
              <w:top w:val="nil"/>
              <w:left w:val="nil"/>
              <w:bottom w:val="single" w:sz="4" w:space="0" w:color="auto"/>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709" w:type="dxa"/>
            <w:tcBorders>
              <w:top w:val="nil"/>
              <w:left w:val="nil"/>
              <w:bottom w:val="single" w:sz="4" w:space="0" w:color="auto"/>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992" w:type="dxa"/>
            <w:tcBorders>
              <w:top w:val="nil"/>
              <w:left w:val="nil"/>
              <w:bottom w:val="single" w:sz="4" w:space="0" w:color="auto"/>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992" w:type="dxa"/>
            <w:tcBorders>
              <w:top w:val="nil"/>
              <w:left w:val="nil"/>
              <w:bottom w:val="single" w:sz="4" w:space="0" w:color="auto"/>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993" w:type="dxa"/>
            <w:tcBorders>
              <w:top w:val="nil"/>
              <w:left w:val="nil"/>
              <w:bottom w:val="single" w:sz="4" w:space="0" w:color="auto"/>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708" w:type="dxa"/>
            <w:tcBorders>
              <w:top w:val="nil"/>
              <w:left w:val="nil"/>
              <w:bottom w:val="single" w:sz="4" w:space="0" w:color="auto"/>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993" w:type="dxa"/>
            <w:tcBorders>
              <w:top w:val="nil"/>
              <w:left w:val="nil"/>
              <w:bottom w:val="single" w:sz="4" w:space="0" w:color="auto"/>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708" w:type="dxa"/>
            <w:tcBorders>
              <w:top w:val="nil"/>
              <w:left w:val="nil"/>
              <w:bottom w:val="single" w:sz="4" w:space="0" w:color="auto"/>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567" w:type="dxa"/>
            <w:tcBorders>
              <w:top w:val="nil"/>
              <w:left w:val="nil"/>
              <w:bottom w:val="single" w:sz="4" w:space="0" w:color="auto"/>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851" w:type="dxa"/>
            <w:gridSpan w:val="2"/>
            <w:tcBorders>
              <w:top w:val="nil"/>
              <w:left w:val="nil"/>
              <w:bottom w:val="single" w:sz="4" w:space="0" w:color="auto"/>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r>
      <w:tr w:rsidR="00104942" w:rsidRPr="00E15A23" w:rsidTr="00104942">
        <w:trPr>
          <w:trHeight w:val="510"/>
        </w:trPr>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541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Vehículos y equipo de transporte</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r>
      <w:tr w:rsidR="00104942" w:rsidRPr="00E15A23" w:rsidTr="00104942">
        <w:trPr>
          <w:trHeight w:val="510"/>
        </w:trPr>
        <w:tc>
          <w:tcPr>
            <w:tcW w:w="719" w:type="dxa"/>
            <w:tcBorders>
              <w:top w:val="single" w:sz="4" w:space="0" w:color="auto"/>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lastRenderedPageBreak/>
              <w:t>542</w:t>
            </w:r>
          </w:p>
        </w:tc>
        <w:tc>
          <w:tcPr>
            <w:tcW w:w="2693" w:type="dxa"/>
            <w:tcBorders>
              <w:top w:val="single" w:sz="4" w:space="0" w:color="auto"/>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Carrocerías  y remolques</w:t>
            </w:r>
          </w:p>
        </w:tc>
        <w:tc>
          <w:tcPr>
            <w:tcW w:w="709"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single" w:sz="4" w:space="0" w:color="auto"/>
              <w:left w:val="nil"/>
              <w:bottom w:val="single" w:sz="4" w:space="0" w:color="808080"/>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auto"/>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543</w:t>
            </w:r>
          </w:p>
        </w:tc>
        <w:tc>
          <w:tcPr>
            <w:tcW w:w="2693" w:type="dxa"/>
            <w:tcBorders>
              <w:top w:val="nil"/>
              <w:left w:val="nil"/>
              <w:bottom w:val="single" w:sz="4" w:space="0" w:color="auto"/>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Equipo aeroespacial</w:t>
            </w:r>
          </w:p>
        </w:tc>
        <w:tc>
          <w:tcPr>
            <w:tcW w:w="709" w:type="dxa"/>
            <w:tcBorders>
              <w:top w:val="nil"/>
              <w:left w:val="nil"/>
              <w:bottom w:val="single" w:sz="4" w:space="0" w:color="auto"/>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auto"/>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auto"/>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auto"/>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auto"/>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auto"/>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auto"/>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auto"/>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auto"/>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auto"/>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r>
      <w:tr w:rsidR="00104942" w:rsidRPr="00E15A23" w:rsidTr="00104942">
        <w:trPr>
          <w:trHeight w:val="510"/>
        </w:trPr>
        <w:tc>
          <w:tcPr>
            <w:tcW w:w="719" w:type="dxa"/>
            <w:tcBorders>
              <w:top w:val="single" w:sz="4" w:space="0" w:color="auto"/>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544</w:t>
            </w:r>
          </w:p>
        </w:tc>
        <w:tc>
          <w:tcPr>
            <w:tcW w:w="2693" w:type="dxa"/>
            <w:tcBorders>
              <w:top w:val="single" w:sz="4" w:space="0" w:color="auto"/>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Equipo ferroviario</w:t>
            </w:r>
          </w:p>
        </w:tc>
        <w:tc>
          <w:tcPr>
            <w:tcW w:w="709"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single" w:sz="4" w:space="0" w:color="auto"/>
              <w:left w:val="nil"/>
              <w:bottom w:val="single" w:sz="4" w:space="0" w:color="808080"/>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545</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Embarcaciones</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549</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Otros equipo de transporte</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center"/>
              <w:rPr>
                <w:rFonts w:ascii="Calibri" w:eastAsia="Times New Roman" w:hAnsi="Calibri" w:cs="Calibri"/>
                <w:b/>
                <w:bCs/>
                <w:color w:val="000000"/>
                <w:lang w:eastAsia="es-MX"/>
              </w:rPr>
            </w:pPr>
            <w:r w:rsidRPr="00E15A23">
              <w:rPr>
                <w:rFonts w:ascii="Calibri" w:eastAsia="Times New Roman" w:hAnsi="Calibri" w:cs="Calibri"/>
                <w:b/>
                <w:bCs/>
                <w:color w:val="000000"/>
                <w:lang w:eastAsia="es-MX"/>
              </w:rPr>
              <w:t>5500</w:t>
            </w:r>
          </w:p>
        </w:tc>
        <w:tc>
          <w:tcPr>
            <w:tcW w:w="2693" w:type="dxa"/>
            <w:tcBorders>
              <w:top w:val="nil"/>
              <w:left w:val="nil"/>
              <w:bottom w:val="single" w:sz="4" w:space="0" w:color="808080"/>
              <w:right w:val="single" w:sz="4" w:space="0" w:color="808080"/>
            </w:tcBorders>
            <w:shd w:val="clear" w:color="000000" w:fill="FFF2D4"/>
            <w:vAlign w:val="center"/>
            <w:hideMark/>
          </w:tcPr>
          <w:p w:rsidR="00104942" w:rsidRPr="00E15A23" w:rsidRDefault="00104942" w:rsidP="00104942">
            <w:pPr>
              <w:spacing w:after="0" w:line="240" w:lineRule="auto"/>
              <w:jc w:val="both"/>
              <w:rPr>
                <w:rFonts w:ascii="Calibri" w:eastAsia="Times New Roman" w:hAnsi="Calibri" w:cs="Calibri"/>
                <w:b/>
                <w:bCs/>
                <w:color w:val="000000"/>
                <w:lang w:eastAsia="es-MX"/>
              </w:rPr>
            </w:pPr>
            <w:r w:rsidRPr="00E15A23">
              <w:rPr>
                <w:rFonts w:ascii="Calibri" w:eastAsia="Times New Roman" w:hAnsi="Calibri" w:cs="Calibri"/>
                <w:b/>
                <w:bCs/>
                <w:color w:val="000000"/>
                <w:lang w:eastAsia="es-MX"/>
              </w:rPr>
              <w:t>EQUIPO DE DEFENSA Y SEGURIDAD</w:t>
            </w:r>
          </w:p>
        </w:tc>
        <w:tc>
          <w:tcPr>
            <w:tcW w:w="709"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551</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Equipo de defensa y seguridad</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center"/>
              <w:rPr>
                <w:rFonts w:ascii="Calibri" w:eastAsia="Times New Roman" w:hAnsi="Calibri" w:cs="Calibri"/>
                <w:b/>
                <w:bCs/>
                <w:color w:val="000000"/>
                <w:lang w:eastAsia="es-MX"/>
              </w:rPr>
            </w:pPr>
            <w:r w:rsidRPr="00E15A23">
              <w:rPr>
                <w:rFonts w:ascii="Calibri" w:eastAsia="Times New Roman" w:hAnsi="Calibri" w:cs="Calibri"/>
                <w:b/>
                <w:bCs/>
                <w:color w:val="000000"/>
                <w:lang w:eastAsia="es-MX"/>
              </w:rPr>
              <w:t>5600</w:t>
            </w:r>
          </w:p>
        </w:tc>
        <w:tc>
          <w:tcPr>
            <w:tcW w:w="2693" w:type="dxa"/>
            <w:tcBorders>
              <w:top w:val="nil"/>
              <w:left w:val="nil"/>
              <w:bottom w:val="single" w:sz="4" w:space="0" w:color="808080"/>
              <w:right w:val="single" w:sz="4" w:space="0" w:color="808080"/>
            </w:tcBorders>
            <w:shd w:val="clear" w:color="000000" w:fill="FFF2D4"/>
            <w:vAlign w:val="center"/>
            <w:hideMark/>
          </w:tcPr>
          <w:p w:rsidR="00104942" w:rsidRPr="00E15A23" w:rsidRDefault="00104942" w:rsidP="00104942">
            <w:pPr>
              <w:spacing w:after="0" w:line="240" w:lineRule="auto"/>
              <w:jc w:val="both"/>
              <w:rPr>
                <w:rFonts w:ascii="Calibri" w:eastAsia="Times New Roman" w:hAnsi="Calibri" w:cs="Calibri"/>
                <w:b/>
                <w:bCs/>
                <w:color w:val="000000"/>
                <w:lang w:eastAsia="es-MX"/>
              </w:rPr>
            </w:pPr>
            <w:r w:rsidRPr="00E15A23">
              <w:rPr>
                <w:rFonts w:ascii="Calibri" w:eastAsia="Times New Roman" w:hAnsi="Calibri" w:cs="Calibri"/>
                <w:b/>
                <w:bCs/>
                <w:color w:val="000000"/>
                <w:lang w:eastAsia="es-MX"/>
              </w:rPr>
              <w:t>MAQUINARIA, OTROS EQUIPOS Y HERRAMIENTAS</w:t>
            </w:r>
          </w:p>
        </w:tc>
        <w:tc>
          <w:tcPr>
            <w:tcW w:w="709"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561</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Maquinaria y equipo agropecuario</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562</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Maquinaria y equipo industrial</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563</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Maquinaria y equipo de construcción</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r>
      <w:tr w:rsidR="00104942" w:rsidRPr="00E15A23" w:rsidTr="00104942">
        <w:trPr>
          <w:trHeight w:val="585"/>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564</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Sistemas de aire acondicionado, calefacción y de refrigeración industrial y comercial</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565</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Equipo de comunicación y telecomunicación</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r>
      <w:tr w:rsidR="00104942" w:rsidRPr="00E15A23" w:rsidTr="00104942">
        <w:trPr>
          <w:trHeight w:val="555"/>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566</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Equipo de generación eléctrica, aparatos y accesorios eléctricos</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567</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Herramientas y máquinas-herramienta</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569</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Otros equipos</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center"/>
              <w:rPr>
                <w:rFonts w:ascii="Calibri" w:eastAsia="Times New Roman" w:hAnsi="Calibri" w:cs="Calibri"/>
                <w:b/>
                <w:bCs/>
                <w:color w:val="000000"/>
                <w:lang w:eastAsia="es-MX"/>
              </w:rPr>
            </w:pPr>
            <w:r w:rsidRPr="00E15A23">
              <w:rPr>
                <w:rFonts w:ascii="Calibri" w:eastAsia="Times New Roman" w:hAnsi="Calibri" w:cs="Calibri"/>
                <w:b/>
                <w:bCs/>
                <w:color w:val="000000"/>
                <w:lang w:eastAsia="es-MX"/>
              </w:rPr>
              <w:t>5700</w:t>
            </w:r>
          </w:p>
        </w:tc>
        <w:tc>
          <w:tcPr>
            <w:tcW w:w="2693" w:type="dxa"/>
            <w:tcBorders>
              <w:top w:val="nil"/>
              <w:left w:val="nil"/>
              <w:bottom w:val="single" w:sz="4" w:space="0" w:color="808080"/>
              <w:right w:val="single" w:sz="4" w:space="0" w:color="808080"/>
            </w:tcBorders>
            <w:shd w:val="clear" w:color="000000" w:fill="FFF2D4"/>
            <w:vAlign w:val="center"/>
            <w:hideMark/>
          </w:tcPr>
          <w:p w:rsidR="00104942" w:rsidRPr="00E15A23" w:rsidRDefault="00104942" w:rsidP="00104942">
            <w:pPr>
              <w:spacing w:after="0" w:line="240" w:lineRule="auto"/>
              <w:jc w:val="both"/>
              <w:rPr>
                <w:rFonts w:ascii="Calibri" w:eastAsia="Times New Roman" w:hAnsi="Calibri" w:cs="Calibri"/>
                <w:b/>
                <w:bCs/>
                <w:color w:val="000000"/>
                <w:lang w:eastAsia="es-MX"/>
              </w:rPr>
            </w:pPr>
            <w:r w:rsidRPr="00E15A23">
              <w:rPr>
                <w:rFonts w:ascii="Calibri" w:eastAsia="Times New Roman" w:hAnsi="Calibri" w:cs="Calibri"/>
                <w:b/>
                <w:bCs/>
                <w:color w:val="000000"/>
                <w:lang w:eastAsia="es-MX"/>
              </w:rPr>
              <w:t>ACTIVOS BIOLÓGICOS</w:t>
            </w:r>
          </w:p>
        </w:tc>
        <w:tc>
          <w:tcPr>
            <w:tcW w:w="709"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571</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Bovinos</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572</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Porcinos</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573</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Aves</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574</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Ovinos y caprinos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575</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Peces y acuicultura</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576</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Equinos</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577</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Especies menores y de zoológico</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578</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Árboles y plantas</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579</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Otros activos biológicos</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center"/>
              <w:rPr>
                <w:rFonts w:ascii="Calibri" w:eastAsia="Times New Roman" w:hAnsi="Calibri" w:cs="Calibri"/>
                <w:b/>
                <w:bCs/>
                <w:color w:val="000000"/>
                <w:lang w:eastAsia="es-MX"/>
              </w:rPr>
            </w:pPr>
            <w:r w:rsidRPr="00E15A23">
              <w:rPr>
                <w:rFonts w:ascii="Calibri" w:eastAsia="Times New Roman" w:hAnsi="Calibri" w:cs="Calibri"/>
                <w:b/>
                <w:bCs/>
                <w:color w:val="000000"/>
                <w:lang w:eastAsia="es-MX"/>
              </w:rPr>
              <w:t>5800</w:t>
            </w:r>
          </w:p>
        </w:tc>
        <w:tc>
          <w:tcPr>
            <w:tcW w:w="2693" w:type="dxa"/>
            <w:tcBorders>
              <w:top w:val="nil"/>
              <w:left w:val="nil"/>
              <w:bottom w:val="single" w:sz="4" w:space="0" w:color="808080"/>
              <w:right w:val="single" w:sz="4" w:space="0" w:color="808080"/>
            </w:tcBorders>
            <w:shd w:val="clear" w:color="000000" w:fill="FFF2D4"/>
            <w:vAlign w:val="center"/>
            <w:hideMark/>
          </w:tcPr>
          <w:p w:rsidR="00104942" w:rsidRPr="00E15A23" w:rsidRDefault="00104942" w:rsidP="00104942">
            <w:pPr>
              <w:spacing w:after="0" w:line="240" w:lineRule="auto"/>
              <w:jc w:val="both"/>
              <w:rPr>
                <w:rFonts w:ascii="Calibri" w:eastAsia="Times New Roman" w:hAnsi="Calibri" w:cs="Calibri"/>
                <w:b/>
                <w:bCs/>
                <w:color w:val="000000"/>
                <w:lang w:eastAsia="es-MX"/>
              </w:rPr>
            </w:pPr>
            <w:r w:rsidRPr="00E15A23">
              <w:rPr>
                <w:rFonts w:ascii="Calibri" w:eastAsia="Times New Roman" w:hAnsi="Calibri" w:cs="Calibri"/>
                <w:b/>
                <w:bCs/>
                <w:color w:val="000000"/>
                <w:lang w:eastAsia="es-MX"/>
              </w:rPr>
              <w:t>BIENES INMUEBLES</w:t>
            </w:r>
          </w:p>
        </w:tc>
        <w:tc>
          <w:tcPr>
            <w:tcW w:w="709"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auto"/>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581</w:t>
            </w:r>
          </w:p>
        </w:tc>
        <w:tc>
          <w:tcPr>
            <w:tcW w:w="2693" w:type="dxa"/>
            <w:tcBorders>
              <w:top w:val="nil"/>
              <w:left w:val="nil"/>
              <w:bottom w:val="single" w:sz="4" w:space="0" w:color="auto"/>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Terrenos</w:t>
            </w:r>
          </w:p>
        </w:tc>
        <w:tc>
          <w:tcPr>
            <w:tcW w:w="709" w:type="dxa"/>
            <w:tcBorders>
              <w:top w:val="nil"/>
              <w:left w:val="nil"/>
              <w:bottom w:val="single" w:sz="4" w:space="0" w:color="auto"/>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auto"/>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auto"/>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auto"/>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auto"/>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auto"/>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auto"/>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auto"/>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auto"/>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auto"/>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r>
      <w:tr w:rsidR="00104942" w:rsidRPr="00E15A23" w:rsidTr="00104942">
        <w:trPr>
          <w:trHeight w:val="510"/>
        </w:trPr>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582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Viviendas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r>
      <w:tr w:rsidR="00104942" w:rsidRPr="00E15A23" w:rsidTr="00104942">
        <w:trPr>
          <w:trHeight w:val="510"/>
        </w:trPr>
        <w:tc>
          <w:tcPr>
            <w:tcW w:w="719" w:type="dxa"/>
            <w:tcBorders>
              <w:top w:val="single" w:sz="4" w:space="0" w:color="auto"/>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lastRenderedPageBreak/>
              <w:t>583</w:t>
            </w:r>
          </w:p>
        </w:tc>
        <w:tc>
          <w:tcPr>
            <w:tcW w:w="2693" w:type="dxa"/>
            <w:tcBorders>
              <w:top w:val="single" w:sz="4" w:space="0" w:color="auto"/>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Edificios no residenciales</w:t>
            </w:r>
          </w:p>
        </w:tc>
        <w:tc>
          <w:tcPr>
            <w:tcW w:w="709"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single" w:sz="4" w:space="0" w:color="auto"/>
              <w:left w:val="nil"/>
              <w:bottom w:val="single" w:sz="4" w:space="0" w:color="808080"/>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auto"/>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589</w:t>
            </w:r>
          </w:p>
        </w:tc>
        <w:tc>
          <w:tcPr>
            <w:tcW w:w="2693" w:type="dxa"/>
            <w:tcBorders>
              <w:top w:val="nil"/>
              <w:left w:val="nil"/>
              <w:bottom w:val="single" w:sz="4" w:space="0" w:color="auto"/>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Otros bienes inmuebles</w:t>
            </w:r>
          </w:p>
        </w:tc>
        <w:tc>
          <w:tcPr>
            <w:tcW w:w="709" w:type="dxa"/>
            <w:tcBorders>
              <w:top w:val="nil"/>
              <w:left w:val="nil"/>
              <w:bottom w:val="single" w:sz="4" w:space="0" w:color="auto"/>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auto"/>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auto"/>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auto"/>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auto"/>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auto"/>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auto"/>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auto"/>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auto"/>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auto"/>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r>
      <w:tr w:rsidR="00104942" w:rsidRPr="00E15A23" w:rsidTr="00104942">
        <w:trPr>
          <w:trHeight w:val="510"/>
        </w:trPr>
        <w:tc>
          <w:tcPr>
            <w:tcW w:w="719" w:type="dxa"/>
            <w:tcBorders>
              <w:top w:val="single" w:sz="4" w:space="0" w:color="auto"/>
              <w:left w:val="single" w:sz="8" w:space="0" w:color="808080"/>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center"/>
              <w:rPr>
                <w:rFonts w:ascii="Calibri" w:eastAsia="Times New Roman" w:hAnsi="Calibri" w:cs="Calibri"/>
                <w:b/>
                <w:bCs/>
                <w:color w:val="000000"/>
                <w:lang w:eastAsia="es-MX"/>
              </w:rPr>
            </w:pPr>
            <w:r w:rsidRPr="00E15A23">
              <w:rPr>
                <w:rFonts w:ascii="Calibri" w:eastAsia="Times New Roman" w:hAnsi="Calibri" w:cs="Calibri"/>
                <w:b/>
                <w:bCs/>
                <w:color w:val="000000"/>
                <w:lang w:eastAsia="es-MX"/>
              </w:rPr>
              <w:t>5900</w:t>
            </w:r>
          </w:p>
        </w:tc>
        <w:tc>
          <w:tcPr>
            <w:tcW w:w="2693" w:type="dxa"/>
            <w:tcBorders>
              <w:top w:val="single" w:sz="4" w:space="0" w:color="auto"/>
              <w:left w:val="nil"/>
              <w:bottom w:val="single" w:sz="4" w:space="0" w:color="808080"/>
              <w:right w:val="single" w:sz="4" w:space="0" w:color="808080"/>
            </w:tcBorders>
            <w:shd w:val="clear" w:color="000000" w:fill="FFF2D4"/>
            <w:vAlign w:val="center"/>
            <w:hideMark/>
          </w:tcPr>
          <w:p w:rsidR="00104942" w:rsidRPr="00E15A23" w:rsidRDefault="00104942" w:rsidP="00104942">
            <w:pPr>
              <w:spacing w:after="0" w:line="240" w:lineRule="auto"/>
              <w:jc w:val="both"/>
              <w:rPr>
                <w:rFonts w:ascii="Calibri" w:eastAsia="Times New Roman" w:hAnsi="Calibri" w:cs="Calibri"/>
                <w:b/>
                <w:bCs/>
                <w:color w:val="000000"/>
                <w:lang w:eastAsia="es-MX"/>
              </w:rPr>
            </w:pPr>
            <w:r w:rsidRPr="00E15A23">
              <w:rPr>
                <w:rFonts w:ascii="Calibri" w:eastAsia="Times New Roman" w:hAnsi="Calibri" w:cs="Calibri"/>
                <w:b/>
                <w:bCs/>
                <w:color w:val="000000"/>
                <w:lang w:eastAsia="es-MX"/>
              </w:rPr>
              <w:t>ACTIVOS INTANGIBLES</w:t>
            </w:r>
          </w:p>
        </w:tc>
        <w:tc>
          <w:tcPr>
            <w:tcW w:w="709" w:type="dxa"/>
            <w:tcBorders>
              <w:top w:val="single" w:sz="4" w:space="0" w:color="auto"/>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709" w:type="dxa"/>
            <w:tcBorders>
              <w:top w:val="single" w:sz="4" w:space="0" w:color="auto"/>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992" w:type="dxa"/>
            <w:tcBorders>
              <w:top w:val="single" w:sz="4" w:space="0" w:color="auto"/>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992" w:type="dxa"/>
            <w:tcBorders>
              <w:top w:val="single" w:sz="4" w:space="0" w:color="auto"/>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993" w:type="dxa"/>
            <w:tcBorders>
              <w:top w:val="single" w:sz="4" w:space="0" w:color="auto"/>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708" w:type="dxa"/>
            <w:tcBorders>
              <w:top w:val="single" w:sz="4" w:space="0" w:color="auto"/>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993" w:type="dxa"/>
            <w:tcBorders>
              <w:top w:val="single" w:sz="4" w:space="0" w:color="auto"/>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708" w:type="dxa"/>
            <w:tcBorders>
              <w:top w:val="single" w:sz="4" w:space="0" w:color="auto"/>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567" w:type="dxa"/>
            <w:tcBorders>
              <w:top w:val="single" w:sz="4" w:space="0" w:color="auto"/>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851" w:type="dxa"/>
            <w:gridSpan w:val="2"/>
            <w:tcBorders>
              <w:top w:val="single" w:sz="4" w:space="0" w:color="auto"/>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591</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Software</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592</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Patentes</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593</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Marcas</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594</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Derechos</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595</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Concesiones</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596</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Franquicias</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597</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Licencias informáticas e intelectuales</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598</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Licencias industriales, comerciales y otras</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599</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Otros activos intangibles</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000000" w:fill="6FEBDF"/>
            <w:noWrap/>
            <w:vAlign w:val="center"/>
            <w:hideMark/>
          </w:tcPr>
          <w:p w:rsidR="00104942" w:rsidRPr="00E15A23" w:rsidRDefault="00104942" w:rsidP="00104942">
            <w:pPr>
              <w:spacing w:after="0" w:line="240" w:lineRule="auto"/>
              <w:jc w:val="center"/>
              <w:rPr>
                <w:rFonts w:ascii="Calibri" w:eastAsia="Times New Roman" w:hAnsi="Calibri" w:cs="Calibri"/>
                <w:b/>
                <w:bCs/>
                <w:color w:val="000000"/>
                <w:sz w:val="24"/>
                <w:szCs w:val="24"/>
                <w:lang w:eastAsia="es-MX"/>
              </w:rPr>
            </w:pPr>
            <w:r w:rsidRPr="00E15A23">
              <w:rPr>
                <w:rFonts w:ascii="Calibri" w:eastAsia="Times New Roman" w:hAnsi="Calibri" w:cs="Calibri"/>
                <w:b/>
                <w:bCs/>
                <w:color w:val="000000"/>
                <w:sz w:val="24"/>
                <w:szCs w:val="24"/>
                <w:lang w:eastAsia="es-MX"/>
              </w:rPr>
              <w:t>6000</w:t>
            </w:r>
          </w:p>
        </w:tc>
        <w:tc>
          <w:tcPr>
            <w:tcW w:w="2693" w:type="dxa"/>
            <w:tcBorders>
              <w:top w:val="nil"/>
              <w:left w:val="nil"/>
              <w:bottom w:val="single" w:sz="4" w:space="0" w:color="808080"/>
              <w:right w:val="single" w:sz="4" w:space="0" w:color="808080"/>
            </w:tcBorders>
            <w:shd w:val="clear" w:color="000000" w:fill="6FEBDF"/>
            <w:vAlign w:val="center"/>
            <w:hideMark/>
          </w:tcPr>
          <w:p w:rsidR="00104942" w:rsidRPr="00E15A23" w:rsidRDefault="00104942" w:rsidP="00104942">
            <w:pPr>
              <w:spacing w:after="0" w:line="240" w:lineRule="auto"/>
              <w:jc w:val="both"/>
              <w:rPr>
                <w:rFonts w:ascii="Calibri" w:eastAsia="Times New Roman" w:hAnsi="Calibri" w:cs="Calibri"/>
                <w:b/>
                <w:bCs/>
                <w:color w:val="000000"/>
                <w:sz w:val="24"/>
                <w:szCs w:val="24"/>
                <w:lang w:eastAsia="es-MX"/>
              </w:rPr>
            </w:pPr>
            <w:r w:rsidRPr="00E15A23">
              <w:rPr>
                <w:rFonts w:ascii="Calibri" w:eastAsia="Times New Roman" w:hAnsi="Calibri" w:cs="Calibri"/>
                <w:b/>
                <w:bCs/>
                <w:color w:val="000000"/>
                <w:sz w:val="24"/>
                <w:szCs w:val="24"/>
                <w:lang w:eastAsia="es-MX"/>
              </w:rPr>
              <w:t>INVERSIÓN PÚBLICA</w:t>
            </w:r>
          </w:p>
        </w:tc>
        <w:tc>
          <w:tcPr>
            <w:tcW w:w="709" w:type="dxa"/>
            <w:tcBorders>
              <w:top w:val="nil"/>
              <w:left w:val="nil"/>
              <w:bottom w:val="single" w:sz="4" w:space="0" w:color="808080"/>
              <w:right w:val="single" w:sz="4" w:space="0" w:color="808080"/>
            </w:tcBorders>
            <w:shd w:val="clear" w:color="000000" w:fill="6FEBDF"/>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000000" w:fill="6FEBDF"/>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000000" w:fill="6FEBDF"/>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w:t>
            </w:r>
            <w:r w:rsidRPr="009F2E2E">
              <w:rPr>
                <w:rFonts w:ascii="Calibri" w:eastAsia="Times New Roman" w:hAnsi="Calibri" w:cs="Calibri"/>
                <w:b/>
                <w:bCs/>
                <w:color w:val="000000"/>
                <w:sz w:val="16"/>
                <w:szCs w:val="20"/>
                <w:lang w:eastAsia="es-MX"/>
              </w:rPr>
              <w:t>8,822,112</w:t>
            </w:r>
            <w:r w:rsidRPr="009F2E2E">
              <w:rPr>
                <w:rFonts w:ascii="Calibri" w:eastAsia="Times New Roman" w:hAnsi="Calibri" w:cs="Calibri"/>
                <w:b/>
                <w:bCs/>
                <w:color w:val="000000"/>
                <w:sz w:val="14"/>
                <w:szCs w:val="20"/>
                <w:lang w:eastAsia="es-MX"/>
              </w:rPr>
              <w:t xml:space="preserve"> </w:t>
            </w:r>
          </w:p>
        </w:tc>
        <w:tc>
          <w:tcPr>
            <w:tcW w:w="992" w:type="dxa"/>
            <w:tcBorders>
              <w:top w:val="nil"/>
              <w:left w:val="nil"/>
              <w:bottom w:val="single" w:sz="4" w:space="0" w:color="808080"/>
              <w:right w:val="single" w:sz="4" w:space="0" w:color="808080"/>
            </w:tcBorders>
            <w:shd w:val="clear" w:color="000000" w:fill="6FEBDF"/>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000000" w:fill="6FEBDF"/>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000000" w:fill="6FEBDF"/>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000000" w:fill="6FEBDF"/>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000000" w:fill="6FEBDF"/>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000000" w:fill="6FEBDF"/>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6FEBDF"/>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w:t>
            </w:r>
            <w:r w:rsidRPr="009F2E2E">
              <w:rPr>
                <w:rFonts w:ascii="Calibri" w:eastAsia="Times New Roman" w:hAnsi="Calibri" w:cs="Calibri"/>
                <w:b/>
                <w:bCs/>
                <w:color w:val="000000"/>
                <w:sz w:val="16"/>
                <w:szCs w:val="20"/>
                <w:lang w:eastAsia="es-MX"/>
              </w:rPr>
              <w:t>8,822,112</w:t>
            </w:r>
            <w:r w:rsidRPr="007448FD">
              <w:rPr>
                <w:rFonts w:ascii="Calibri" w:eastAsia="Times New Roman" w:hAnsi="Calibri" w:cs="Calibri"/>
                <w:b/>
                <w:bCs/>
                <w:color w:val="000000"/>
                <w:sz w:val="12"/>
                <w:szCs w:val="20"/>
                <w:lang w:eastAsia="es-MX"/>
              </w:rPr>
              <w:t xml:space="preserve">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center"/>
              <w:rPr>
                <w:rFonts w:ascii="Calibri" w:eastAsia="Times New Roman" w:hAnsi="Calibri" w:cs="Calibri"/>
                <w:b/>
                <w:bCs/>
                <w:color w:val="000000"/>
                <w:lang w:eastAsia="es-MX"/>
              </w:rPr>
            </w:pPr>
            <w:r w:rsidRPr="00E15A23">
              <w:rPr>
                <w:rFonts w:ascii="Calibri" w:eastAsia="Times New Roman" w:hAnsi="Calibri" w:cs="Calibri"/>
                <w:b/>
                <w:bCs/>
                <w:color w:val="000000"/>
                <w:lang w:eastAsia="es-MX"/>
              </w:rPr>
              <w:t>6100</w:t>
            </w:r>
          </w:p>
        </w:tc>
        <w:tc>
          <w:tcPr>
            <w:tcW w:w="2693" w:type="dxa"/>
            <w:tcBorders>
              <w:top w:val="nil"/>
              <w:left w:val="nil"/>
              <w:bottom w:val="single" w:sz="4" w:space="0" w:color="808080"/>
              <w:right w:val="single" w:sz="4" w:space="0" w:color="808080"/>
            </w:tcBorders>
            <w:shd w:val="clear" w:color="000000" w:fill="FFF2D4"/>
            <w:vAlign w:val="center"/>
            <w:hideMark/>
          </w:tcPr>
          <w:p w:rsidR="00104942" w:rsidRPr="00E15A23" w:rsidRDefault="00104942" w:rsidP="00104942">
            <w:pPr>
              <w:spacing w:after="0" w:line="240" w:lineRule="auto"/>
              <w:jc w:val="both"/>
              <w:rPr>
                <w:rFonts w:ascii="Calibri" w:eastAsia="Times New Roman" w:hAnsi="Calibri" w:cs="Calibri"/>
                <w:b/>
                <w:bCs/>
                <w:color w:val="000000"/>
                <w:lang w:eastAsia="es-MX"/>
              </w:rPr>
            </w:pPr>
            <w:r w:rsidRPr="00E15A23">
              <w:rPr>
                <w:rFonts w:ascii="Calibri" w:eastAsia="Times New Roman" w:hAnsi="Calibri" w:cs="Calibri"/>
                <w:b/>
                <w:bCs/>
                <w:color w:val="000000"/>
                <w:lang w:eastAsia="es-MX"/>
              </w:rPr>
              <w:t>OBRA PÚBLICA EN BIENES DE DOMINIO PÚBLICO</w:t>
            </w:r>
          </w:p>
        </w:tc>
        <w:tc>
          <w:tcPr>
            <w:tcW w:w="709"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993"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708"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567"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611</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Edificación habitacional</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612</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Edificación no  habitacional</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r>
      <w:tr w:rsidR="00104942" w:rsidRPr="00E15A23" w:rsidTr="00104942">
        <w:trPr>
          <w:trHeight w:val="63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613</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Construcción de obras para el abastecimiento de agua, petróleo, gas, electricidad y telecomunicaciones</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614</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División de terrenos y construcción de obras de urbanización</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615</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Construcción de vías de comunicación</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616</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Otras construcciones de ingeniería civil u obra pesada</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617</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Instalaciones y equipamiento en construcciones</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r>
      <w:tr w:rsidR="00104942" w:rsidRPr="00E15A23" w:rsidTr="00104942">
        <w:trPr>
          <w:trHeight w:val="735"/>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619</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Trabajo de acabados en edificaciones  y otros trabajos especializados</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center"/>
              <w:rPr>
                <w:rFonts w:ascii="Calibri" w:eastAsia="Times New Roman" w:hAnsi="Calibri" w:cs="Calibri"/>
                <w:b/>
                <w:bCs/>
                <w:color w:val="000000"/>
                <w:lang w:eastAsia="es-MX"/>
              </w:rPr>
            </w:pPr>
            <w:r w:rsidRPr="00E15A23">
              <w:rPr>
                <w:rFonts w:ascii="Calibri" w:eastAsia="Times New Roman" w:hAnsi="Calibri" w:cs="Calibri"/>
                <w:b/>
                <w:bCs/>
                <w:color w:val="000000"/>
                <w:lang w:eastAsia="es-MX"/>
              </w:rPr>
              <w:t>6200</w:t>
            </w:r>
          </w:p>
        </w:tc>
        <w:tc>
          <w:tcPr>
            <w:tcW w:w="2693" w:type="dxa"/>
            <w:tcBorders>
              <w:top w:val="nil"/>
              <w:left w:val="nil"/>
              <w:bottom w:val="single" w:sz="4" w:space="0" w:color="808080"/>
              <w:right w:val="single" w:sz="4" w:space="0" w:color="808080"/>
            </w:tcBorders>
            <w:shd w:val="clear" w:color="000000" w:fill="FFF2D4"/>
            <w:vAlign w:val="center"/>
            <w:hideMark/>
          </w:tcPr>
          <w:p w:rsidR="00104942" w:rsidRPr="00E15A23" w:rsidRDefault="00104942" w:rsidP="00104942">
            <w:pPr>
              <w:spacing w:after="0" w:line="240" w:lineRule="auto"/>
              <w:jc w:val="both"/>
              <w:rPr>
                <w:rFonts w:ascii="Calibri" w:eastAsia="Times New Roman" w:hAnsi="Calibri" w:cs="Calibri"/>
                <w:b/>
                <w:bCs/>
                <w:color w:val="000000"/>
                <w:lang w:eastAsia="es-MX"/>
              </w:rPr>
            </w:pPr>
            <w:r w:rsidRPr="00E15A23">
              <w:rPr>
                <w:rFonts w:ascii="Calibri" w:eastAsia="Times New Roman" w:hAnsi="Calibri" w:cs="Calibri"/>
                <w:b/>
                <w:bCs/>
                <w:color w:val="000000"/>
                <w:lang w:eastAsia="es-MX"/>
              </w:rPr>
              <w:t>OBRA PÚBLICA EN BIENES PROPIOS</w:t>
            </w:r>
          </w:p>
        </w:tc>
        <w:tc>
          <w:tcPr>
            <w:tcW w:w="709"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4"/>
                <w:szCs w:val="20"/>
                <w:lang w:eastAsia="es-MX"/>
              </w:rPr>
            </w:pPr>
            <w:r w:rsidRPr="007448FD">
              <w:rPr>
                <w:rFonts w:ascii="Calibri" w:eastAsia="Times New Roman" w:hAnsi="Calibri" w:cs="Calibri"/>
                <w:b/>
                <w:bCs/>
                <w:color w:val="000000"/>
                <w:sz w:val="14"/>
                <w:szCs w:val="20"/>
                <w:lang w:eastAsia="es-MX"/>
              </w:rPr>
              <w:t xml:space="preserve">                           </w:t>
            </w:r>
            <w:r w:rsidRPr="00BE3336">
              <w:rPr>
                <w:rFonts w:ascii="Calibri" w:eastAsia="Times New Roman" w:hAnsi="Calibri" w:cs="Calibri"/>
                <w:b/>
                <w:bCs/>
                <w:color w:val="000000"/>
                <w:sz w:val="16"/>
                <w:szCs w:val="20"/>
                <w:lang w:eastAsia="es-MX"/>
              </w:rPr>
              <w:t xml:space="preserve">8,822,112 </w:t>
            </w:r>
          </w:p>
        </w:tc>
        <w:tc>
          <w:tcPr>
            <w:tcW w:w="992"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4"/>
                <w:szCs w:val="20"/>
                <w:lang w:eastAsia="es-MX"/>
              </w:rPr>
            </w:pPr>
            <w:r w:rsidRPr="007448FD">
              <w:rPr>
                <w:rFonts w:ascii="Calibri" w:eastAsia="Times New Roman" w:hAnsi="Calibri" w:cs="Calibri"/>
                <w:b/>
                <w:bCs/>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4"/>
                <w:szCs w:val="20"/>
                <w:lang w:eastAsia="es-MX"/>
              </w:rPr>
            </w:pPr>
            <w:r w:rsidRPr="007448FD">
              <w:rPr>
                <w:rFonts w:ascii="Calibri" w:eastAsia="Times New Roman" w:hAnsi="Calibri" w:cs="Calibri"/>
                <w:b/>
                <w:bCs/>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4"/>
                <w:szCs w:val="20"/>
                <w:lang w:eastAsia="es-MX"/>
              </w:rPr>
            </w:pPr>
            <w:r w:rsidRPr="007448FD">
              <w:rPr>
                <w:rFonts w:ascii="Calibri" w:eastAsia="Times New Roman" w:hAnsi="Calibri" w:cs="Calibri"/>
                <w:b/>
                <w:bCs/>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4"/>
                <w:szCs w:val="20"/>
                <w:lang w:eastAsia="es-MX"/>
              </w:rPr>
            </w:pPr>
            <w:r w:rsidRPr="007448FD">
              <w:rPr>
                <w:rFonts w:ascii="Calibri" w:eastAsia="Times New Roman" w:hAnsi="Calibri" w:cs="Calibri"/>
                <w:b/>
                <w:bCs/>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4"/>
                <w:szCs w:val="20"/>
                <w:lang w:eastAsia="es-MX"/>
              </w:rPr>
            </w:pPr>
            <w:r w:rsidRPr="007448FD">
              <w:rPr>
                <w:rFonts w:ascii="Calibri" w:eastAsia="Times New Roman" w:hAnsi="Calibri" w:cs="Calibri"/>
                <w:b/>
                <w:bCs/>
                <w:color w:val="000000"/>
                <w:sz w:val="14"/>
                <w:szCs w:val="20"/>
                <w:lang w:eastAsia="es-MX"/>
              </w:rPr>
              <w:t xml:space="preserve">                                     - </w:t>
            </w:r>
          </w:p>
        </w:tc>
        <w:tc>
          <w:tcPr>
            <w:tcW w:w="567"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4"/>
                <w:szCs w:val="20"/>
                <w:lang w:eastAsia="es-MX"/>
              </w:rPr>
            </w:pPr>
            <w:r w:rsidRPr="007448FD">
              <w:rPr>
                <w:rFonts w:ascii="Calibri" w:eastAsia="Times New Roman" w:hAnsi="Calibri" w:cs="Calibri"/>
                <w:b/>
                <w:bCs/>
                <w:color w:val="000000"/>
                <w:sz w:val="14"/>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w:t>
            </w:r>
            <w:r w:rsidRPr="00BE3336">
              <w:rPr>
                <w:rFonts w:ascii="Calibri" w:eastAsia="Times New Roman" w:hAnsi="Calibri" w:cs="Calibri"/>
                <w:b/>
                <w:bCs/>
                <w:color w:val="000000"/>
                <w:sz w:val="16"/>
                <w:szCs w:val="20"/>
                <w:lang w:eastAsia="es-MX"/>
              </w:rPr>
              <w:t xml:space="preserve">8,822,112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621</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Edificación habitacional</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622</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Edificación no habitacional</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623</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Construcción de obras para  el abastecimiento de agua,  petróleo, gas, electricidad y telecomunicaciones</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w:t>
            </w:r>
            <w:r w:rsidRPr="00BE3336">
              <w:rPr>
                <w:rFonts w:ascii="Calibri" w:eastAsia="Times New Roman" w:hAnsi="Calibri" w:cs="Calibri"/>
                <w:color w:val="000000"/>
                <w:sz w:val="16"/>
                <w:szCs w:val="20"/>
                <w:lang w:eastAsia="es-MX"/>
              </w:rPr>
              <w:t xml:space="preserve">8,822,112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w:t>
            </w:r>
            <w:r w:rsidRPr="00BE3336">
              <w:rPr>
                <w:rFonts w:ascii="Calibri" w:eastAsia="Times New Roman" w:hAnsi="Calibri" w:cs="Calibri"/>
                <w:color w:val="000000"/>
                <w:sz w:val="16"/>
                <w:szCs w:val="20"/>
                <w:lang w:eastAsia="es-MX"/>
              </w:rPr>
              <w:t xml:space="preserve">8,822,112 </w:t>
            </w:r>
          </w:p>
        </w:tc>
      </w:tr>
      <w:tr w:rsidR="00104942" w:rsidRPr="00E15A23" w:rsidTr="00104942">
        <w:trPr>
          <w:trHeight w:val="510"/>
        </w:trPr>
        <w:tc>
          <w:tcPr>
            <w:tcW w:w="719" w:type="dxa"/>
            <w:tcBorders>
              <w:top w:val="nil"/>
              <w:left w:val="single" w:sz="8" w:space="0" w:color="808080"/>
              <w:bottom w:val="single" w:sz="4" w:space="0" w:color="auto"/>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624</w:t>
            </w:r>
          </w:p>
        </w:tc>
        <w:tc>
          <w:tcPr>
            <w:tcW w:w="2693" w:type="dxa"/>
            <w:tcBorders>
              <w:top w:val="nil"/>
              <w:left w:val="nil"/>
              <w:bottom w:val="single" w:sz="4" w:space="0" w:color="auto"/>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9720A3">
              <w:rPr>
                <w:rFonts w:ascii="Calibri" w:eastAsia="Times New Roman" w:hAnsi="Calibri" w:cs="Calibri"/>
                <w:color w:val="000000"/>
                <w:sz w:val="18"/>
                <w:szCs w:val="20"/>
                <w:lang w:eastAsia="es-MX"/>
              </w:rPr>
              <w:t>División de terrenos y construcción de obras de urbanización</w:t>
            </w:r>
          </w:p>
        </w:tc>
        <w:tc>
          <w:tcPr>
            <w:tcW w:w="709" w:type="dxa"/>
            <w:tcBorders>
              <w:top w:val="nil"/>
              <w:left w:val="nil"/>
              <w:bottom w:val="single" w:sz="4" w:space="0" w:color="auto"/>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auto"/>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auto"/>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2" w:type="dxa"/>
            <w:tcBorders>
              <w:top w:val="nil"/>
              <w:left w:val="nil"/>
              <w:bottom w:val="single" w:sz="4" w:space="0" w:color="auto"/>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nil"/>
              <w:left w:val="nil"/>
              <w:bottom w:val="single" w:sz="4" w:space="0" w:color="auto"/>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nil"/>
              <w:left w:val="nil"/>
              <w:bottom w:val="single" w:sz="4" w:space="0" w:color="auto"/>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nil"/>
              <w:left w:val="nil"/>
              <w:bottom w:val="single" w:sz="4" w:space="0" w:color="auto"/>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nil"/>
              <w:left w:val="nil"/>
              <w:bottom w:val="single" w:sz="4" w:space="0" w:color="auto"/>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567" w:type="dxa"/>
            <w:tcBorders>
              <w:top w:val="nil"/>
              <w:left w:val="nil"/>
              <w:bottom w:val="single" w:sz="4" w:space="0" w:color="auto"/>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851" w:type="dxa"/>
            <w:gridSpan w:val="2"/>
            <w:tcBorders>
              <w:top w:val="nil"/>
              <w:left w:val="nil"/>
              <w:bottom w:val="single" w:sz="4" w:space="0" w:color="auto"/>
              <w:right w:val="single" w:sz="4" w:space="0" w:color="808080"/>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r>
      <w:tr w:rsidR="00104942" w:rsidRPr="00E15A23" w:rsidTr="00104942">
        <w:trPr>
          <w:trHeight w:val="510"/>
        </w:trPr>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625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Construcción de vías de comunicación</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r>
      <w:tr w:rsidR="00104942" w:rsidRPr="00E15A23" w:rsidTr="00104942">
        <w:trPr>
          <w:trHeight w:val="510"/>
        </w:trPr>
        <w:tc>
          <w:tcPr>
            <w:tcW w:w="719" w:type="dxa"/>
            <w:tcBorders>
              <w:top w:val="single" w:sz="4" w:space="0" w:color="auto"/>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lastRenderedPageBreak/>
              <w:t>626</w:t>
            </w:r>
          </w:p>
        </w:tc>
        <w:tc>
          <w:tcPr>
            <w:tcW w:w="2693" w:type="dxa"/>
            <w:tcBorders>
              <w:top w:val="single" w:sz="4" w:space="0" w:color="auto"/>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Otras construcciones de ingeniería civil u obra pesada</w:t>
            </w:r>
          </w:p>
        </w:tc>
        <w:tc>
          <w:tcPr>
            <w:tcW w:w="709"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2"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567"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851" w:type="dxa"/>
            <w:gridSpan w:val="2"/>
            <w:tcBorders>
              <w:top w:val="single" w:sz="4" w:space="0" w:color="auto"/>
              <w:left w:val="nil"/>
              <w:bottom w:val="single" w:sz="4" w:space="0" w:color="808080"/>
              <w:right w:val="single" w:sz="4" w:space="0" w:color="808080"/>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auto"/>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627</w:t>
            </w:r>
          </w:p>
        </w:tc>
        <w:tc>
          <w:tcPr>
            <w:tcW w:w="2693" w:type="dxa"/>
            <w:tcBorders>
              <w:top w:val="nil"/>
              <w:left w:val="nil"/>
              <w:bottom w:val="single" w:sz="4" w:space="0" w:color="auto"/>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Instalaciones y equipamiento en construcciones</w:t>
            </w:r>
          </w:p>
        </w:tc>
        <w:tc>
          <w:tcPr>
            <w:tcW w:w="709" w:type="dxa"/>
            <w:tcBorders>
              <w:top w:val="nil"/>
              <w:left w:val="nil"/>
              <w:bottom w:val="single" w:sz="4" w:space="0" w:color="auto"/>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auto"/>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auto"/>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2" w:type="dxa"/>
            <w:tcBorders>
              <w:top w:val="nil"/>
              <w:left w:val="nil"/>
              <w:bottom w:val="single" w:sz="4" w:space="0" w:color="auto"/>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nil"/>
              <w:left w:val="nil"/>
              <w:bottom w:val="single" w:sz="4" w:space="0" w:color="auto"/>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nil"/>
              <w:left w:val="nil"/>
              <w:bottom w:val="single" w:sz="4" w:space="0" w:color="auto"/>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nil"/>
              <w:left w:val="nil"/>
              <w:bottom w:val="single" w:sz="4" w:space="0" w:color="auto"/>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nil"/>
              <w:left w:val="nil"/>
              <w:bottom w:val="single" w:sz="4" w:space="0" w:color="auto"/>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567" w:type="dxa"/>
            <w:tcBorders>
              <w:top w:val="nil"/>
              <w:left w:val="nil"/>
              <w:bottom w:val="single" w:sz="4" w:space="0" w:color="auto"/>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851" w:type="dxa"/>
            <w:gridSpan w:val="2"/>
            <w:tcBorders>
              <w:top w:val="nil"/>
              <w:left w:val="nil"/>
              <w:bottom w:val="single" w:sz="4" w:space="0" w:color="auto"/>
              <w:right w:val="single" w:sz="4" w:space="0" w:color="808080"/>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r>
      <w:tr w:rsidR="00104942" w:rsidRPr="00E15A23" w:rsidTr="00104942">
        <w:trPr>
          <w:trHeight w:val="510"/>
        </w:trPr>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629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Trabajos de acabados en edificaciones y otros trabajos especializados</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r>
      <w:tr w:rsidR="00104942" w:rsidRPr="00E15A23" w:rsidTr="00104942">
        <w:trPr>
          <w:trHeight w:val="510"/>
        </w:trPr>
        <w:tc>
          <w:tcPr>
            <w:tcW w:w="719" w:type="dxa"/>
            <w:tcBorders>
              <w:top w:val="single" w:sz="4" w:space="0" w:color="auto"/>
              <w:left w:val="single" w:sz="8" w:space="0" w:color="808080"/>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center"/>
              <w:rPr>
                <w:rFonts w:ascii="Calibri" w:eastAsia="Times New Roman" w:hAnsi="Calibri" w:cs="Calibri"/>
                <w:b/>
                <w:bCs/>
                <w:color w:val="000000"/>
                <w:lang w:eastAsia="es-MX"/>
              </w:rPr>
            </w:pPr>
            <w:r w:rsidRPr="00E15A23">
              <w:rPr>
                <w:rFonts w:ascii="Calibri" w:eastAsia="Times New Roman" w:hAnsi="Calibri" w:cs="Calibri"/>
                <w:b/>
                <w:bCs/>
                <w:color w:val="000000"/>
                <w:lang w:eastAsia="es-MX"/>
              </w:rPr>
              <w:t>6300</w:t>
            </w:r>
          </w:p>
        </w:tc>
        <w:tc>
          <w:tcPr>
            <w:tcW w:w="2693" w:type="dxa"/>
            <w:tcBorders>
              <w:top w:val="single" w:sz="4" w:space="0" w:color="auto"/>
              <w:left w:val="nil"/>
              <w:bottom w:val="single" w:sz="4" w:space="0" w:color="808080"/>
              <w:right w:val="single" w:sz="4" w:space="0" w:color="808080"/>
            </w:tcBorders>
            <w:shd w:val="clear" w:color="000000" w:fill="FFF2D4"/>
            <w:vAlign w:val="center"/>
            <w:hideMark/>
          </w:tcPr>
          <w:p w:rsidR="00104942" w:rsidRPr="00E15A23" w:rsidRDefault="00104942" w:rsidP="00104942">
            <w:pPr>
              <w:spacing w:after="0" w:line="240" w:lineRule="auto"/>
              <w:jc w:val="both"/>
              <w:rPr>
                <w:rFonts w:ascii="Calibri" w:eastAsia="Times New Roman" w:hAnsi="Calibri" w:cs="Calibri"/>
                <w:b/>
                <w:bCs/>
                <w:color w:val="000000"/>
                <w:lang w:eastAsia="es-MX"/>
              </w:rPr>
            </w:pPr>
            <w:r w:rsidRPr="00E15A23">
              <w:rPr>
                <w:rFonts w:ascii="Calibri" w:eastAsia="Times New Roman" w:hAnsi="Calibri" w:cs="Calibri"/>
                <w:b/>
                <w:bCs/>
                <w:color w:val="000000"/>
                <w:lang w:eastAsia="es-MX"/>
              </w:rPr>
              <w:t>PROYECTOS PRODUCTIVOS Y ACCIONES DE FOMENTO</w:t>
            </w:r>
          </w:p>
        </w:tc>
        <w:tc>
          <w:tcPr>
            <w:tcW w:w="709" w:type="dxa"/>
            <w:tcBorders>
              <w:top w:val="single" w:sz="4" w:space="0" w:color="auto"/>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709" w:type="dxa"/>
            <w:tcBorders>
              <w:top w:val="single" w:sz="4" w:space="0" w:color="auto"/>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992" w:type="dxa"/>
            <w:tcBorders>
              <w:top w:val="single" w:sz="4" w:space="0" w:color="auto"/>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4"/>
                <w:szCs w:val="20"/>
                <w:lang w:eastAsia="es-MX"/>
              </w:rPr>
            </w:pPr>
            <w:r w:rsidRPr="007448FD">
              <w:rPr>
                <w:rFonts w:ascii="Calibri" w:eastAsia="Times New Roman" w:hAnsi="Calibri" w:cs="Calibri"/>
                <w:b/>
                <w:bCs/>
                <w:color w:val="000000"/>
                <w:sz w:val="14"/>
                <w:szCs w:val="20"/>
                <w:lang w:eastAsia="es-MX"/>
              </w:rPr>
              <w:t xml:space="preserve">                                            - </w:t>
            </w:r>
          </w:p>
        </w:tc>
        <w:tc>
          <w:tcPr>
            <w:tcW w:w="992" w:type="dxa"/>
            <w:tcBorders>
              <w:top w:val="single" w:sz="4" w:space="0" w:color="auto"/>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4"/>
                <w:szCs w:val="20"/>
                <w:lang w:eastAsia="es-MX"/>
              </w:rPr>
            </w:pPr>
            <w:r w:rsidRPr="007448FD">
              <w:rPr>
                <w:rFonts w:ascii="Calibri" w:eastAsia="Times New Roman" w:hAnsi="Calibri" w:cs="Calibri"/>
                <w:b/>
                <w:bCs/>
                <w:color w:val="000000"/>
                <w:sz w:val="14"/>
                <w:szCs w:val="20"/>
                <w:lang w:eastAsia="es-MX"/>
              </w:rPr>
              <w:t xml:space="preserve">                                        - </w:t>
            </w:r>
          </w:p>
        </w:tc>
        <w:tc>
          <w:tcPr>
            <w:tcW w:w="993" w:type="dxa"/>
            <w:tcBorders>
              <w:top w:val="single" w:sz="4" w:space="0" w:color="auto"/>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4"/>
                <w:szCs w:val="20"/>
                <w:lang w:eastAsia="es-MX"/>
              </w:rPr>
            </w:pPr>
            <w:r w:rsidRPr="007448FD">
              <w:rPr>
                <w:rFonts w:ascii="Calibri" w:eastAsia="Times New Roman" w:hAnsi="Calibri" w:cs="Calibri"/>
                <w:b/>
                <w:bCs/>
                <w:color w:val="000000"/>
                <w:sz w:val="14"/>
                <w:szCs w:val="20"/>
                <w:lang w:eastAsia="es-MX"/>
              </w:rPr>
              <w:t xml:space="preserve">                                       - </w:t>
            </w:r>
          </w:p>
        </w:tc>
        <w:tc>
          <w:tcPr>
            <w:tcW w:w="708" w:type="dxa"/>
            <w:tcBorders>
              <w:top w:val="single" w:sz="4" w:space="0" w:color="auto"/>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4"/>
                <w:szCs w:val="20"/>
                <w:lang w:eastAsia="es-MX"/>
              </w:rPr>
            </w:pPr>
            <w:r w:rsidRPr="007448FD">
              <w:rPr>
                <w:rFonts w:ascii="Calibri" w:eastAsia="Times New Roman" w:hAnsi="Calibri" w:cs="Calibri"/>
                <w:b/>
                <w:bCs/>
                <w:color w:val="000000"/>
                <w:sz w:val="14"/>
                <w:szCs w:val="20"/>
                <w:lang w:eastAsia="es-MX"/>
              </w:rPr>
              <w:t xml:space="preserve">                                     - </w:t>
            </w:r>
          </w:p>
        </w:tc>
        <w:tc>
          <w:tcPr>
            <w:tcW w:w="993" w:type="dxa"/>
            <w:tcBorders>
              <w:top w:val="single" w:sz="4" w:space="0" w:color="auto"/>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4"/>
                <w:szCs w:val="20"/>
                <w:lang w:eastAsia="es-MX"/>
              </w:rPr>
            </w:pPr>
            <w:r w:rsidRPr="007448FD">
              <w:rPr>
                <w:rFonts w:ascii="Calibri" w:eastAsia="Times New Roman" w:hAnsi="Calibri" w:cs="Calibri"/>
                <w:b/>
                <w:bCs/>
                <w:color w:val="000000"/>
                <w:sz w:val="14"/>
                <w:szCs w:val="20"/>
                <w:lang w:eastAsia="es-MX"/>
              </w:rPr>
              <w:t xml:space="preserve">                                       - </w:t>
            </w:r>
          </w:p>
        </w:tc>
        <w:tc>
          <w:tcPr>
            <w:tcW w:w="708" w:type="dxa"/>
            <w:tcBorders>
              <w:top w:val="single" w:sz="4" w:space="0" w:color="auto"/>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4"/>
                <w:szCs w:val="20"/>
                <w:lang w:eastAsia="es-MX"/>
              </w:rPr>
            </w:pPr>
            <w:r w:rsidRPr="007448FD">
              <w:rPr>
                <w:rFonts w:ascii="Calibri" w:eastAsia="Times New Roman" w:hAnsi="Calibri" w:cs="Calibri"/>
                <w:b/>
                <w:bCs/>
                <w:color w:val="000000"/>
                <w:sz w:val="14"/>
                <w:szCs w:val="20"/>
                <w:lang w:eastAsia="es-MX"/>
              </w:rPr>
              <w:t xml:space="preserve">                                     - </w:t>
            </w:r>
          </w:p>
        </w:tc>
        <w:tc>
          <w:tcPr>
            <w:tcW w:w="567" w:type="dxa"/>
            <w:tcBorders>
              <w:top w:val="single" w:sz="4" w:space="0" w:color="auto"/>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4"/>
                <w:szCs w:val="20"/>
                <w:lang w:eastAsia="es-MX"/>
              </w:rPr>
            </w:pPr>
            <w:r w:rsidRPr="007448FD">
              <w:rPr>
                <w:rFonts w:ascii="Calibri" w:eastAsia="Times New Roman" w:hAnsi="Calibri" w:cs="Calibri"/>
                <w:b/>
                <w:bCs/>
                <w:color w:val="000000"/>
                <w:sz w:val="14"/>
                <w:szCs w:val="20"/>
                <w:lang w:eastAsia="es-MX"/>
              </w:rPr>
              <w:t xml:space="preserve">                                     - </w:t>
            </w:r>
          </w:p>
        </w:tc>
        <w:tc>
          <w:tcPr>
            <w:tcW w:w="851" w:type="dxa"/>
            <w:gridSpan w:val="2"/>
            <w:tcBorders>
              <w:top w:val="single" w:sz="4" w:space="0" w:color="auto"/>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r>
      <w:tr w:rsidR="00104942" w:rsidRPr="00E15A23" w:rsidTr="00104942">
        <w:trPr>
          <w:trHeight w:val="705"/>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631</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Estudios, formulación y evaluación de proyectos productivos no incluidos en conceptos anteriores de este capítulo</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r>
      <w:tr w:rsidR="00104942" w:rsidRPr="00E15A23" w:rsidTr="00104942">
        <w:trPr>
          <w:trHeight w:val="66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632</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Ejecución de proyectos productivos no incluidos en conceptos anteriores de este capítulo</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000000" w:fill="6FEBDF"/>
            <w:noWrap/>
            <w:vAlign w:val="center"/>
            <w:hideMark/>
          </w:tcPr>
          <w:p w:rsidR="00104942" w:rsidRPr="00E15A23" w:rsidRDefault="00104942" w:rsidP="00104942">
            <w:pPr>
              <w:spacing w:after="0" w:line="240" w:lineRule="auto"/>
              <w:jc w:val="center"/>
              <w:rPr>
                <w:rFonts w:ascii="Calibri" w:eastAsia="Times New Roman" w:hAnsi="Calibri" w:cs="Calibri"/>
                <w:b/>
                <w:bCs/>
                <w:color w:val="000000"/>
                <w:sz w:val="24"/>
                <w:szCs w:val="24"/>
                <w:lang w:eastAsia="es-MX"/>
              </w:rPr>
            </w:pPr>
            <w:r w:rsidRPr="00E15A23">
              <w:rPr>
                <w:rFonts w:ascii="Calibri" w:eastAsia="Times New Roman" w:hAnsi="Calibri" w:cs="Calibri"/>
                <w:b/>
                <w:bCs/>
                <w:color w:val="000000"/>
                <w:sz w:val="24"/>
                <w:szCs w:val="24"/>
                <w:lang w:eastAsia="es-MX"/>
              </w:rPr>
              <w:t>7000</w:t>
            </w:r>
          </w:p>
        </w:tc>
        <w:tc>
          <w:tcPr>
            <w:tcW w:w="2693" w:type="dxa"/>
            <w:tcBorders>
              <w:top w:val="nil"/>
              <w:left w:val="nil"/>
              <w:bottom w:val="single" w:sz="4" w:space="0" w:color="808080"/>
              <w:right w:val="single" w:sz="4" w:space="0" w:color="808080"/>
            </w:tcBorders>
            <w:shd w:val="clear" w:color="000000" w:fill="6FEBDF"/>
            <w:vAlign w:val="center"/>
            <w:hideMark/>
          </w:tcPr>
          <w:p w:rsidR="00104942" w:rsidRPr="00E15A23" w:rsidRDefault="00104942" w:rsidP="00104942">
            <w:pPr>
              <w:spacing w:after="0" w:line="240" w:lineRule="auto"/>
              <w:jc w:val="both"/>
              <w:rPr>
                <w:rFonts w:ascii="Calibri" w:eastAsia="Times New Roman" w:hAnsi="Calibri" w:cs="Calibri"/>
                <w:b/>
                <w:bCs/>
                <w:color w:val="000000"/>
                <w:sz w:val="24"/>
                <w:szCs w:val="24"/>
                <w:lang w:eastAsia="es-MX"/>
              </w:rPr>
            </w:pPr>
            <w:r w:rsidRPr="00E15A23">
              <w:rPr>
                <w:rFonts w:ascii="Calibri" w:eastAsia="Times New Roman" w:hAnsi="Calibri" w:cs="Calibri"/>
                <w:b/>
                <w:bCs/>
                <w:color w:val="000000"/>
                <w:sz w:val="24"/>
                <w:szCs w:val="24"/>
                <w:lang w:eastAsia="es-MX"/>
              </w:rPr>
              <w:t>INVERSIONES FINANCIERAS Y OTRAS PROVISIONES</w:t>
            </w:r>
          </w:p>
        </w:tc>
        <w:tc>
          <w:tcPr>
            <w:tcW w:w="709" w:type="dxa"/>
            <w:tcBorders>
              <w:top w:val="nil"/>
              <w:left w:val="nil"/>
              <w:bottom w:val="single" w:sz="4" w:space="0" w:color="808080"/>
              <w:right w:val="single" w:sz="4" w:space="0" w:color="808080"/>
            </w:tcBorders>
            <w:shd w:val="clear" w:color="000000" w:fill="6FEBDF"/>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000000" w:fill="6FEBDF"/>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000000" w:fill="6FEBDF"/>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4"/>
                <w:szCs w:val="20"/>
                <w:lang w:eastAsia="es-MX"/>
              </w:rPr>
            </w:pPr>
            <w:r w:rsidRPr="007448FD">
              <w:rPr>
                <w:rFonts w:ascii="Calibri" w:eastAsia="Times New Roman" w:hAnsi="Calibri" w:cs="Calibri"/>
                <w:b/>
                <w:bCs/>
                <w:color w:val="000000"/>
                <w:sz w:val="14"/>
                <w:szCs w:val="20"/>
                <w:lang w:eastAsia="es-MX"/>
              </w:rPr>
              <w:t xml:space="preserve">                                            - </w:t>
            </w:r>
          </w:p>
        </w:tc>
        <w:tc>
          <w:tcPr>
            <w:tcW w:w="992" w:type="dxa"/>
            <w:tcBorders>
              <w:top w:val="nil"/>
              <w:left w:val="nil"/>
              <w:bottom w:val="single" w:sz="4" w:space="0" w:color="808080"/>
              <w:right w:val="single" w:sz="4" w:space="0" w:color="808080"/>
            </w:tcBorders>
            <w:shd w:val="clear" w:color="000000" w:fill="6FEBDF"/>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4"/>
                <w:szCs w:val="20"/>
                <w:lang w:eastAsia="es-MX"/>
              </w:rPr>
            </w:pPr>
            <w:r w:rsidRPr="007448FD">
              <w:rPr>
                <w:rFonts w:ascii="Calibri" w:eastAsia="Times New Roman" w:hAnsi="Calibri" w:cs="Calibri"/>
                <w:b/>
                <w:bCs/>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000000" w:fill="6FEBDF"/>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4"/>
                <w:szCs w:val="20"/>
                <w:lang w:eastAsia="es-MX"/>
              </w:rPr>
            </w:pPr>
            <w:r w:rsidRPr="007448FD">
              <w:rPr>
                <w:rFonts w:ascii="Calibri" w:eastAsia="Times New Roman" w:hAnsi="Calibri" w:cs="Calibri"/>
                <w:b/>
                <w:bCs/>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000000" w:fill="6FEBDF"/>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4"/>
                <w:szCs w:val="20"/>
                <w:lang w:eastAsia="es-MX"/>
              </w:rPr>
            </w:pPr>
            <w:r w:rsidRPr="007448FD">
              <w:rPr>
                <w:rFonts w:ascii="Calibri" w:eastAsia="Times New Roman" w:hAnsi="Calibri" w:cs="Calibri"/>
                <w:b/>
                <w:bCs/>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000000" w:fill="6FEBDF"/>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4"/>
                <w:szCs w:val="20"/>
                <w:lang w:eastAsia="es-MX"/>
              </w:rPr>
            </w:pPr>
            <w:r w:rsidRPr="007448FD">
              <w:rPr>
                <w:rFonts w:ascii="Calibri" w:eastAsia="Times New Roman" w:hAnsi="Calibri" w:cs="Calibri"/>
                <w:b/>
                <w:bCs/>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000000" w:fill="6FEBDF"/>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4"/>
                <w:szCs w:val="20"/>
                <w:lang w:eastAsia="es-MX"/>
              </w:rPr>
            </w:pPr>
            <w:r w:rsidRPr="007448FD">
              <w:rPr>
                <w:rFonts w:ascii="Calibri" w:eastAsia="Times New Roman" w:hAnsi="Calibri" w:cs="Calibri"/>
                <w:b/>
                <w:bCs/>
                <w:color w:val="000000"/>
                <w:sz w:val="14"/>
                <w:szCs w:val="20"/>
                <w:lang w:eastAsia="es-MX"/>
              </w:rPr>
              <w:t xml:space="preserve">                                     - </w:t>
            </w:r>
          </w:p>
        </w:tc>
        <w:tc>
          <w:tcPr>
            <w:tcW w:w="567" w:type="dxa"/>
            <w:tcBorders>
              <w:top w:val="nil"/>
              <w:left w:val="nil"/>
              <w:bottom w:val="single" w:sz="4" w:space="0" w:color="808080"/>
              <w:right w:val="single" w:sz="4" w:space="0" w:color="808080"/>
            </w:tcBorders>
            <w:shd w:val="clear" w:color="000000" w:fill="6FEBDF"/>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4"/>
                <w:szCs w:val="20"/>
                <w:lang w:eastAsia="es-MX"/>
              </w:rPr>
            </w:pPr>
            <w:r w:rsidRPr="007448FD">
              <w:rPr>
                <w:rFonts w:ascii="Calibri" w:eastAsia="Times New Roman" w:hAnsi="Calibri" w:cs="Calibri"/>
                <w:b/>
                <w:bCs/>
                <w:color w:val="000000"/>
                <w:sz w:val="14"/>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6FEBDF"/>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r>
      <w:tr w:rsidR="00104942" w:rsidRPr="00E15A23" w:rsidTr="00104942">
        <w:trPr>
          <w:trHeight w:val="600"/>
        </w:trPr>
        <w:tc>
          <w:tcPr>
            <w:tcW w:w="719" w:type="dxa"/>
            <w:tcBorders>
              <w:top w:val="nil"/>
              <w:left w:val="single" w:sz="8" w:space="0" w:color="808080"/>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center"/>
              <w:rPr>
                <w:rFonts w:ascii="Calibri" w:eastAsia="Times New Roman" w:hAnsi="Calibri" w:cs="Calibri"/>
                <w:color w:val="000000"/>
                <w:lang w:eastAsia="es-MX"/>
              </w:rPr>
            </w:pPr>
            <w:r w:rsidRPr="00E15A23">
              <w:rPr>
                <w:rFonts w:ascii="Calibri" w:eastAsia="Times New Roman" w:hAnsi="Calibri" w:cs="Calibri"/>
                <w:color w:val="000000"/>
                <w:lang w:eastAsia="es-MX"/>
              </w:rPr>
              <w:t>7100</w:t>
            </w:r>
          </w:p>
        </w:tc>
        <w:tc>
          <w:tcPr>
            <w:tcW w:w="2693" w:type="dxa"/>
            <w:tcBorders>
              <w:top w:val="nil"/>
              <w:left w:val="nil"/>
              <w:bottom w:val="single" w:sz="4" w:space="0" w:color="808080"/>
              <w:right w:val="single" w:sz="4" w:space="0" w:color="808080"/>
            </w:tcBorders>
            <w:shd w:val="clear" w:color="000000" w:fill="FFF2D4"/>
            <w:vAlign w:val="center"/>
            <w:hideMark/>
          </w:tcPr>
          <w:p w:rsidR="00104942" w:rsidRPr="00E15A23" w:rsidRDefault="00104942" w:rsidP="00104942">
            <w:pPr>
              <w:spacing w:after="0" w:line="240" w:lineRule="auto"/>
              <w:jc w:val="both"/>
              <w:rPr>
                <w:rFonts w:ascii="Calibri" w:eastAsia="Times New Roman" w:hAnsi="Calibri" w:cs="Calibri"/>
                <w:b/>
                <w:bCs/>
                <w:color w:val="000000"/>
                <w:lang w:eastAsia="es-MX"/>
              </w:rPr>
            </w:pPr>
            <w:r w:rsidRPr="00E15A23">
              <w:rPr>
                <w:rFonts w:ascii="Calibri" w:eastAsia="Times New Roman" w:hAnsi="Calibri" w:cs="Calibri"/>
                <w:b/>
                <w:bCs/>
                <w:color w:val="000000"/>
                <w:lang w:eastAsia="es-MX"/>
              </w:rPr>
              <w:t>INVERSIONES PARA EL FOMENTO DE ACTIVIDADES PRODUCTIVAS</w:t>
            </w:r>
          </w:p>
        </w:tc>
        <w:tc>
          <w:tcPr>
            <w:tcW w:w="709"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4"/>
                <w:szCs w:val="20"/>
                <w:lang w:eastAsia="es-MX"/>
              </w:rPr>
            </w:pPr>
            <w:r w:rsidRPr="007448FD">
              <w:rPr>
                <w:rFonts w:ascii="Calibri" w:eastAsia="Times New Roman" w:hAnsi="Calibri" w:cs="Calibri"/>
                <w:b/>
                <w:bCs/>
                <w:color w:val="000000"/>
                <w:sz w:val="14"/>
                <w:szCs w:val="20"/>
                <w:lang w:eastAsia="es-MX"/>
              </w:rPr>
              <w:t xml:space="preserve">                                            - </w:t>
            </w:r>
          </w:p>
        </w:tc>
        <w:tc>
          <w:tcPr>
            <w:tcW w:w="992"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4"/>
                <w:szCs w:val="20"/>
                <w:lang w:eastAsia="es-MX"/>
              </w:rPr>
            </w:pPr>
            <w:r w:rsidRPr="007448FD">
              <w:rPr>
                <w:rFonts w:ascii="Calibri" w:eastAsia="Times New Roman" w:hAnsi="Calibri" w:cs="Calibri"/>
                <w:b/>
                <w:bCs/>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4"/>
                <w:szCs w:val="20"/>
                <w:lang w:eastAsia="es-MX"/>
              </w:rPr>
            </w:pPr>
            <w:r w:rsidRPr="007448FD">
              <w:rPr>
                <w:rFonts w:ascii="Calibri" w:eastAsia="Times New Roman" w:hAnsi="Calibri" w:cs="Calibri"/>
                <w:b/>
                <w:bCs/>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4"/>
                <w:szCs w:val="20"/>
                <w:lang w:eastAsia="es-MX"/>
              </w:rPr>
            </w:pPr>
            <w:r w:rsidRPr="007448FD">
              <w:rPr>
                <w:rFonts w:ascii="Calibri" w:eastAsia="Times New Roman" w:hAnsi="Calibri" w:cs="Calibri"/>
                <w:b/>
                <w:bCs/>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4"/>
                <w:szCs w:val="20"/>
                <w:lang w:eastAsia="es-MX"/>
              </w:rPr>
            </w:pPr>
            <w:r w:rsidRPr="007448FD">
              <w:rPr>
                <w:rFonts w:ascii="Calibri" w:eastAsia="Times New Roman" w:hAnsi="Calibri" w:cs="Calibri"/>
                <w:b/>
                <w:bCs/>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4"/>
                <w:szCs w:val="20"/>
                <w:lang w:eastAsia="es-MX"/>
              </w:rPr>
            </w:pPr>
            <w:r w:rsidRPr="007448FD">
              <w:rPr>
                <w:rFonts w:ascii="Calibri" w:eastAsia="Times New Roman" w:hAnsi="Calibri" w:cs="Calibri"/>
                <w:b/>
                <w:bCs/>
                <w:color w:val="000000"/>
                <w:sz w:val="14"/>
                <w:szCs w:val="20"/>
                <w:lang w:eastAsia="es-MX"/>
              </w:rPr>
              <w:t xml:space="preserve">                                     - </w:t>
            </w:r>
          </w:p>
        </w:tc>
        <w:tc>
          <w:tcPr>
            <w:tcW w:w="567"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4"/>
                <w:szCs w:val="20"/>
                <w:lang w:eastAsia="es-MX"/>
              </w:rPr>
            </w:pPr>
            <w:r w:rsidRPr="007448FD">
              <w:rPr>
                <w:rFonts w:ascii="Calibri" w:eastAsia="Times New Roman" w:hAnsi="Calibri" w:cs="Calibri"/>
                <w:b/>
                <w:bCs/>
                <w:color w:val="000000"/>
                <w:sz w:val="14"/>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r>
      <w:tr w:rsidR="00104942" w:rsidRPr="00E15A23" w:rsidTr="00104942">
        <w:trPr>
          <w:trHeight w:val="87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711</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Créditos otorgados por entidades federativas y municipios al sector social y privado para el fomento de actividades productivas</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r>
      <w:tr w:rsidR="00104942" w:rsidRPr="00E15A23" w:rsidTr="00104942">
        <w:trPr>
          <w:trHeight w:val="705"/>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712</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Créditos otorgados por las entidades federativas a municipios para el fomento de actividades productivas</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center"/>
              <w:rPr>
                <w:rFonts w:ascii="Calibri" w:eastAsia="Times New Roman" w:hAnsi="Calibri" w:cs="Calibri"/>
                <w:b/>
                <w:bCs/>
                <w:color w:val="000000"/>
                <w:lang w:eastAsia="es-MX"/>
              </w:rPr>
            </w:pPr>
            <w:r w:rsidRPr="00E15A23">
              <w:rPr>
                <w:rFonts w:ascii="Calibri" w:eastAsia="Times New Roman" w:hAnsi="Calibri" w:cs="Calibri"/>
                <w:b/>
                <w:bCs/>
                <w:color w:val="000000"/>
                <w:lang w:eastAsia="es-MX"/>
              </w:rPr>
              <w:t>7200</w:t>
            </w:r>
          </w:p>
        </w:tc>
        <w:tc>
          <w:tcPr>
            <w:tcW w:w="2693" w:type="dxa"/>
            <w:tcBorders>
              <w:top w:val="nil"/>
              <w:left w:val="nil"/>
              <w:bottom w:val="single" w:sz="4" w:space="0" w:color="808080"/>
              <w:right w:val="single" w:sz="4" w:space="0" w:color="808080"/>
            </w:tcBorders>
            <w:shd w:val="clear" w:color="000000" w:fill="FFF2D4"/>
            <w:vAlign w:val="center"/>
            <w:hideMark/>
          </w:tcPr>
          <w:p w:rsidR="00104942" w:rsidRPr="00E15A23" w:rsidRDefault="00104942" w:rsidP="00104942">
            <w:pPr>
              <w:spacing w:after="0" w:line="240" w:lineRule="auto"/>
              <w:jc w:val="both"/>
              <w:rPr>
                <w:rFonts w:ascii="Calibri" w:eastAsia="Times New Roman" w:hAnsi="Calibri" w:cs="Calibri"/>
                <w:b/>
                <w:bCs/>
                <w:color w:val="000000"/>
                <w:lang w:eastAsia="es-MX"/>
              </w:rPr>
            </w:pPr>
            <w:r w:rsidRPr="00E15A23">
              <w:rPr>
                <w:rFonts w:ascii="Calibri" w:eastAsia="Times New Roman" w:hAnsi="Calibri" w:cs="Calibri"/>
                <w:b/>
                <w:bCs/>
                <w:color w:val="000000"/>
                <w:lang w:eastAsia="es-MX"/>
              </w:rPr>
              <w:t>ACCIONES Y PARTICIPACIONES DE CAPITAL</w:t>
            </w:r>
          </w:p>
        </w:tc>
        <w:tc>
          <w:tcPr>
            <w:tcW w:w="709"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4"/>
                <w:szCs w:val="20"/>
                <w:lang w:eastAsia="es-MX"/>
              </w:rPr>
            </w:pPr>
            <w:r w:rsidRPr="007448FD">
              <w:rPr>
                <w:rFonts w:ascii="Calibri" w:eastAsia="Times New Roman" w:hAnsi="Calibri" w:cs="Calibri"/>
                <w:b/>
                <w:bCs/>
                <w:color w:val="000000"/>
                <w:sz w:val="14"/>
                <w:szCs w:val="20"/>
                <w:lang w:eastAsia="es-MX"/>
              </w:rPr>
              <w:t xml:space="preserve">                                            - </w:t>
            </w:r>
          </w:p>
        </w:tc>
        <w:tc>
          <w:tcPr>
            <w:tcW w:w="992"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4"/>
                <w:szCs w:val="20"/>
                <w:lang w:eastAsia="es-MX"/>
              </w:rPr>
            </w:pPr>
            <w:r w:rsidRPr="007448FD">
              <w:rPr>
                <w:rFonts w:ascii="Calibri" w:eastAsia="Times New Roman" w:hAnsi="Calibri" w:cs="Calibri"/>
                <w:b/>
                <w:bCs/>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4"/>
                <w:szCs w:val="20"/>
                <w:lang w:eastAsia="es-MX"/>
              </w:rPr>
            </w:pPr>
            <w:r w:rsidRPr="007448FD">
              <w:rPr>
                <w:rFonts w:ascii="Calibri" w:eastAsia="Times New Roman" w:hAnsi="Calibri" w:cs="Calibri"/>
                <w:b/>
                <w:bCs/>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4"/>
                <w:szCs w:val="20"/>
                <w:lang w:eastAsia="es-MX"/>
              </w:rPr>
            </w:pPr>
            <w:r w:rsidRPr="007448FD">
              <w:rPr>
                <w:rFonts w:ascii="Calibri" w:eastAsia="Times New Roman" w:hAnsi="Calibri" w:cs="Calibri"/>
                <w:b/>
                <w:bCs/>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4"/>
                <w:szCs w:val="20"/>
                <w:lang w:eastAsia="es-MX"/>
              </w:rPr>
            </w:pPr>
            <w:r w:rsidRPr="007448FD">
              <w:rPr>
                <w:rFonts w:ascii="Calibri" w:eastAsia="Times New Roman" w:hAnsi="Calibri" w:cs="Calibri"/>
                <w:b/>
                <w:bCs/>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4"/>
                <w:szCs w:val="20"/>
                <w:lang w:eastAsia="es-MX"/>
              </w:rPr>
            </w:pPr>
            <w:r w:rsidRPr="007448FD">
              <w:rPr>
                <w:rFonts w:ascii="Calibri" w:eastAsia="Times New Roman" w:hAnsi="Calibri" w:cs="Calibri"/>
                <w:b/>
                <w:bCs/>
                <w:color w:val="000000"/>
                <w:sz w:val="14"/>
                <w:szCs w:val="20"/>
                <w:lang w:eastAsia="es-MX"/>
              </w:rPr>
              <w:t xml:space="preserve">                                     - </w:t>
            </w:r>
          </w:p>
        </w:tc>
        <w:tc>
          <w:tcPr>
            <w:tcW w:w="567"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4"/>
                <w:szCs w:val="20"/>
                <w:lang w:eastAsia="es-MX"/>
              </w:rPr>
            </w:pPr>
            <w:r w:rsidRPr="007448FD">
              <w:rPr>
                <w:rFonts w:ascii="Calibri" w:eastAsia="Times New Roman" w:hAnsi="Calibri" w:cs="Calibri"/>
                <w:b/>
                <w:bCs/>
                <w:color w:val="000000"/>
                <w:sz w:val="14"/>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r>
      <w:tr w:rsidR="00104942" w:rsidRPr="00E15A23" w:rsidTr="00104942">
        <w:trPr>
          <w:trHeight w:val="84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721</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Acciones y participaciones de capital en entidades paraestatales no empresariales y no financieras con fines de política económica</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r>
      <w:tr w:rsidR="00104942" w:rsidRPr="00E15A23" w:rsidTr="00104942">
        <w:trPr>
          <w:trHeight w:val="825"/>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722</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Acciones y participaciones de capital en entidades paraestatales empresariales y no financieras con fines de política económica</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r>
      <w:tr w:rsidR="00104942" w:rsidRPr="00E15A23" w:rsidTr="00104942">
        <w:trPr>
          <w:trHeight w:val="84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723</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Acciones  y participaciones de capital en instituciones paraestatales públicas financieras con fines de política económica</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r>
      <w:tr w:rsidR="00104942" w:rsidRPr="00E15A23" w:rsidTr="00104942">
        <w:trPr>
          <w:trHeight w:val="615"/>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724</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Acciones y participaciones  de capital en el sector privado con fines de política económica</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r>
      <w:tr w:rsidR="00104942" w:rsidRPr="00E15A23" w:rsidTr="00104942">
        <w:trPr>
          <w:trHeight w:val="63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725</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Acciones y participaciones de capital en organismos internacionales con fines de política económica</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auto"/>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726</w:t>
            </w:r>
          </w:p>
        </w:tc>
        <w:tc>
          <w:tcPr>
            <w:tcW w:w="2693" w:type="dxa"/>
            <w:tcBorders>
              <w:top w:val="nil"/>
              <w:left w:val="nil"/>
              <w:bottom w:val="single" w:sz="4" w:space="0" w:color="auto"/>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Acciones y participaciones de capital en el sector externo con fines de política económica</w:t>
            </w:r>
          </w:p>
        </w:tc>
        <w:tc>
          <w:tcPr>
            <w:tcW w:w="709" w:type="dxa"/>
            <w:tcBorders>
              <w:top w:val="nil"/>
              <w:left w:val="nil"/>
              <w:bottom w:val="single" w:sz="4" w:space="0" w:color="auto"/>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auto"/>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auto"/>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2" w:type="dxa"/>
            <w:tcBorders>
              <w:top w:val="nil"/>
              <w:left w:val="nil"/>
              <w:bottom w:val="single" w:sz="4" w:space="0" w:color="auto"/>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nil"/>
              <w:left w:val="nil"/>
              <w:bottom w:val="single" w:sz="4" w:space="0" w:color="auto"/>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nil"/>
              <w:left w:val="nil"/>
              <w:bottom w:val="single" w:sz="4" w:space="0" w:color="auto"/>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nil"/>
              <w:left w:val="nil"/>
              <w:bottom w:val="single" w:sz="4" w:space="0" w:color="auto"/>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nil"/>
              <w:left w:val="nil"/>
              <w:bottom w:val="single" w:sz="4" w:space="0" w:color="auto"/>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567" w:type="dxa"/>
            <w:tcBorders>
              <w:top w:val="nil"/>
              <w:left w:val="nil"/>
              <w:bottom w:val="single" w:sz="4" w:space="0" w:color="auto"/>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851" w:type="dxa"/>
            <w:gridSpan w:val="2"/>
            <w:tcBorders>
              <w:top w:val="nil"/>
              <w:left w:val="nil"/>
              <w:bottom w:val="single" w:sz="4" w:space="0" w:color="auto"/>
              <w:right w:val="single" w:sz="4" w:space="0" w:color="808080"/>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r>
      <w:tr w:rsidR="00104942" w:rsidRPr="00E15A23" w:rsidTr="00104942">
        <w:trPr>
          <w:trHeight w:val="630"/>
        </w:trPr>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727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Acciones y participaciones de</w:t>
            </w:r>
            <w:r w:rsidRPr="009720A3">
              <w:rPr>
                <w:rFonts w:ascii="Calibri" w:eastAsia="Times New Roman" w:hAnsi="Calibri" w:cs="Calibri"/>
                <w:color w:val="000000"/>
                <w:sz w:val="20"/>
                <w:szCs w:val="20"/>
                <w:bdr w:val="single" w:sz="4" w:space="0" w:color="auto"/>
                <w:lang w:eastAsia="es-MX"/>
              </w:rPr>
              <w:t xml:space="preserve"> </w:t>
            </w:r>
            <w:r w:rsidRPr="00E15A23">
              <w:rPr>
                <w:rFonts w:ascii="Calibri" w:eastAsia="Times New Roman" w:hAnsi="Calibri" w:cs="Calibri"/>
                <w:color w:val="000000"/>
                <w:sz w:val="20"/>
                <w:szCs w:val="20"/>
                <w:lang w:eastAsia="es-MX"/>
              </w:rPr>
              <w:t xml:space="preserve">capital en el sector público con </w:t>
            </w:r>
            <w:r w:rsidRPr="00E15A23">
              <w:rPr>
                <w:rFonts w:ascii="Calibri" w:eastAsia="Times New Roman" w:hAnsi="Calibri" w:cs="Calibri"/>
                <w:color w:val="000000"/>
                <w:sz w:val="20"/>
                <w:szCs w:val="20"/>
                <w:lang w:eastAsia="es-MX"/>
              </w:rPr>
              <w:lastRenderedPageBreak/>
              <w:t>fines de gestión de la liquidez</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lastRenderedPageBreak/>
              <w:t xml:space="preserve">                                     -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r>
      <w:tr w:rsidR="00104942" w:rsidRPr="00E15A23" w:rsidTr="00104942">
        <w:trPr>
          <w:trHeight w:val="585"/>
        </w:trPr>
        <w:tc>
          <w:tcPr>
            <w:tcW w:w="719" w:type="dxa"/>
            <w:tcBorders>
              <w:top w:val="single" w:sz="4" w:space="0" w:color="auto"/>
              <w:left w:val="single" w:sz="8" w:space="0" w:color="808080"/>
              <w:bottom w:val="single" w:sz="4" w:space="0" w:color="auto"/>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lastRenderedPageBreak/>
              <w:t>728</w:t>
            </w:r>
          </w:p>
        </w:tc>
        <w:tc>
          <w:tcPr>
            <w:tcW w:w="2693" w:type="dxa"/>
            <w:tcBorders>
              <w:top w:val="single" w:sz="4" w:space="0" w:color="auto"/>
              <w:left w:val="nil"/>
              <w:bottom w:val="single" w:sz="4" w:space="0" w:color="auto"/>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Acciones y participaciones de capital  en el sector privado con fines de gestión de liquidez</w:t>
            </w:r>
          </w:p>
        </w:tc>
        <w:tc>
          <w:tcPr>
            <w:tcW w:w="709" w:type="dxa"/>
            <w:tcBorders>
              <w:top w:val="single" w:sz="4" w:space="0" w:color="auto"/>
              <w:left w:val="nil"/>
              <w:bottom w:val="single" w:sz="4" w:space="0" w:color="auto"/>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single" w:sz="4" w:space="0" w:color="auto"/>
              <w:left w:val="nil"/>
              <w:bottom w:val="single" w:sz="4" w:space="0" w:color="auto"/>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single" w:sz="4" w:space="0" w:color="auto"/>
              <w:left w:val="nil"/>
              <w:bottom w:val="single" w:sz="4" w:space="0" w:color="auto"/>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2" w:type="dxa"/>
            <w:tcBorders>
              <w:top w:val="single" w:sz="4" w:space="0" w:color="auto"/>
              <w:left w:val="nil"/>
              <w:bottom w:val="single" w:sz="4" w:space="0" w:color="auto"/>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single" w:sz="4" w:space="0" w:color="auto"/>
              <w:left w:val="nil"/>
              <w:bottom w:val="single" w:sz="4" w:space="0" w:color="auto"/>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single" w:sz="4" w:space="0" w:color="auto"/>
              <w:left w:val="nil"/>
              <w:bottom w:val="single" w:sz="4" w:space="0" w:color="auto"/>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single" w:sz="4" w:space="0" w:color="auto"/>
              <w:left w:val="nil"/>
              <w:bottom w:val="single" w:sz="4" w:space="0" w:color="auto"/>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single" w:sz="4" w:space="0" w:color="auto"/>
              <w:left w:val="nil"/>
              <w:bottom w:val="single" w:sz="4" w:space="0" w:color="auto"/>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567" w:type="dxa"/>
            <w:tcBorders>
              <w:top w:val="single" w:sz="4" w:space="0" w:color="auto"/>
              <w:left w:val="nil"/>
              <w:bottom w:val="single" w:sz="4" w:space="0" w:color="auto"/>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851" w:type="dxa"/>
            <w:gridSpan w:val="2"/>
            <w:tcBorders>
              <w:top w:val="single" w:sz="4" w:space="0" w:color="auto"/>
              <w:left w:val="nil"/>
              <w:bottom w:val="single" w:sz="4" w:space="0" w:color="auto"/>
              <w:right w:val="single" w:sz="4" w:space="0" w:color="808080"/>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r>
      <w:tr w:rsidR="00104942" w:rsidRPr="00E15A23" w:rsidTr="00104942">
        <w:trPr>
          <w:trHeight w:val="510"/>
        </w:trPr>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729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Acciones y participaciones de capital en el sector externo con fines de gestión  de liquidez</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r>
      <w:tr w:rsidR="00104942" w:rsidRPr="00E15A23" w:rsidTr="00104942">
        <w:trPr>
          <w:trHeight w:val="510"/>
        </w:trPr>
        <w:tc>
          <w:tcPr>
            <w:tcW w:w="719" w:type="dxa"/>
            <w:tcBorders>
              <w:top w:val="single" w:sz="4" w:space="0" w:color="auto"/>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731</w:t>
            </w:r>
          </w:p>
        </w:tc>
        <w:tc>
          <w:tcPr>
            <w:tcW w:w="2693" w:type="dxa"/>
            <w:tcBorders>
              <w:top w:val="single" w:sz="4" w:space="0" w:color="auto"/>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lang w:eastAsia="es-MX"/>
              </w:rPr>
            </w:pPr>
            <w:r w:rsidRPr="00E15A23">
              <w:rPr>
                <w:rFonts w:ascii="Calibri" w:eastAsia="Times New Roman" w:hAnsi="Calibri" w:cs="Calibri"/>
                <w:color w:val="000000"/>
                <w:lang w:eastAsia="es-MX"/>
              </w:rPr>
              <w:t>Bonos</w:t>
            </w:r>
          </w:p>
        </w:tc>
        <w:tc>
          <w:tcPr>
            <w:tcW w:w="709"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2"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567"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851" w:type="dxa"/>
            <w:gridSpan w:val="2"/>
            <w:tcBorders>
              <w:top w:val="single" w:sz="4" w:space="0" w:color="auto"/>
              <w:left w:val="nil"/>
              <w:bottom w:val="single" w:sz="4" w:space="0" w:color="808080"/>
              <w:right w:val="single" w:sz="4" w:space="0" w:color="808080"/>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r>
      <w:tr w:rsidR="00104942" w:rsidRPr="00E15A23" w:rsidTr="00104942">
        <w:trPr>
          <w:trHeight w:val="60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732</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lang w:eastAsia="es-MX"/>
              </w:rPr>
            </w:pPr>
            <w:r w:rsidRPr="00E15A23">
              <w:rPr>
                <w:rFonts w:ascii="Calibri" w:eastAsia="Times New Roman" w:hAnsi="Calibri" w:cs="Calibri"/>
                <w:color w:val="000000"/>
                <w:lang w:eastAsia="es-MX"/>
              </w:rPr>
              <w:t>Valores representativos de deuda adquiridos con fines de política económica</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r>
      <w:tr w:rsidR="00104942" w:rsidRPr="00E15A23" w:rsidTr="00104942">
        <w:trPr>
          <w:trHeight w:val="60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733</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lang w:eastAsia="es-MX"/>
              </w:rPr>
            </w:pPr>
            <w:r w:rsidRPr="00E15A23">
              <w:rPr>
                <w:rFonts w:ascii="Calibri" w:eastAsia="Times New Roman" w:hAnsi="Calibri" w:cs="Calibri"/>
                <w:color w:val="000000"/>
                <w:lang w:eastAsia="es-MX"/>
              </w:rPr>
              <w:t>Valores representativos de deuda  adquiridos con fines de gestión de liquidez</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r>
      <w:tr w:rsidR="00104942" w:rsidRPr="00E15A23" w:rsidTr="00104942">
        <w:trPr>
          <w:trHeight w:val="60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734</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lang w:eastAsia="es-MX"/>
              </w:rPr>
            </w:pPr>
            <w:r w:rsidRPr="00E15A23">
              <w:rPr>
                <w:rFonts w:ascii="Calibri" w:eastAsia="Times New Roman" w:hAnsi="Calibri" w:cs="Calibri"/>
                <w:color w:val="000000"/>
                <w:lang w:eastAsia="es-MX"/>
              </w:rPr>
              <w:t>Obligaciones negociables adquiridas con fines de política económica</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r>
      <w:tr w:rsidR="00104942" w:rsidRPr="00E15A23" w:rsidTr="00104942">
        <w:trPr>
          <w:trHeight w:val="60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735</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lang w:eastAsia="es-MX"/>
              </w:rPr>
            </w:pPr>
            <w:r w:rsidRPr="00E15A23">
              <w:rPr>
                <w:rFonts w:ascii="Calibri" w:eastAsia="Times New Roman" w:hAnsi="Calibri" w:cs="Calibri"/>
                <w:color w:val="000000"/>
                <w:lang w:eastAsia="es-MX"/>
              </w:rPr>
              <w:t>Obligaciones negociables adquiridas con fines de gestión de liquidez</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739</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lang w:eastAsia="es-MX"/>
              </w:rPr>
            </w:pPr>
            <w:r w:rsidRPr="00E15A23">
              <w:rPr>
                <w:rFonts w:ascii="Calibri" w:eastAsia="Times New Roman" w:hAnsi="Calibri" w:cs="Calibri"/>
                <w:color w:val="000000"/>
                <w:lang w:eastAsia="es-MX"/>
              </w:rPr>
              <w:t>Otros valores</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center"/>
              <w:rPr>
                <w:rFonts w:ascii="Calibri" w:eastAsia="Times New Roman" w:hAnsi="Calibri" w:cs="Calibri"/>
                <w:b/>
                <w:bCs/>
                <w:color w:val="000000"/>
                <w:lang w:eastAsia="es-MX"/>
              </w:rPr>
            </w:pPr>
            <w:r w:rsidRPr="00E15A23">
              <w:rPr>
                <w:rFonts w:ascii="Calibri" w:eastAsia="Times New Roman" w:hAnsi="Calibri" w:cs="Calibri"/>
                <w:b/>
                <w:bCs/>
                <w:color w:val="000000"/>
                <w:lang w:eastAsia="es-MX"/>
              </w:rPr>
              <w:t>7400</w:t>
            </w:r>
          </w:p>
        </w:tc>
        <w:tc>
          <w:tcPr>
            <w:tcW w:w="2693" w:type="dxa"/>
            <w:tcBorders>
              <w:top w:val="nil"/>
              <w:left w:val="nil"/>
              <w:bottom w:val="single" w:sz="4" w:space="0" w:color="808080"/>
              <w:right w:val="single" w:sz="4" w:space="0" w:color="808080"/>
            </w:tcBorders>
            <w:shd w:val="clear" w:color="000000" w:fill="FFF2D4"/>
            <w:vAlign w:val="center"/>
            <w:hideMark/>
          </w:tcPr>
          <w:p w:rsidR="00104942" w:rsidRPr="00E15A23" w:rsidRDefault="00104942" w:rsidP="00104942">
            <w:pPr>
              <w:spacing w:after="0" w:line="240" w:lineRule="auto"/>
              <w:jc w:val="both"/>
              <w:rPr>
                <w:rFonts w:ascii="Calibri" w:eastAsia="Times New Roman" w:hAnsi="Calibri" w:cs="Calibri"/>
                <w:b/>
                <w:bCs/>
                <w:color w:val="000000"/>
                <w:lang w:eastAsia="es-MX"/>
              </w:rPr>
            </w:pPr>
            <w:r w:rsidRPr="00E15A23">
              <w:rPr>
                <w:rFonts w:ascii="Calibri" w:eastAsia="Times New Roman" w:hAnsi="Calibri" w:cs="Calibri"/>
                <w:b/>
                <w:bCs/>
                <w:color w:val="000000"/>
                <w:lang w:eastAsia="es-MX"/>
              </w:rPr>
              <w:t>CONCESIÓN DE PRÉSTAMOS</w:t>
            </w:r>
          </w:p>
        </w:tc>
        <w:tc>
          <w:tcPr>
            <w:tcW w:w="709"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4"/>
                <w:szCs w:val="20"/>
                <w:lang w:eastAsia="es-MX"/>
              </w:rPr>
            </w:pPr>
            <w:r w:rsidRPr="007448FD">
              <w:rPr>
                <w:rFonts w:ascii="Calibri" w:eastAsia="Times New Roman" w:hAnsi="Calibri" w:cs="Calibri"/>
                <w:b/>
                <w:bCs/>
                <w:color w:val="000000"/>
                <w:sz w:val="14"/>
                <w:szCs w:val="20"/>
                <w:lang w:eastAsia="es-MX"/>
              </w:rPr>
              <w:t xml:space="preserve">                                            - </w:t>
            </w:r>
          </w:p>
        </w:tc>
        <w:tc>
          <w:tcPr>
            <w:tcW w:w="992"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4"/>
                <w:szCs w:val="20"/>
                <w:lang w:eastAsia="es-MX"/>
              </w:rPr>
            </w:pPr>
            <w:r w:rsidRPr="007448FD">
              <w:rPr>
                <w:rFonts w:ascii="Calibri" w:eastAsia="Times New Roman" w:hAnsi="Calibri" w:cs="Calibri"/>
                <w:b/>
                <w:bCs/>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4"/>
                <w:szCs w:val="20"/>
                <w:lang w:eastAsia="es-MX"/>
              </w:rPr>
            </w:pPr>
            <w:r w:rsidRPr="007448FD">
              <w:rPr>
                <w:rFonts w:ascii="Calibri" w:eastAsia="Times New Roman" w:hAnsi="Calibri" w:cs="Calibri"/>
                <w:b/>
                <w:bCs/>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4"/>
                <w:szCs w:val="20"/>
                <w:lang w:eastAsia="es-MX"/>
              </w:rPr>
            </w:pPr>
            <w:r w:rsidRPr="007448FD">
              <w:rPr>
                <w:rFonts w:ascii="Calibri" w:eastAsia="Times New Roman" w:hAnsi="Calibri" w:cs="Calibri"/>
                <w:b/>
                <w:bCs/>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4"/>
                <w:szCs w:val="20"/>
                <w:lang w:eastAsia="es-MX"/>
              </w:rPr>
            </w:pPr>
            <w:r w:rsidRPr="007448FD">
              <w:rPr>
                <w:rFonts w:ascii="Calibri" w:eastAsia="Times New Roman" w:hAnsi="Calibri" w:cs="Calibri"/>
                <w:b/>
                <w:bCs/>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4"/>
                <w:szCs w:val="20"/>
                <w:lang w:eastAsia="es-MX"/>
              </w:rPr>
            </w:pPr>
            <w:r w:rsidRPr="007448FD">
              <w:rPr>
                <w:rFonts w:ascii="Calibri" w:eastAsia="Times New Roman" w:hAnsi="Calibri" w:cs="Calibri"/>
                <w:b/>
                <w:bCs/>
                <w:color w:val="000000"/>
                <w:sz w:val="14"/>
                <w:szCs w:val="20"/>
                <w:lang w:eastAsia="es-MX"/>
              </w:rPr>
              <w:t xml:space="preserve">                                     - </w:t>
            </w:r>
          </w:p>
        </w:tc>
        <w:tc>
          <w:tcPr>
            <w:tcW w:w="567"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4"/>
                <w:szCs w:val="20"/>
                <w:lang w:eastAsia="es-MX"/>
              </w:rPr>
            </w:pPr>
            <w:r w:rsidRPr="007448FD">
              <w:rPr>
                <w:rFonts w:ascii="Calibri" w:eastAsia="Times New Roman" w:hAnsi="Calibri" w:cs="Calibri"/>
                <w:b/>
                <w:bCs/>
                <w:color w:val="000000"/>
                <w:sz w:val="14"/>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741</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Concesión de préstamos a entidades paraestatales no empresariales y no financieras con fines de política económica</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742</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Concesión de préstamos a entidades paraestatales empresariales y no financieras con fines de política económica</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743</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Concesión de préstamos a instituciones paraestatales públicas financieras con fines de política económica</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744</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Concesión de préstamos a entidades federativas  y municipios con fines de política económica</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745</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Concesión de préstamos al sector privado con fines de política económica</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746</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Concesión de préstamos al sector externo con fines de política económica</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747</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Concesión de préstamos al sector público con fines de gestión de liquidez</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748</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Concesión de préstamos al sector privado con fines de gestión de liquidez</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749</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Concesión de  préstamos al sector externo con fines de gestión de liquidez</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r>
      <w:tr w:rsidR="00104942" w:rsidRPr="00E15A23" w:rsidTr="00104942">
        <w:trPr>
          <w:trHeight w:val="600"/>
        </w:trPr>
        <w:tc>
          <w:tcPr>
            <w:tcW w:w="719" w:type="dxa"/>
            <w:tcBorders>
              <w:top w:val="nil"/>
              <w:left w:val="single" w:sz="8" w:space="0" w:color="808080"/>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center"/>
              <w:rPr>
                <w:rFonts w:ascii="Calibri" w:eastAsia="Times New Roman" w:hAnsi="Calibri" w:cs="Calibri"/>
                <w:b/>
                <w:bCs/>
                <w:color w:val="000000"/>
                <w:lang w:eastAsia="es-MX"/>
              </w:rPr>
            </w:pPr>
            <w:r w:rsidRPr="00E15A23">
              <w:rPr>
                <w:rFonts w:ascii="Calibri" w:eastAsia="Times New Roman" w:hAnsi="Calibri" w:cs="Calibri"/>
                <w:b/>
                <w:bCs/>
                <w:color w:val="000000"/>
                <w:lang w:eastAsia="es-MX"/>
              </w:rPr>
              <w:t>7500</w:t>
            </w:r>
          </w:p>
        </w:tc>
        <w:tc>
          <w:tcPr>
            <w:tcW w:w="2693" w:type="dxa"/>
            <w:tcBorders>
              <w:top w:val="nil"/>
              <w:left w:val="nil"/>
              <w:bottom w:val="single" w:sz="4" w:space="0" w:color="808080"/>
              <w:right w:val="single" w:sz="4" w:space="0" w:color="808080"/>
            </w:tcBorders>
            <w:shd w:val="clear" w:color="000000" w:fill="FFF2D4"/>
            <w:vAlign w:val="center"/>
            <w:hideMark/>
          </w:tcPr>
          <w:p w:rsidR="00104942" w:rsidRPr="00E15A23" w:rsidRDefault="00104942" w:rsidP="00104942">
            <w:pPr>
              <w:spacing w:after="0" w:line="240" w:lineRule="auto"/>
              <w:jc w:val="both"/>
              <w:rPr>
                <w:rFonts w:ascii="Calibri" w:eastAsia="Times New Roman" w:hAnsi="Calibri" w:cs="Calibri"/>
                <w:b/>
                <w:bCs/>
                <w:color w:val="000000"/>
                <w:lang w:eastAsia="es-MX"/>
              </w:rPr>
            </w:pPr>
            <w:r w:rsidRPr="00E15A23">
              <w:rPr>
                <w:rFonts w:ascii="Calibri" w:eastAsia="Times New Roman" w:hAnsi="Calibri" w:cs="Calibri"/>
                <w:b/>
                <w:bCs/>
                <w:color w:val="000000"/>
                <w:lang w:eastAsia="es-MX"/>
              </w:rPr>
              <w:t>INVERSIONES EN FIDEICOMISOS, MANDATOS Y OTROS  ANÁLOGOS</w:t>
            </w:r>
          </w:p>
        </w:tc>
        <w:tc>
          <w:tcPr>
            <w:tcW w:w="709"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4"/>
                <w:szCs w:val="20"/>
                <w:lang w:eastAsia="es-MX"/>
              </w:rPr>
            </w:pPr>
            <w:r w:rsidRPr="007448FD">
              <w:rPr>
                <w:rFonts w:ascii="Calibri" w:eastAsia="Times New Roman" w:hAnsi="Calibri" w:cs="Calibri"/>
                <w:b/>
                <w:bCs/>
                <w:color w:val="000000"/>
                <w:sz w:val="14"/>
                <w:szCs w:val="20"/>
                <w:lang w:eastAsia="es-MX"/>
              </w:rPr>
              <w:t xml:space="preserve">                                            - </w:t>
            </w:r>
          </w:p>
        </w:tc>
        <w:tc>
          <w:tcPr>
            <w:tcW w:w="992"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4"/>
                <w:szCs w:val="20"/>
                <w:lang w:eastAsia="es-MX"/>
              </w:rPr>
            </w:pPr>
            <w:r w:rsidRPr="007448FD">
              <w:rPr>
                <w:rFonts w:ascii="Calibri" w:eastAsia="Times New Roman" w:hAnsi="Calibri" w:cs="Calibri"/>
                <w:b/>
                <w:bCs/>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4"/>
                <w:szCs w:val="20"/>
                <w:lang w:eastAsia="es-MX"/>
              </w:rPr>
            </w:pPr>
            <w:r w:rsidRPr="007448FD">
              <w:rPr>
                <w:rFonts w:ascii="Calibri" w:eastAsia="Times New Roman" w:hAnsi="Calibri" w:cs="Calibri"/>
                <w:b/>
                <w:bCs/>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4"/>
                <w:szCs w:val="20"/>
                <w:lang w:eastAsia="es-MX"/>
              </w:rPr>
            </w:pPr>
            <w:r w:rsidRPr="007448FD">
              <w:rPr>
                <w:rFonts w:ascii="Calibri" w:eastAsia="Times New Roman" w:hAnsi="Calibri" w:cs="Calibri"/>
                <w:b/>
                <w:bCs/>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4"/>
                <w:szCs w:val="20"/>
                <w:lang w:eastAsia="es-MX"/>
              </w:rPr>
            </w:pPr>
            <w:r w:rsidRPr="007448FD">
              <w:rPr>
                <w:rFonts w:ascii="Calibri" w:eastAsia="Times New Roman" w:hAnsi="Calibri" w:cs="Calibri"/>
                <w:b/>
                <w:bCs/>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4"/>
                <w:szCs w:val="20"/>
                <w:lang w:eastAsia="es-MX"/>
              </w:rPr>
            </w:pPr>
            <w:r w:rsidRPr="007448FD">
              <w:rPr>
                <w:rFonts w:ascii="Calibri" w:eastAsia="Times New Roman" w:hAnsi="Calibri" w:cs="Calibri"/>
                <w:b/>
                <w:bCs/>
                <w:color w:val="000000"/>
                <w:sz w:val="14"/>
                <w:szCs w:val="20"/>
                <w:lang w:eastAsia="es-MX"/>
              </w:rPr>
              <w:t xml:space="preserve">                                     - </w:t>
            </w:r>
          </w:p>
        </w:tc>
        <w:tc>
          <w:tcPr>
            <w:tcW w:w="567"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4"/>
                <w:szCs w:val="20"/>
                <w:lang w:eastAsia="es-MX"/>
              </w:rPr>
            </w:pPr>
            <w:r w:rsidRPr="007448FD">
              <w:rPr>
                <w:rFonts w:ascii="Calibri" w:eastAsia="Times New Roman" w:hAnsi="Calibri" w:cs="Calibri"/>
                <w:b/>
                <w:bCs/>
                <w:color w:val="000000"/>
                <w:sz w:val="14"/>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auto"/>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751</w:t>
            </w:r>
          </w:p>
        </w:tc>
        <w:tc>
          <w:tcPr>
            <w:tcW w:w="2693" w:type="dxa"/>
            <w:tcBorders>
              <w:top w:val="nil"/>
              <w:left w:val="nil"/>
              <w:bottom w:val="single" w:sz="4" w:space="0" w:color="auto"/>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Inversiones en fideicomisos del Poder Ejecutivo</w:t>
            </w:r>
          </w:p>
        </w:tc>
        <w:tc>
          <w:tcPr>
            <w:tcW w:w="709" w:type="dxa"/>
            <w:tcBorders>
              <w:top w:val="nil"/>
              <w:left w:val="nil"/>
              <w:bottom w:val="single" w:sz="4" w:space="0" w:color="auto"/>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auto"/>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auto"/>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2" w:type="dxa"/>
            <w:tcBorders>
              <w:top w:val="nil"/>
              <w:left w:val="nil"/>
              <w:bottom w:val="single" w:sz="4" w:space="0" w:color="auto"/>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nil"/>
              <w:left w:val="nil"/>
              <w:bottom w:val="single" w:sz="4" w:space="0" w:color="auto"/>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nil"/>
              <w:left w:val="nil"/>
              <w:bottom w:val="single" w:sz="4" w:space="0" w:color="auto"/>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nil"/>
              <w:left w:val="nil"/>
              <w:bottom w:val="single" w:sz="4" w:space="0" w:color="auto"/>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nil"/>
              <w:left w:val="nil"/>
              <w:bottom w:val="single" w:sz="4" w:space="0" w:color="auto"/>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567" w:type="dxa"/>
            <w:tcBorders>
              <w:top w:val="nil"/>
              <w:left w:val="nil"/>
              <w:bottom w:val="single" w:sz="4" w:space="0" w:color="auto"/>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851" w:type="dxa"/>
            <w:gridSpan w:val="2"/>
            <w:tcBorders>
              <w:top w:val="nil"/>
              <w:left w:val="nil"/>
              <w:bottom w:val="single" w:sz="4" w:space="0" w:color="auto"/>
              <w:right w:val="single" w:sz="4" w:space="0" w:color="808080"/>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r>
      <w:tr w:rsidR="00104942" w:rsidRPr="00E15A23" w:rsidTr="00104942">
        <w:trPr>
          <w:trHeight w:val="510"/>
        </w:trPr>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lastRenderedPageBreak/>
              <w:t>752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Inversiones en fideicomisos del Poder Legislativo</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r>
      <w:tr w:rsidR="00104942" w:rsidRPr="00E15A23" w:rsidTr="00104942">
        <w:trPr>
          <w:trHeight w:val="510"/>
        </w:trPr>
        <w:tc>
          <w:tcPr>
            <w:tcW w:w="719" w:type="dxa"/>
            <w:tcBorders>
              <w:top w:val="single" w:sz="4" w:space="0" w:color="auto"/>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753</w:t>
            </w:r>
          </w:p>
        </w:tc>
        <w:tc>
          <w:tcPr>
            <w:tcW w:w="2693" w:type="dxa"/>
            <w:tcBorders>
              <w:top w:val="single" w:sz="4" w:space="0" w:color="auto"/>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Inversiones en fideicomisos del Poder Judicial</w:t>
            </w:r>
          </w:p>
        </w:tc>
        <w:tc>
          <w:tcPr>
            <w:tcW w:w="709"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2"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567"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851" w:type="dxa"/>
            <w:gridSpan w:val="2"/>
            <w:tcBorders>
              <w:top w:val="single" w:sz="4" w:space="0" w:color="auto"/>
              <w:left w:val="nil"/>
              <w:bottom w:val="single" w:sz="4" w:space="0" w:color="808080"/>
              <w:right w:val="single" w:sz="4" w:space="0" w:color="808080"/>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auto"/>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754</w:t>
            </w:r>
          </w:p>
        </w:tc>
        <w:tc>
          <w:tcPr>
            <w:tcW w:w="2693" w:type="dxa"/>
            <w:tcBorders>
              <w:top w:val="nil"/>
              <w:left w:val="nil"/>
              <w:bottom w:val="single" w:sz="4" w:space="0" w:color="auto"/>
              <w:right w:val="single" w:sz="4" w:space="0" w:color="808080"/>
            </w:tcBorders>
            <w:shd w:val="clear" w:color="auto" w:fill="auto"/>
            <w:vAlign w:val="center"/>
            <w:hideMark/>
          </w:tcPr>
          <w:p w:rsidR="00104942" w:rsidRPr="00751C00" w:rsidRDefault="00104942" w:rsidP="00104942">
            <w:pPr>
              <w:spacing w:after="0" w:line="240" w:lineRule="auto"/>
              <w:jc w:val="both"/>
              <w:rPr>
                <w:rFonts w:ascii="Calibri" w:eastAsia="Times New Roman" w:hAnsi="Calibri" w:cs="Calibri"/>
                <w:color w:val="000000"/>
                <w:sz w:val="16"/>
                <w:szCs w:val="20"/>
                <w:lang w:eastAsia="es-MX"/>
              </w:rPr>
            </w:pPr>
            <w:r w:rsidRPr="00751C00">
              <w:rPr>
                <w:rFonts w:ascii="Calibri" w:eastAsia="Times New Roman" w:hAnsi="Calibri" w:cs="Calibri"/>
                <w:color w:val="000000"/>
                <w:sz w:val="16"/>
                <w:szCs w:val="20"/>
                <w:lang w:eastAsia="es-MX"/>
              </w:rPr>
              <w:t>Inversiones en fideicomisos públicos no empresariales y no financieros</w:t>
            </w:r>
          </w:p>
        </w:tc>
        <w:tc>
          <w:tcPr>
            <w:tcW w:w="709" w:type="dxa"/>
            <w:tcBorders>
              <w:top w:val="nil"/>
              <w:left w:val="nil"/>
              <w:bottom w:val="single" w:sz="4" w:space="0" w:color="auto"/>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auto"/>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auto"/>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2" w:type="dxa"/>
            <w:tcBorders>
              <w:top w:val="nil"/>
              <w:left w:val="nil"/>
              <w:bottom w:val="single" w:sz="4" w:space="0" w:color="auto"/>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nil"/>
              <w:left w:val="nil"/>
              <w:bottom w:val="single" w:sz="4" w:space="0" w:color="auto"/>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nil"/>
              <w:left w:val="nil"/>
              <w:bottom w:val="single" w:sz="4" w:space="0" w:color="auto"/>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nil"/>
              <w:left w:val="nil"/>
              <w:bottom w:val="single" w:sz="4" w:space="0" w:color="auto"/>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nil"/>
              <w:left w:val="nil"/>
              <w:bottom w:val="single" w:sz="4" w:space="0" w:color="auto"/>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567" w:type="dxa"/>
            <w:tcBorders>
              <w:top w:val="nil"/>
              <w:left w:val="nil"/>
              <w:bottom w:val="single" w:sz="4" w:space="0" w:color="auto"/>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851" w:type="dxa"/>
            <w:gridSpan w:val="2"/>
            <w:tcBorders>
              <w:top w:val="nil"/>
              <w:left w:val="nil"/>
              <w:bottom w:val="single" w:sz="4" w:space="0" w:color="auto"/>
              <w:right w:val="single" w:sz="4" w:space="0" w:color="808080"/>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r>
      <w:tr w:rsidR="00104942" w:rsidRPr="00E15A23" w:rsidTr="00104942">
        <w:trPr>
          <w:trHeight w:val="510"/>
        </w:trPr>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755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Inversiones en fideicomisos públicos empresariales y no financieros</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r>
      <w:tr w:rsidR="00104942" w:rsidRPr="00E15A23" w:rsidTr="00104942">
        <w:trPr>
          <w:trHeight w:val="510"/>
        </w:trPr>
        <w:tc>
          <w:tcPr>
            <w:tcW w:w="719" w:type="dxa"/>
            <w:tcBorders>
              <w:top w:val="single" w:sz="4" w:space="0" w:color="auto"/>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756</w:t>
            </w:r>
          </w:p>
        </w:tc>
        <w:tc>
          <w:tcPr>
            <w:tcW w:w="2693" w:type="dxa"/>
            <w:tcBorders>
              <w:top w:val="single" w:sz="4" w:space="0" w:color="auto"/>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Inversiones en fideicomisos públicos financieros </w:t>
            </w:r>
          </w:p>
        </w:tc>
        <w:tc>
          <w:tcPr>
            <w:tcW w:w="709"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2"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567"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851" w:type="dxa"/>
            <w:gridSpan w:val="2"/>
            <w:tcBorders>
              <w:top w:val="single" w:sz="4" w:space="0" w:color="auto"/>
              <w:left w:val="nil"/>
              <w:bottom w:val="single" w:sz="4" w:space="0" w:color="808080"/>
              <w:right w:val="single" w:sz="4" w:space="0" w:color="808080"/>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757</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Inversiones en fideicomisos de entidades federativas</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758</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Inversiones en fideicomisos de municipios</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759</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Fideicomisos de empresas privadas y particulares</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center"/>
              <w:rPr>
                <w:rFonts w:ascii="Calibri" w:eastAsia="Times New Roman" w:hAnsi="Calibri" w:cs="Calibri"/>
                <w:b/>
                <w:bCs/>
                <w:color w:val="000000"/>
                <w:lang w:eastAsia="es-MX"/>
              </w:rPr>
            </w:pPr>
            <w:r w:rsidRPr="00E15A23">
              <w:rPr>
                <w:rFonts w:ascii="Calibri" w:eastAsia="Times New Roman" w:hAnsi="Calibri" w:cs="Calibri"/>
                <w:b/>
                <w:bCs/>
                <w:color w:val="000000"/>
                <w:lang w:eastAsia="es-MX"/>
              </w:rPr>
              <w:t>7600</w:t>
            </w:r>
          </w:p>
        </w:tc>
        <w:tc>
          <w:tcPr>
            <w:tcW w:w="2693" w:type="dxa"/>
            <w:tcBorders>
              <w:top w:val="nil"/>
              <w:left w:val="nil"/>
              <w:bottom w:val="single" w:sz="4" w:space="0" w:color="808080"/>
              <w:right w:val="single" w:sz="4" w:space="0" w:color="808080"/>
            </w:tcBorders>
            <w:shd w:val="clear" w:color="000000" w:fill="FFF2D4"/>
            <w:vAlign w:val="center"/>
            <w:hideMark/>
          </w:tcPr>
          <w:p w:rsidR="00104942" w:rsidRPr="00E15A23" w:rsidRDefault="00104942" w:rsidP="00104942">
            <w:pPr>
              <w:spacing w:after="0" w:line="240" w:lineRule="auto"/>
              <w:jc w:val="both"/>
              <w:rPr>
                <w:rFonts w:ascii="Calibri" w:eastAsia="Times New Roman" w:hAnsi="Calibri" w:cs="Calibri"/>
                <w:b/>
                <w:bCs/>
                <w:color w:val="000000"/>
                <w:lang w:eastAsia="es-MX"/>
              </w:rPr>
            </w:pPr>
            <w:r w:rsidRPr="00E15A23">
              <w:rPr>
                <w:rFonts w:ascii="Calibri" w:eastAsia="Times New Roman" w:hAnsi="Calibri" w:cs="Calibri"/>
                <w:b/>
                <w:bCs/>
                <w:color w:val="000000"/>
                <w:lang w:eastAsia="es-MX"/>
              </w:rPr>
              <w:t>OTRAS INVERSIONES FINANCIERAS</w:t>
            </w:r>
          </w:p>
        </w:tc>
        <w:tc>
          <w:tcPr>
            <w:tcW w:w="709"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4"/>
                <w:szCs w:val="20"/>
                <w:lang w:eastAsia="es-MX"/>
              </w:rPr>
            </w:pPr>
            <w:r w:rsidRPr="007448FD">
              <w:rPr>
                <w:rFonts w:ascii="Calibri" w:eastAsia="Times New Roman" w:hAnsi="Calibri" w:cs="Calibri"/>
                <w:b/>
                <w:bCs/>
                <w:color w:val="000000"/>
                <w:sz w:val="14"/>
                <w:szCs w:val="20"/>
                <w:lang w:eastAsia="es-MX"/>
              </w:rPr>
              <w:t xml:space="preserve">                                            - </w:t>
            </w:r>
          </w:p>
        </w:tc>
        <w:tc>
          <w:tcPr>
            <w:tcW w:w="992"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4"/>
                <w:szCs w:val="20"/>
                <w:lang w:eastAsia="es-MX"/>
              </w:rPr>
            </w:pPr>
            <w:r w:rsidRPr="007448FD">
              <w:rPr>
                <w:rFonts w:ascii="Calibri" w:eastAsia="Times New Roman" w:hAnsi="Calibri" w:cs="Calibri"/>
                <w:b/>
                <w:bCs/>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4"/>
                <w:szCs w:val="20"/>
                <w:lang w:eastAsia="es-MX"/>
              </w:rPr>
            </w:pPr>
            <w:r w:rsidRPr="007448FD">
              <w:rPr>
                <w:rFonts w:ascii="Calibri" w:eastAsia="Times New Roman" w:hAnsi="Calibri" w:cs="Calibri"/>
                <w:b/>
                <w:bCs/>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4"/>
                <w:szCs w:val="20"/>
                <w:lang w:eastAsia="es-MX"/>
              </w:rPr>
            </w:pPr>
            <w:r w:rsidRPr="007448FD">
              <w:rPr>
                <w:rFonts w:ascii="Calibri" w:eastAsia="Times New Roman" w:hAnsi="Calibri" w:cs="Calibri"/>
                <w:b/>
                <w:bCs/>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4"/>
                <w:szCs w:val="20"/>
                <w:lang w:eastAsia="es-MX"/>
              </w:rPr>
            </w:pPr>
            <w:r w:rsidRPr="007448FD">
              <w:rPr>
                <w:rFonts w:ascii="Calibri" w:eastAsia="Times New Roman" w:hAnsi="Calibri" w:cs="Calibri"/>
                <w:b/>
                <w:bCs/>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4"/>
                <w:szCs w:val="20"/>
                <w:lang w:eastAsia="es-MX"/>
              </w:rPr>
            </w:pPr>
            <w:r w:rsidRPr="007448FD">
              <w:rPr>
                <w:rFonts w:ascii="Calibri" w:eastAsia="Times New Roman" w:hAnsi="Calibri" w:cs="Calibri"/>
                <w:b/>
                <w:bCs/>
                <w:color w:val="000000"/>
                <w:sz w:val="14"/>
                <w:szCs w:val="20"/>
                <w:lang w:eastAsia="es-MX"/>
              </w:rPr>
              <w:t xml:space="preserve">                                     - </w:t>
            </w:r>
          </w:p>
        </w:tc>
        <w:tc>
          <w:tcPr>
            <w:tcW w:w="567"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4"/>
                <w:szCs w:val="20"/>
                <w:lang w:eastAsia="es-MX"/>
              </w:rPr>
            </w:pPr>
            <w:r w:rsidRPr="007448FD">
              <w:rPr>
                <w:rFonts w:ascii="Calibri" w:eastAsia="Times New Roman" w:hAnsi="Calibri" w:cs="Calibri"/>
                <w:b/>
                <w:bCs/>
                <w:color w:val="000000"/>
                <w:sz w:val="14"/>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761</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Depósitos a largo plazo en moneda nacional</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762</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Depósitos a largo plazo en moneda extranjera</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r>
      <w:tr w:rsidR="00104942" w:rsidRPr="00E15A23" w:rsidTr="00104942">
        <w:trPr>
          <w:trHeight w:val="600"/>
        </w:trPr>
        <w:tc>
          <w:tcPr>
            <w:tcW w:w="719" w:type="dxa"/>
            <w:tcBorders>
              <w:top w:val="nil"/>
              <w:left w:val="single" w:sz="8" w:space="0" w:color="808080"/>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center"/>
              <w:rPr>
                <w:rFonts w:ascii="Calibri" w:eastAsia="Times New Roman" w:hAnsi="Calibri" w:cs="Calibri"/>
                <w:b/>
                <w:bCs/>
                <w:color w:val="000000"/>
                <w:lang w:eastAsia="es-MX"/>
              </w:rPr>
            </w:pPr>
            <w:r w:rsidRPr="00E15A23">
              <w:rPr>
                <w:rFonts w:ascii="Calibri" w:eastAsia="Times New Roman" w:hAnsi="Calibri" w:cs="Calibri"/>
                <w:b/>
                <w:bCs/>
                <w:color w:val="000000"/>
                <w:lang w:eastAsia="es-MX"/>
              </w:rPr>
              <w:t>7900</w:t>
            </w:r>
          </w:p>
        </w:tc>
        <w:tc>
          <w:tcPr>
            <w:tcW w:w="2693" w:type="dxa"/>
            <w:tcBorders>
              <w:top w:val="nil"/>
              <w:left w:val="nil"/>
              <w:bottom w:val="single" w:sz="4" w:space="0" w:color="808080"/>
              <w:right w:val="single" w:sz="4" w:space="0" w:color="808080"/>
            </w:tcBorders>
            <w:shd w:val="clear" w:color="000000" w:fill="FFF2D4"/>
            <w:vAlign w:val="center"/>
            <w:hideMark/>
          </w:tcPr>
          <w:p w:rsidR="00104942" w:rsidRPr="00E15A23" w:rsidRDefault="00104942" w:rsidP="00104942">
            <w:pPr>
              <w:spacing w:after="0" w:line="240" w:lineRule="auto"/>
              <w:jc w:val="both"/>
              <w:rPr>
                <w:rFonts w:ascii="Calibri" w:eastAsia="Times New Roman" w:hAnsi="Calibri" w:cs="Calibri"/>
                <w:b/>
                <w:bCs/>
                <w:color w:val="000000"/>
                <w:lang w:eastAsia="es-MX"/>
              </w:rPr>
            </w:pPr>
            <w:r w:rsidRPr="00E15A23">
              <w:rPr>
                <w:rFonts w:ascii="Calibri" w:eastAsia="Times New Roman" w:hAnsi="Calibri" w:cs="Calibri"/>
                <w:b/>
                <w:bCs/>
                <w:color w:val="000000"/>
                <w:lang w:eastAsia="es-MX"/>
              </w:rPr>
              <w:t>PROVISIONES PARA CONTINGENCIAS Y OTRAS EROGACIONES ESPECIALES</w:t>
            </w:r>
          </w:p>
        </w:tc>
        <w:tc>
          <w:tcPr>
            <w:tcW w:w="709"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4"/>
                <w:szCs w:val="20"/>
                <w:lang w:eastAsia="es-MX"/>
              </w:rPr>
            </w:pPr>
            <w:r w:rsidRPr="007448FD">
              <w:rPr>
                <w:rFonts w:ascii="Calibri" w:eastAsia="Times New Roman" w:hAnsi="Calibri" w:cs="Calibri"/>
                <w:b/>
                <w:bCs/>
                <w:color w:val="000000"/>
                <w:sz w:val="14"/>
                <w:szCs w:val="20"/>
                <w:lang w:eastAsia="es-MX"/>
              </w:rPr>
              <w:t xml:space="preserve">                                            - </w:t>
            </w:r>
          </w:p>
        </w:tc>
        <w:tc>
          <w:tcPr>
            <w:tcW w:w="992"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4"/>
                <w:szCs w:val="20"/>
                <w:lang w:eastAsia="es-MX"/>
              </w:rPr>
            </w:pPr>
            <w:r w:rsidRPr="007448FD">
              <w:rPr>
                <w:rFonts w:ascii="Calibri" w:eastAsia="Times New Roman" w:hAnsi="Calibri" w:cs="Calibri"/>
                <w:b/>
                <w:bCs/>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4"/>
                <w:szCs w:val="20"/>
                <w:lang w:eastAsia="es-MX"/>
              </w:rPr>
            </w:pPr>
            <w:r w:rsidRPr="007448FD">
              <w:rPr>
                <w:rFonts w:ascii="Calibri" w:eastAsia="Times New Roman" w:hAnsi="Calibri" w:cs="Calibri"/>
                <w:b/>
                <w:bCs/>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4"/>
                <w:szCs w:val="20"/>
                <w:lang w:eastAsia="es-MX"/>
              </w:rPr>
            </w:pPr>
            <w:r w:rsidRPr="007448FD">
              <w:rPr>
                <w:rFonts w:ascii="Calibri" w:eastAsia="Times New Roman" w:hAnsi="Calibri" w:cs="Calibri"/>
                <w:b/>
                <w:bCs/>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4"/>
                <w:szCs w:val="20"/>
                <w:lang w:eastAsia="es-MX"/>
              </w:rPr>
            </w:pPr>
            <w:r w:rsidRPr="007448FD">
              <w:rPr>
                <w:rFonts w:ascii="Calibri" w:eastAsia="Times New Roman" w:hAnsi="Calibri" w:cs="Calibri"/>
                <w:b/>
                <w:bCs/>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4"/>
                <w:szCs w:val="20"/>
                <w:lang w:eastAsia="es-MX"/>
              </w:rPr>
            </w:pPr>
            <w:r w:rsidRPr="007448FD">
              <w:rPr>
                <w:rFonts w:ascii="Calibri" w:eastAsia="Times New Roman" w:hAnsi="Calibri" w:cs="Calibri"/>
                <w:b/>
                <w:bCs/>
                <w:color w:val="000000"/>
                <w:sz w:val="14"/>
                <w:szCs w:val="20"/>
                <w:lang w:eastAsia="es-MX"/>
              </w:rPr>
              <w:t xml:space="preserve">                                     - </w:t>
            </w:r>
          </w:p>
        </w:tc>
        <w:tc>
          <w:tcPr>
            <w:tcW w:w="567"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4"/>
                <w:szCs w:val="20"/>
                <w:lang w:eastAsia="es-MX"/>
              </w:rPr>
            </w:pPr>
            <w:r w:rsidRPr="007448FD">
              <w:rPr>
                <w:rFonts w:ascii="Calibri" w:eastAsia="Times New Roman" w:hAnsi="Calibri" w:cs="Calibri"/>
                <w:b/>
                <w:bCs/>
                <w:color w:val="000000"/>
                <w:sz w:val="14"/>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791</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Contingencias  por fenómenos naturales</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792</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Contingencias socioeconómicas</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799</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Otras erogaciones especiales</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000000" w:fill="6FEBDF"/>
            <w:noWrap/>
            <w:vAlign w:val="center"/>
            <w:hideMark/>
          </w:tcPr>
          <w:p w:rsidR="00104942" w:rsidRPr="00E15A23" w:rsidRDefault="00104942" w:rsidP="00104942">
            <w:pPr>
              <w:spacing w:after="0" w:line="240" w:lineRule="auto"/>
              <w:jc w:val="center"/>
              <w:rPr>
                <w:rFonts w:ascii="Calibri" w:eastAsia="Times New Roman" w:hAnsi="Calibri" w:cs="Calibri"/>
                <w:b/>
                <w:bCs/>
                <w:color w:val="000000"/>
                <w:sz w:val="24"/>
                <w:szCs w:val="24"/>
                <w:lang w:eastAsia="es-MX"/>
              </w:rPr>
            </w:pPr>
            <w:r w:rsidRPr="00E15A23">
              <w:rPr>
                <w:rFonts w:ascii="Calibri" w:eastAsia="Times New Roman" w:hAnsi="Calibri" w:cs="Calibri"/>
                <w:b/>
                <w:bCs/>
                <w:color w:val="000000"/>
                <w:sz w:val="24"/>
                <w:szCs w:val="24"/>
                <w:lang w:eastAsia="es-MX"/>
              </w:rPr>
              <w:t>8000</w:t>
            </w:r>
          </w:p>
        </w:tc>
        <w:tc>
          <w:tcPr>
            <w:tcW w:w="2693" w:type="dxa"/>
            <w:tcBorders>
              <w:top w:val="nil"/>
              <w:left w:val="nil"/>
              <w:bottom w:val="single" w:sz="4" w:space="0" w:color="808080"/>
              <w:right w:val="single" w:sz="4" w:space="0" w:color="808080"/>
            </w:tcBorders>
            <w:shd w:val="clear" w:color="000000" w:fill="6FEBDF"/>
            <w:vAlign w:val="center"/>
            <w:hideMark/>
          </w:tcPr>
          <w:p w:rsidR="00104942" w:rsidRPr="00E15A23" w:rsidRDefault="00104942" w:rsidP="00104942">
            <w:pPr>
              <w:spacing w:after="0" w:line="240" w:lineRule="auto"/>
              <w:jc w:val="both"/>
              <w:rPr>
                <w:rFonts w:ascii="Calibri" w:eastAsia="Times New Roman" w:hAnsi="Calibri" w:cs="Calibri"/>
                <w:b/>
                <w:bCs/>
                <w:color w:val="000000"/>
                <w:sz w:val="24"/>
                <w:szCs w:val="24"/>
                <w:lang w:eastAsia="es-MX"/>
              </w:rPr>
            </w:pPr>
            <w:r w:rsidRPr="00E15A23">
              <w:rPr>
                <w:rFonts w:ascii="Calibri" w:eastAsia="Times New Roman" w:hAnsi="Calibri" w:cs="Calibri"/>
                <w:b/>
                <w:bCs/>
                <w:color w:val="000000"/>
                <w:sz w:val="24"/>
                <w:szCs w:val="24"/>
                <w:lang w:eastAsia="es-MX"/>
              </w:rPr>
              <w:t>PARTICIPACIONES Y APORTACIONES</w:t>
            </w:r>
          </w:p>
        </w:tc>
        <w:tc>
          <w:tcPr>
            <w:tcW w:w="709" w:type="dxa"/>
            <w:tcBorders>
              <w:top w:val="nil"/>
              <w:left w:val="nil"/>
              <w:bottom w:val="single" w:sz="4" w:space="0" w:color="808080"/>
              <w:right w:val="single" w:sz="4" w:space="0" w:color="808080"/>
            </w:tcBorders>
            <w:shd w:val="clear" w:color="000000" w:fill="6FEBDF"/>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000000" w:fill="6FEBDF"/>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000000" w:fill="6FEBDF"/>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4"/>
                <w:szCs w:val="20"/>
                <w:lang w:eastAsia="es-MX"/>
              </w:rPr>
            </w:pPr>
            <w:r w:rsidRPr="007448FD">
              <w:rPr>
                <w:rFonts w:ascii="Calibri" w:eastAsia="Times New Roman" w:hAnsi="Calibri" w:cs="Calibri"/>
                <w:b/>
                <w:bCs/>
                <w:color w:val="000000"/>
                <w:sz w:val="14"/>
                <w:szCs w:val="20"/>
                <w:lang w:eastAsia="es-MX"/>
              </w:rPr>
              <w:t xml:space="preserve">                                            - </w:t>
            </w:r>
          </w:p>
        </w:tc>
        <w:tc>
          <w:tcPr>
            <w:tcW w:w="992" w:type="dxa"/>
            <w:tcBorders>
              <w:top w:val="nil"/>
              <w:left w:val="nil"/>
              <w:bottom w:val="single" w:sz="4" w:space="0" w:color="808080"/>
              <w:right w:val="single" w:sz="4" w:space="0" w:color="808080"/>
            </w:tcBorders>
            <w:shd w:val="clear" w:color="000000" w:fill="6FEBDF"/>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4"/>
                <w:szCs w:val="20"/>
                <w:lang w:eastAsia="es-MX"/>
              </w:rPr>
            </w:pPr>
            <w:r w:rsidRPr="007448FD">
              <w:rPr>
                <w:rFonts w:ascii="Calibri" w:eastAsia="Times New Roman" w:hAnsi="Calibri" w:cs="Calibri"/>
                <w:b/>
                <w:bCs/>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000000" w:fill="6FEBDF"/>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4"/>
                <w:szCs w:val="20"/>
                <w:lang w:eastAsia="es-MX"/>
              </w:rPr>
            </w:pPr>
            <w:r w:rsidRPr="007448FD">
              <w:rPr>
                <w:rFonts w:ascii="Calibri" w:eastAsia="Times New Roman" w:hAnsi="Calibri" w:cs="Calibri"/>
                <w:b/>
                <w:bCs/>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000000" w:fill="6FEBDF"/>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4"/>
                <w:szCs w:val="20"/>
                <w:lang w:eastAsia="es-MX"/>
              </w:rPr>
            </w:pPr>
            <w:r w:rsidRPr="007448FD">
              <w:rPr>
                <w:rFonts w:ascii="Calibri" w:eastAsia="Times New Roman" w:hAnsi="Calibri" w:cs="Calibri"/>
                <w:b/>
                <w:bCs/>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000000" w:fill="6FEBDF"/>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4"/>
                <w:szCs w:val="20"/>
                <w:lang w:eastAsia="es-MX"/>
              </w:rPr>
            </w:pPr>
            <w:r w:rsidRPr="007448FD">
              <w:rPr>
                <w:rFonts w:ascii="Calibri" w:eastAsia="Times New Roman" w:hAnsi="Calibri" w:cs="Calibri"/>
                <w:b/>
                <w:bCs/>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000000" w:fill="6FEBDF"/>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4"/>
                <w:szCs w:val="20"/>
                <w:lang w:eastAsia="es-MX"/>
              </w:rPr>
            </w:pPr>
            <w:r w:rsidRPr="007448FD">
              <w:rPr>
                <w:rFonts w:ascii="Calibri" w:eastAsia="Times New Roman" w:hAnsi="Calibri" w:cs="Calibri"/>
                <w:b/>
                <w:bCs/>
                <w:color w:val="000000"/>
                <w:sz w:val="14"/>
                <w:szCs w:val="20"/>
                <w:lang w:eastAsia="es-MX"/>
              </w:rPr>
              <w:t xml:space="preserve">                                     - </w:t>
            </w:r>
          </w:p>
        </w:tc>
        <w:tc>
          <w:tcPr>
            <w:tcW w:w="567" w:type="dxa"/>
            <w:tcBorders>
              <w:top w:val="nil"/>
              <w:left w:val="nil"/>
              <w:bottom w:val="single" w:sz="4" w:space="0" w:color="808080"/>
              <w:right w:val="single" w:sz="4" w:space="0" w:color="808080"/>
            </w:tcBorders>
            <w:shd w:val="clear" w:color="000000" w:fill="6FEBDF"/>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4"/>
                <w:szCs w:val="20"/>
                <w:lang w:eastAsia="es-MX"/>
              </w:rPr>
            </w:pPr>
            <w:r w:rsidRPr="007448FD">
              <w:rPr>
                <w:rFonts w:ascii="Calibri" w:eastAsia="Times New Roman" w:hAnsi="Calibri" w:cs="Calibri"/>
                <w:b/>
                <w:bCs/>
                <w:color w:val="000000"/>
                <w:sz w:val="14"/>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6FEBDF"/>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center"/>
              <w:rPr>
                <w:rFonts w:ascii="Calibri" w:eastAsia="Times New Roman" w:hAnsi="Calibri" w:cs="Calibri"/>
                <w:b/>
                <w:bCs/>
                <w:color w:val="000000"/>
                <w:lang w:eastAsia="es-MX"/>
              </w:rPr>
            </w:pPr>
            <w:r w:rsidRPr="00E15A23">
              <w:rPr>
                <w:rFonts w:ascii="Calibri" w:eastAsia="Times New Roman" w:hAnsi="Calibri" w:cs="Calibri"/>
                <w:b/>
                <w:bCs/>
                <w:color w:val="000000"/>
                <w:lang w:eastAsia="es-MX"/>
              </w:rPr>
              <w:t>8100</w:t>
            </w:r>
          </w:p>
        </w:tc>
        <w:tc>
          <w:tcPr>
            <w:tcW w:w="2693" w:type="dxa"/>
            <w:tcBorders>
              <w:top w:val="nil"/>
              <w:left w:val="nil"/>
              <w:bottom w:val="single" w:sz="4" w:space="0" w:color="808080"/>
              <w:right w:val="single" w:sz="4" w:space="0" w:color="808080"/>
            </w:tcBorders>
            <w:shd w:val="clear" w:color="000000" w:fill="FFF2D4"/>
            <w:vAlign w:val="center"/>
            <w:hideMark/>
          </w:tcPr>
          <w:p w:rsidR="00104942" w:rsidRPr="00E15A23" w:rsidRDefault="00104942" w:rsidP="00104942">
            <w:pPr>
              <w:spacing w:after="0" w:line="240" w:lineRule="auto"/>
              <w:jc w:val="both"/>
              <w:rPr>
                <w:rFonts w:ascii="Calibri" w:eastAsia="Times New Roman" w:hAnsi="Calibri" w:cs="Calibri"/>
                <w:b/>
                <w:bCs/>
                <w:color w:val="000000"/>
                <w:lang w:eastAsia="es-MX"/>
              </w:rPr>
            </w:pPr>
            <w:r w:rsidRPr="00E15A23">
              <w:rPr>
                <w:rFonts w:ascii="Calibri" w:eastAsia="Times New Roman" w:hAnsi="Calibri" w:cs="Calibri"/>
                <w:b/>
                <w:bCs/>
                <w:color w:val="000000"/>
                <w:lang w:eastAsia="es-MX"/>
              </w:rPr>
              <w:t>PARTICIPACIONES</w:t>
            </w:r>
          </w:p>
        </w:tc>
        <w:tc>
          <w:tcPr>
            <w:tcW w:w="709"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4"/>
                <w:szCs w:val="20"/>
                <w:lang w:eastAsia="es-MX"/>
              </w:rPr>
            </w:pPr>
            <w:r w:rsidRPr="007448FD">
              <w:rPr>
                <w:rFonts w:ascii="Calibri" w:eastAsia="Times New Roman" w:hAnsi="Calibri" w:cs="Calibri"/>
                <w:b/>
                <w:bCs/>
                <w:color w:val="000000"/>
                <w:sz w:val="14"/>
                <w:szCs w:val="20"/>
                <w:lang w:eastAsia="es-MX"/>
              </w:rPr>
              <w:t xml:space="preserve">                                            - </w:t>
            </w:r>
          </w:p>
        </w:tc>
        <w:tc>
          <w:tcPr>
            <w:tcW w:w="992"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4"/>
                <w:szCs w:val="20"/>
                <w:lang w:eastAsia="es-MX"/>
              </w:rPr>
            </w:pPr>
            <w:r w:rsidRPr="007448FD">
              <w:rPr>
                <w:rFonts w:ascii="Calibri" w:eastAsia="Times New Roman" w:hAnsi="Calibri" w:cs="Calibri"/>
                <w:b/>
                <w:bCs/>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4"/>
                <w:szCs w:val="20"/>
                <w:lang w:eastAsia="es-MX"/>
              </w:rPr>
            </w:pPr>
            <w:r w:rsidRPr="007448FD">
              <w:rPr>
                <w:rFonts w:ascii="Calibri" w:eastAsia="Times New Roman" w:hAnsi="Calibri" w:cs="Calibri"/>
                <w:b/>
                <w:bCs/>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4"/>
                <w:szCs w:val="20"/>
                <w:lang w:eastAsia="es-MX"/>
              </w:rPr>
            </w:pPr>
            <w:r w:rsidRPr="007448FD">
              <w:rPr>
                <w:rFonts w:ascii="Calibri" w:eastAsia="Times New Roman" w:hAnsi="Calibri" w:cs="Calibri"/>
                <w:b/>
                <w:bCs/>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4"/>
                <w:szCs w:val="20"/>
                <w:lang w:eastAsia="es-MX"/>
              </w:rPr>
            </w:pPr>
            <w:r w:rsidRPr="007448FD">
              <w:rPr>
                <w:rFonts w:ascii="Calibri" w:eastAsia="Times New Roman" w:hAnsi="Calibri" w:cs="Calibri"/>
                <w:b/>
                <w:bCs/>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4"/>
                <w:szCs w:val="20"/>
                <w:lang w:eastAsia="es-MX"/>
              </w:rPr>
            </w:pPr>
            <w:r w:rsidRPr="007448FD">
              <w:rPr>
                <w:rFonts w:ascii="Calibri" w:eastAsia="Times New Roman" w:hAnsi="Calibri" w:cs="Calibri"/>
                <w:b/>
                <w:bCs/>
                <w:color w:val="000000"/>
                <w:sz w:val="14"/>
                <w:szCs w:val="20"/>
                <w:lang w:eastAsia="es-MX"/>
              </w:rPr>
              <w:t xml:space="preserve">                                     - </w:t>
            </w:r>
          </w:p>
        </w:tc>
        <w:tc>
          <w:tcPr>
            <w:tcW w:w="567"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4"/>
                <w:szCs w:val="20"/>
                <w:lang w:eastAsia="es-MX"/>
              </w:rPr>
            </w:pPr>
            <w:r w:rsidRPr="007448FD">
              <w:rPr>
                <w:rFonts w:ascii="Calibri" w:eastAsia="Times New Roman" w:hAnsi="Calibri" w:cs="Calibri"/>
                <w:b/>
                <w:bCs/>
                <w:color w:val="000000"/>
                <w:sz w:val="14"/>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811</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Fondo general de participaciones</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812</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Fondo de fomento municipal</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813</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Participaciones de las entidades federativas a los municipios</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814</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Otros conceptos participables de la Federación a entidades federativas</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815</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Otros conceptos participables de la Federación a municipios</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816</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Convenios de colaboración administrativa</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center"/>
              <w:rPr>
                <w:rFonts w:ascii="Calibri" w:eastAsia="Times New Roman" w:hAnsi="Calibri" w:cs="Calibri"/>
                <w:b/>
                <w:bCs/>
                <w:color w:val="000000"/>
                <w:lang w:eastAsia="es-MX"/>
              </w:rPr>
            </w:pPr>
            <w:r w:rsidRPr="00E15A23">
              <w:rPr>
                <w:rFonts w:ascii="Calibri" w:eastAsia="Times New Roman" w:hAnsi="Calibri" w:cs="Calibri"/>
                <w:b/>
                <w:bCs/>
                <w:color w:val="000000"/>
                <w:lang w:eastAsia="es-MX"/>
              </w:rPr>
              <w:t>8300</w:t>
            </w:r>
          </w:p>
        </w:tc>
        <w:tc>
          <w:tcPr>
            <w:tcW w:w="2693" w:type="dxa"/>
            <w:tcBorders>
              <w:top w:val="nil"/>
              <w:left w:val="nil"/>
              <w:bottom w:val="single" w:sz="4" w:space="0" w:color="808080"/>
              <w:right w:val="single" w:sz="4" w:space="0" w:color="808080"/>
            </w:tcBorders>
            <w:shd w:val="clear" w:color="000000" w:fill="FFF2D4"/>
            <w:vAlign w:val="center"/>
            <w:hideMark/>
          </w:tcPr>
          <w:p w:rsidR="00104942" w:rsidRPr="00E15A23" w:rsidRDefault="00104942" w:rsidP="00104942">
            <w:pPr>
              <w:spacing w:after="0" w:line="240" w:lineRule="auto"/>
              <w:jc w:val="both"/>
              <w:rPr>
                <w:rFonts w:ascii="Calibri" w:eastAsia="Times New Roman" w:hAnsi="Calibri" w:cs="Calibri"/>
                <w:b/>
                <w:bCs/>
                <w:color w:val="000000"/>
                <w:lang w:eastAsia="es-MX"/>
              </w:rPr>
            </w:pPr>
            <w:r w:rsidRPr="00E15A23">
              <w:rPr>
                <w:rFonts w:ascii="Calibri" w:eastAsia="Times New Roman" w:hAnsi="Calibri" w:cs="Calibri"/>
                <w:b/>
                <w:bCs/>
                <w:color w:val="000000"/>
                <w:lang w:eastAsia="es-MX"/>
              </w:rPr>
              <w:t>APORTACIONES</w:t>
            </w:r>
          </w:p>
        </w:tc>
        <w:tc>
          <w:tcPr>
            <w:tcW w:w="709"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4"/>
                <w:szCs w:val="20"/>
                <w:lang w:eastAsia="es-MX"/>
              </w:rPr>
            </w:pPr>
            <w:r w:rsidRPr="007448FD">
              <w:rPr>
                <w:rFonts w:ascii="Calibri" w:eastAsia="Times New Roman" w:hAnsi="Calibri" w:cs="Calibri"/>
                <w:b/>
                <w:bCs/>
                <w:color w:val="000000"/>
                <w:sz w:val="14"/>
                <w:szCs w:val="20"/>
                <w:lang w:eastAsia="es-MX"/>
              </w:rPr>
              <w:t xml:space="preserve">                                            - </w:t>
            </w:r>
          </w:p>
        </w:tc>
        <w:tc>
          <w:tcPr>
            <w:tcW w:w="992"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4"/>
                <w:szCs w:val="20"/>
                <w:lang w:eastAsia="es-MX"/>
              </w:rPr>
            </w:pPr>
            <w:r w:rsidRPr="007448FD">
              <w:rPr>
                <w:rFonts w:ascii="Calibri" w:eastAsia="Times New Roman" w:hAnsi="Calibri" w:cs="Calibri"/>
                <w:b/>
                <w:bCs/>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4"/>
                <w:szCs w:val="20"/>
                <w:lang w:eastAsia="es-MX"/>
              </w:rPr>
            </w:pPr>
            <w:r w:rsidRPr="007448FD">
              <w:rPr>
                <w:rFonts w:ascii="Calibri" w:eastAsia="Times New Roman" w:hAnsi="Calibri" w:cs="Calibri"/>
                <w:b/>
                <w:bCs/>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4"/>
                <w:szCs w:val="20"/>
                <w:lang w:eastAsia="es-MX"/>
              </w:rPr>
            </w:pPr>
            <w:r w:rsidRPr="007448FD">
              <w:rPr>
                <w:rFonts w:ascii="Calibri" w:eastAsia="Times New Roman" w:hAnsi="Calibri" w:cs="Calibri"/>
                <w:b/>
                <w:bCs/>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4"/>
                <w:szCs w:val="20"/>
                <w:lang w:eastAsia="es-MX"/>
              </w:rPr>
            </w:pPr>
            <w:r w:rsidRPr="007448FD">
              <w:rPr>
                <w:rFonts w:ascii="Calibri" w:eastAsia="Times New Roman" w:hAnsi="Calibri" w:cs="Calibri"/>
                <w:b/>
                <w:bCs/>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4"/>
                <w:szCs w:val="20"/>
                <w:lang w:eastAsia="es-MX"/>
              </w:rPr>
            </w:pPr>
            <w:r w:rsidRPr="007448FD">
              <w:rPr>
                <w:rFonts w:ascii="Calibri" w:eastAsia="Times New Roman" w:hAnsi="Calibri" w:cs="Calibri"/>
                <w:b/>
                <w:bCs/>
                <w:color w:val="000000"/>
                <w:sz w:val="14"/>
                <w:szCs w:val="20"/>
                <w:lang w:eastAsia="es-MX"/>
              </w:rPr>
              <w:t xml:space="preserve">                                     - </w:t>
            </w:r>
          </w:p>
        </w:tc>
        <w:tc>
          <w:tcPr>
            <w:tcW w:w="567"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4"/>
                <w:szCs w:val="20"/>
                <w:lang w:eastAsia="es-MX"/>
              </w:rPr>
            </w:pPr>
            <w:r w:rsidRPr="007448FD">
              <w:rPr>
                <w:rFonts w:ascii="Calibri" w:eastAsia="Times New Roman" w:hAnsi="Calibri" w:cs="Calibri"/>
                <w:b/>
                <w:bCs/>
                <w:color w:val="000000"/>
                <w:sz w:val="14"/>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831</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Aportaciones de la Federación a las entidades federativas</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832</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Aportaciones de la Federación a municipios</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833</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Aportaciones de las entidades federativas a los municipios</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r>
      <w:tr w:rsidR="00104942" w:rsidRPr="00E15A23" w:rsidTr="00104942">
        <w:trPr>
          <w:trHeight w:val="690"/>
        </w:trPr>
        <w:tc>
          <w:tcPr>
            <w:tcW w:w="719" w:type="dxa"/>
            <w:tcBorders>
              <w:top w:val="nil"/>
              <w:left w:val="single" w:sz="8" w:space="0" w:color="808080"/>
              <w:bottom w:val="single" w:sz="4" w:space="0" w:color="auto"/>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834</w:t>
            </w:r>
          </w:p>
        </w:tc>
        <w:tc>
          <w:tcPr>
            <w:tcW w:w="2693" w:type="dxa"/>
            <w:tcBorders>
              <w:top w:val="nil"/>
              <w:left w:val="nil"/>
              <w:bottom w:val="single" w:sz="4" w:space="0" w:color="auto"/>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Aportaciones  previstas en leyes y decretos al sistema de protección social</w:t>
            </w:r>
          </w:p>
        </w:tc>
        <w:tc>
          <w:tcPr>
            <w:tcW w:w="709" w:type="dxa"/>
            <w:tcBorders>
              <w:top w:val="nil"/>
              <w:left w:val="nil"/>
              <w:bottom w:val="single" w:sz="4" w:space="0" w:color="auto"/>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auto"/>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auto"/>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2" w:type="dxa"/>
            <w:tcBorders>
              <w:top w:val="nil"/>
              <w:left w:val="nil"/>
              <w:bottom w:val="single" w:sz="4" w:space="0" w:color="auto"/>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nil"/>
              <w:left w:val="nil"/>
              <w:bottom w:val="single" w:sz="4" w:space="0" w:color="auto"/>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nil"/>
              <w:left w:val="nil"/>
              <w:bottom w:val="single" w:sz="4" w:space="0" w:color="auto"/>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nil"/>
              <w:left w:val="nil"/>
              <w:bottom w:val="single" w:sz="4" w:space="0" w:color="auto"/>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nil"/>
              <w:left w:val="nil"/>
              <w:bottom w:val="single" w:sz="4" w:space="0" w:color="auto"/>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567" w:type="dxa"/>
            <w:tcBorders>
              <w:top w:val="nil"/>
              <w:left w:val="nil"/>
              <w:bottom w:val="single" w:sz="4" w:space="0" w:color="auto"/>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851" w:type="dxa"/>
            <w:gridSpan w:val="2"/>
            <w:tcBorders>
              <w:top w:val="nil"/>
              <w:left w:val="nil"/>
              <w:bottom w:val="single" w:sz="4" w:space="0" w:color="auto"/>
              <w:right w:val="single" w:sz="4" w:space="0" w:color="808080"/>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r>
      <w:tr w:rsidR="00104942" w:rsidRPr="00E15A23" w:rsidTr="00104942">
        <w:trPr>
          <w:trHeight w:val="660"/>
        </w:trPr>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lastRenderedPageBreak/>
              <w:t>835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Aportaciones previstas en leyes y decretos compensatorias a entidades federativas y municipios</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r>
      <w:tr w:rsidR="00104942" w:rsidRPr="00E15A23" w:rsidTr="00734041">
        <w:trPr>
          <w:trHeight w:val="510"/>
        </w:trPr>
        <w:tc>
          <w:tcPr>
            <w:tcW w:w="719" w:type="dxa"/>
            <w:tcBorders>
              <w:top w:val="single" w:sz="4" w:space="0" w:color="auto"/>
              <w:left w:val="single" w:sz="8" w:space="0" w:color="808080"/>
              <w:bottom w:val="single" w:sz="4" w:space="0" w:color="auto"/>
              <w:right w:val="single" w:sz="4" w:space="0" w:color="808080"/>
            </w:tcBorders>
            <w:shd w:val="clear" w:color="000000" w:fill="FFF2D4"/>
            <w:noWrap/>
            <w:vAlign w:val="center"/>
            <w:hideMark/>
          </w:tcPr>
          <w:p w:rsidR="00104942" w:rsidRPr="00E15A23" w:rsidRDefault="00104942" w:rsidP="00104942">
            <w:pPr>
              <w:spacing w:after="0" w:line="240" w:lineRule="auto"/>
              <w:jc w:val="center"/>
              <w:rPr>
                <w:rFonts w:ascii="Calibri" w:eastAsia="Times New Roman" w:hAnsi="Calibri" w:cs="Calibri"/>
                <w:b/>
                <w:bCs/>
                <w:color w:val="000000"/>
                <w:lang w:eastAsia="es-MX"/>
              </w:rPr>
            </w:pPr>
            <w:r w:rsidRPr="00E15A23">
              <w:rPr>
                <w:rFonts w:ascii="Calibri" w:eastAsia="Times New Roman" w:hAnsi="Calibri" w:cs="Calibri"/>
                <w:b/>
                <w:bCs/>
                <w:color w:val="000000"/>
                <w:lang w:eastAsia="es-MX"/>
              </w:rPr>
              <w:t>8500</w:t>
            </w:r>
          </w:p>
        </w:tc>
        <w:tc>
          <w:tcPr>
            <w:tcW w:w="2693" w:type="dxa"/>
            <w:tcBorders>
              <w:top w:val="single" w:sz="4" w:space="0" w:color="auto"/>
              <w:left w:val="nil"/>
              <w:bottom w:val="single" w:sz="4" w:space="0" w:color="auto"/>
              <w:right w:val="single" w:sz="4" w:space="0" w:color="808080"/>
            </w:tcBorders>
            <w:shd w:val="clear" w:color="000000" w:fill="FFF2D4"/>
            <w:vAlign w:val="center"/>
            <w:hideMark/>
          </w:tcPr>
          <w:p w:rsidR="00104942" w:rsidRPr="00E15A23" w:rsidRDefault="00104942" w:rsidP="00104942">
            <w:pPr>
              <w:spacing w:after="0" w:line="240" w:lineRule="auto"/>
              <w:jc w:val="both"/>
              <w:rPr>
                <w:rFonts w:ascii="Calibri" w:eastAsia="Times New Roman" w:hAnsi="Calibri" w:cs="Calibri"/>
                <w:b/>
                <w:bCs/>
                <w:color w:val="000000"/>
                <w:lang w:eastAsia="es-MX"/>
              </w:rPr>
            </w:pPr>
            <w:r w:rsidRPr="00E15A23">
              <w:rPr>
                <w:rFonts w:ascii="Calibri" w:eastAsia="Times New Roman" w:hAnsi="Calibri" w:cs="Calibri"/>
                <w:b/>
                <w:bCs/>
                <w:color w:val="000000"/>
                <w:lang w:eastAsia="es-MX"/>
              </w:rPr>
              <w:t>CONVENIOS</w:t>
            </w:r>
          </w:p>
        </w:tc>
        <w:tc>
          <w:tcPr>
            <w:tcW w:w="709" w:type="dxa"/>
            <w:tcBorders>
              <w:top w:val="single" w:sz="4" w:space="0" w:color="auto"/>
              <w:left w:val="nil"/>
              <w:bottom w:val="single" w:sz="4" w:space="0" w:color="auto"/>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709" w:type="dxa"/>
            <w:tcBorders>
              <w:top w:val="single" w:sz="4" w:space="0" w:color="auto"/>
              <w:left w:val="nil"/>
              <w:bottom w:val="single" w:sz="4" w:space="0" w:color="auto"/>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992" w:type="dxa"/>
            <w:tcBorders>
              <w:top w:val="single" w:sz="4" w:space="0" w:color="auto"/>
              <w:left w:val="nil"/>
              <w:bottom w:val="single" w:sz="4" w:space="0" w:color="auto"/>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4"/>
                <w:szCs w:val="20"/>
                <w:lang w:eastAsia="es-MX"/>
              </w:rPr>
            </w:pPr>
            <w:r w:rsidRPr="007448FD">
              <w:rPr>
                <w:rFonts w:ascii="Calibri" w:eastAsia="Times New Roman" w:hAnsi="Calibri" w:cs="Calibri"/>
                <w:b/>
                <w:bCs/>
                <w:color w:val="000000"/>
                <w:sz w:val="14"/>
                <w:szCs w:val="20"/>
                <w:lang w:eastAsia="es-MX"/>
              </w:rPr>
              <w:t xml:space="preserve">                                            - </w:t>
            </w:r>
          </w:p>
        </w:tc>
        <w:tc>
          <w:tcPr>
            <w:tcW w:w="992" w:type="dxa"/>
            <w:tcBorders>
              <w:top w:val="single" w:sz="4" w:space="0" w:color="auto"/>
              <w:left w:val="nil"/>
              <w:bottom w:val="single" w:sz="4" w:space="0" w:color="auto"/>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4"/>
                <w:szCs w:val="20"/>
                <w:lang w:eastAsia="es-MX"/>
              </w:rPr>
            </w:pPr>
            <w:r w:rsidRPr="007448FD">
              <w:rPr>
                <w:rFonts w:ascii="Calibri" w:eastAsia="Times New Roman" w:hAnsi="Calibri" w:cs="Calibri"/>
                <w:b/>
                <w:bCs/>
                <w:color w:val="000000"/>
                <w:sz w:val="14"/>
                <w:szCs w:val="20"/>
                <w:lang w:eastAsia="es-MX"/>
              </w:rPr>
              <w:t xml:space="preserve">                                        - </w:t>
            </w:r>
          </w:p>
        </w:tc>
        <w:tc>
          <w:tcPr>
            <w:tcW w:w="993" w:type="dxa"/>
            <w:tcBorders>
              <w:top w:val="single" w:sz="4" w:space="0" w:color="auto"/>
              <w:left w:val="nil"/>
              <w:bottom w:val="single" w:sz="4" w:space="0" w:color="auto"/>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4"/>
                <w:szCs w:val="20"/>
                <w:lang w:eastAsia="es-MX"/>
              </w:rPr>
            </w:pPr>
            <w:r w:rsidRPr="007448FD">
              <w:rPr>
                <w:rFonts w:ascii="Calibri" w:eastAsia="Times New Roman" w:hAnsi="Calibri" w:cs="Calibri"/>
                <w:b/>
                <w:bCs/>
                <w:color w:val="000000"/>
                <w:sz w:val="14"/>
                <w:szCs w:val="20"/>
                <w:lang w:eastAsia="es-MX"/>
              </w:rPr>
              <w:t xml:space="preserve">                                       - </w:t>
            </w:r>
          </w:p>
        </w:tc>
        <w:tc>
          <w:tcPr>
            <w:tcW w:w="708" w:type="dxa"/>
            <w:tcBorders>
              <w:top w:val="single" w:sz="4" w:space="0" w:color="auto"/>
              <w:left w:val="nil"/>
              <w:bottom w:val="single" w:sz="4" w:space="0" w:color="auto"/>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4"/>
                <w:szCs w:val="20"/>
                <w:lang w:eastAsia="es-MX"/>
              </w:rPr>
            </w:pPr>
            <w:r w:rsidRPr="007448FD">
              <w:rPr>
                <w:rFonts w:ascii="Calibri" w:eastAsia="Times New Roman" w:hAnsi="Calibri" w:cs="Calibri"/>
                <w:b/>
                <w:bCs/>
                <w:color w:val="000000"/>
                <w:sz w:val="14"/>
                <w:szCs w:val="20"/>
                <w:lang w:eastAsia="es-MX"/>
              </w:rPr>
              <w:t xml:space="preserve">                                     - </w:t>
            </w:r>
          </w:p>
        </w:tc>
        <w:tc>
          <w:tcPr>
            <w:tcW w:w="993" w:type="dxa"/>
            <w:tcBorders>
              <w:top w:val="single" w:sz="4" w:space="0" w:color="auto"/>
              <w:left w:val="nil"/>
              <w:bottom w:val="single" w:sz="4" w:space="0" w:color="auto"/>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4"/>
                <w:szCs w:val="20"/>
                <w:lang w:eastAsia="es-MX"/>
              </w:rPr>
            </w:pPr>
            <w:r w:rsidRPr="007448FD">
              <w:rPr>
                <w:rFonts w:ascii="Calibri" w:eastAsia="Times New Roman" w:hAnsi="Calibri" w:cs="Calibri"/>
                <w:b/>
                <w:bCs/>
                <w:color w:val="000000"/>
                <w:sz w:val="14"/>
                <w:szCs w:val="20"/>
                <w:lang w:eastAsia="es-MX"/>
              </w:rPr>
              <w:t xml:space="preserve">                                       - </w:t>
            </w:r>
          </w:p>
        </w:tc>
        <w:tc>
          <w:tcPr>
            <w:tcW w:w="708" w:type="dxa"/>
            <w:tcBorders>
              <w:top w:val="single" w:sz="4" w:space="0" w:color="auto"/>
              <w:left w:val="nil"/>
              <w:bottom w:val="single" w:sz="4" w:space="0" w:color="auto"/>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4"/>
                <w:szCs w:val="20"/>
                <w:lang w:eastAsia="es-MX"/>
              </w:rPr>
            </w:pPr>
            <w:r w:rsidRPr="007448FD">
              <w:rPr>
                <w:rFonts w:ascii="Calibri" w:eastAsia="Times New Roman" w:hAnsi="Calibri" w:cs="Calibri"/>
                <w:b/>
                <w:bCs/>
                <w:color w:val="000000"/>
                <w:sz w:val="14"/>
                <w:szCs w:val="20"/>
                <w:lang w:eastAsia="es-MX"/>
              </w:rPr>
              <w:t xml:space="preserve">                                     - </w:t>
            </w:r>
          </w:p>
        </w:tc>
        <w:tc>
          <w:tcPr>
            <w:tcW w:w="567" w:type="dxa"/>
            <w:tcBorders>
              <w:top w:val="single" w:sz="4" w:space="0" w:color="auto"/>
              <w:left w:val="nil"/>
              <w:bottom w:val="single" w:sz="4" w:space="0" w:color="auto"/>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4"/>
                <w:szCs w:val="20"/>
                <w:lang w:eastAsia="es-MX"/>
              </w:rPr>
            </w:pPr>
            <w:r w:rsidRPr="007448FD">
              <w:rPr>
                <w:rFonts w:ascii="Calibri" w:eastAsia="Times New Roman" w:hAnsi="Calibri" w:cs="Calibri"/>
                <w:b/>
                <w:bCs/>
                <w:color w:val="000000"/>
                <w:sz w:val="14"/>
                <w:szCs w:val="20"/>
                <w:lang w:eastAsia="es-MX"/>
              </w:rPr>
              <w:t xml:space="preserve">                                     - </w:t>
            </w:r>
          </w:p>
        </w:tc>
        <w:tc>
          <w:tcPr>
            <w:tcW w:w="851" w:type="dxa"/>
            <w:gridSpan w:val="2"/>
            <w:tcBorders>
              <w:top w:val="single" w:sz="4" w:space="0" w:color="auto"/>
              <w:left w:val="nil"/>
              <w:bottom w:val="single" w:sz="4" w:space="0" w:color="auto"/>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r>
      <w:tr w:rsidR="00104942" w:rsidRPr="00E15A23" w:rsidTr="00734041">
        <w:trPr>
          <w:trHeight w:val="510"/>
        </w:trPr>
        <w:tc>
          <w:tcPr>
            <w:tcW w:w="719" w:type="dxa"/>
            <w:tcBorders>
              <w:top w:val="single" w:sz="4" w:space="0" w:color="auto"/>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851</w:t>
            </w:r>
          </w:p>
        </w:tc>
        <w:tc>
          <w:tcPr>
            <w:tcW w:w="2693" w:type="dxa"/>
            <w:tcBorders>
              <w:top w:val="single" w:sz="4" w:space="0" w:color="auto"/>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Convenios de reasignación</w:t>
            </w:r>
          </w:p>
        </w:tc>
        <w:tc>
          <w:tcPr>
            <w:tcW w:w="709"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2"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567"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851" w:type="dxa"/>
            <w:gridSpan w:val="2"/>
            <w:tcBorders>
              <w:top w:val="single" w:sz="4" w:space="0" w:color="auto"/>
              <w:left w:val="nil"/>
              <w:bottom w:val="single" w:sz="4" w:space="0" w:color="808080"/>
              <w:right w:val="single" w:sz="4" w:space="0" w:color="808080"/>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852</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Convenios de descentralización</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853</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Otros convenios</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000000" w:fill="6FEBDF"/>
            <w:noWrap/>
            <w:vAlign w:val="center"/>
            <w:hideMark/>
          </w:tcPr>
          <w:p w:rsidR="00104942" w:rsidRPr="00E15A23" w:rsidRDefault="00104942" w:rsidP="00104942">
            <w:pPr>
              <w:spacing w:after="0" w:line="240" w:lineRule="auto"/>
              <w:jc w:val="center"/>
              <w:rPr>
                <w:rFonts w:ascii="Calibri" w:eastAsia="Times New Roman" w:hAnsi="Calibri" w:cs="Calibri"/>
                <w:b/>
                <w:bCs/>
                <w:color w:val="000000"/>
                <w:sz w:val="24"/>
                <w:szCs w:val="24"/>
                <w:lang w:eastAsia="es-MX"/>
              </w:rPr>
            </w:pPr>
            <w:r w:rsidRPr="00E15A23">
              <w:rPr>
                <w:rFonts w:ascii="Calibri" w:eastAsia="Times New Roman" w:hAnsi="Calibri" w:cs="Calibri"/>
                <w:b/>
                <w:bCs/>
                <w:color w:val="000000"/>
                <w:sz w:val="24"/>
                <w:szCs w:val="24"/>
                <w:lang w:eastAsia="es-MX"/>
              </w:rPr>
              <w:t>9000</w:t>
            </w:r>
          </w:p>
        </w:tc>
        <w:tc>
          <w:tcPr>
            <w:tcW w:w="2693" w:type="dxa"/>
            <w:tcBorders>
              <w:top w:val="nil"/>
              <w:left w:val="nil"/>
              <w:bottom w:val="single" w:sz="4" w:space="0" w:color="808080"/>
              <w:right w:val="single" w:sz="4" w:space="0" w:color="808080"/>
            </w:tcBorders>
            <w:shd w:val="clear" w:color="000000" w:fill="6FEBDF"/>
            <w:vAlign w:val="center"/>
            <w:hideMark/>
          </w:tcPr>
          <w:p w:rsidR="00104942" w:rsidRPr="00E15A23" w:rsidRDefault="00104942" w:rsidP="00104942">
            <w:pPr>
              <w:spacing w:after="0" w:line="240" w:lineRule="auto"/>
              <w:jc w:val="both"/>
              <w:rPr>
                <w:rFonts w:ascii="Calibri" w:eastAsia="Times New Roman" w:hAnsi="Calibri" w:cs="Calibri"/>
                <w:b/>
                <w:bCs/>
                <w:color w:val="000000"/>
                <w:sz w:val="24"/>
                <w:szCs w:val="24"/>
                <w:lang w:eastAsia="es-MX"/>
              </w:rPr>
            </w:pPr>
            <w:r w:rsidRPr="00E15A23">
              <w:rPr>
                <w:rFonts w:ascii="Calibri" w:eastAsia="Times New Roman" w:hAnsi="Calibri" w:cs="Calibri"/>
                <w:b/>
                <w:bCs/>
                <w:color w:val="000000"/>
                <w:sz w:val="24"/>
                <w:szCs w:val="24"/>
                <w:lang w:eastAsia="es-MX"/>
              </w:rPr>
              <w:t>DEUDA  PÚBLICA</w:t>
            </w:r>
          </w:p>
        </w:tc>
        <w:tc>
          <w:tcPr>
            <w:tcW w:w="709" w:type="dxa"/>
            <w:tcBorders>
              <w:top w:val="nil"/>
              <w:left w:val="nil"/>
              <w:bottom w:val="single" w:sz="4" w:space="0" w:color="808080"/>
              <w:right w:val="single" w:sz="4" w:space="0" w:color="808080"/>
            </w:tcBorders>
            <w:shd w:val="clear" w:color="000000" w:fill="6FEBDF"/>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000000" w:fill="6FEBDF"/>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000000" w:fill="6FEBDF"/>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4"/>
                <w:szCs w:val="20"/>
                <w:lang w:eastAsia="es-MX"/>
              </w:rPr>
            </w:pPr>
            <w:r w:rsidRPr="007448FD">
              <w:rPr>
                <w:rFonts w:ascii="Calibri" w:eastAsia="Times New Roman" w:hAnsi="Calibri" w:cs="Calibri"/>
                <w:b/>
                <w:bCs/>
                <w:color w:val="000000"/>
                <w:sz w:val="14"/>
                <w:szCs w:val="20"/>
                <w:lang w:eastAsia="es-MX"/>
              </w:rPr>
              <w:t xml:space="preserve">                                            - </w:t>
            </w:r>
          </w:p>
        </w:tc>
        <w:tc>
          <w:tcPr>
            <w:tcW w:w="992" w:type="dxa"/>
            <w:tcBorders>
              <w:top w:val="nil"/>
              <w:left w:val="nil"/>
              <w:bottom w:val="single" w:sz="4" w:space="0" w:color="808080"/>
              <w:right w:val="single" w:sz="4" w:space="0" w:color="808080"/>
            </w:tcBorders>
            <w:shd w:val="clear" w:color="000000" w:fill="6FEBDF"/>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4"/>
                <w:szCs w:val="20"/>
                <w:lang w:eastAsia="es-MX"/>
              </w:rPr>
            </w:pPr>
            <w:r w:rsidRPr="007448FD">
              <w:rPr>
                <w:rFonts w:ascii="Calibri" w:eastAsia="Times New Roman" w:hAnsi="Calibri" w:cs="Calibri"/>
                <w:b/>
                <w:bCs/>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000000" w:fill="6FEBDF"/>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4"/>
                <w:szCs w:val="20"/>
                <w:lang w:eastAsia="es-MX"/>
              </w:rPr>
            </w:pPr>
            <w:r w:rsidRPr="007448FD">
              <w:rPr>
                <w:rFonts w:ascii="Calibri" w:eastAsia="Times New Roman" w:hAnsi="Calibri" w:cs="Calibri"/>
                <w:b/>
                <w:bCs/>
                <w:color w:val="000000"/>
                <w:sz w:val="14"/>
                <w:szCs w:val="20"/>
                <w:lang w:eastAsia="es-MX"/>
              </w:rPr>
              <w:t xml:space="preserve">                      </w:t>
            </w:r>
            <w:r w:rsidRPr="000E029D">
              <w:rPr>
                <w:rFonts w:ascii="Calibri" w:eastAsia="Times New Roman" w:hAnsi="Calibri" w:cs="Calibri"/>
                <w:b/>
                <w:bCs/>
                <w:color w:val="000000"/>
                <w:sz w:val="16"/>
                <w:szCs w:val="20"/>
                <w:lang w:eastAsia="es-MX"/>
              </w:rPr>
              <w:t xml:space="preserve">2,500,000 </w:t>
            </w:r>
          </w:p>
        </w:tc>
        <w:tc>
          <w:tcPr>
            <w:tcW w:w="708" w:type="dxa"/>
            <w:tcBorders>
              <w:top w:val="nil"/>
              <w:left w:val="nil"/>
              <w:bottom w:val="single" w:sz="4" w:space="0" w:color="808080"/>
              <w:right w:val="single" w:sz="4" w:space="0" w:color="808080"/>
            </w:tcBorders>
            <w:shd w:val="clear" w:color="000000" w:fill="6FEBDF"/>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4"/>
                <w:szCs w:val="20"/>
                <w:lang w:eastAsia="es-MX"/>
              </w:rPr>
            </w:pPr>
            <w:r w:rsidRPr="007448FD">
              <w:rPr>
                <w:rFonts w:ascii="Calibri" w:eastAsia="Times New Roman" w:hAnsi="Calibri" w:cs="Calibri"/>
                <w:b/>
                <w:bCs/>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000000" w:fill="6FEBDF"/>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4"/>
                <w:szCs w:val="20"/>
                <w:lang w:eastAsia="es-MX"/>
              </w:rPr>
            </w:pPr>
            <w:r w:rsidRPr="007448FD">
              <w:rPr>
                <w:rFonts w:ascii="Calibri" w:eastAsia="Times New Roman" w:hAnsi="Calibri" w:cs="Calibri"/>
                <w:b/>
                <w:bCs/>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000000" w:fill="6FEBDF"/>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4"/>
                <w:szCs w:val="20"/>
                <w:lang w:eastAsia="es-MX"/>
              </w:rPr>
            </w:pPr>
            <w:r w:rsidRPr="007448FD">
              <w:rPr>
                <w:rFonts w:ascii="Calibri" w:eastAsia="Times New Roman" w:hAnsi="Calibri" w:cs="Calibri"/>
                <w:b/>
                <w:bCs/>
                <w:color w:val="000000"/>
                <w:sz w:val="14"/>
                <w:szCs w:val="20"/>
                <w:lang w:eastAsia="es-MX"/>
              </w:rPr>
              <w:t xml:space="preserve">                                     - </w:t>
            </w:r>
          </w:p>
        </w:tc>
        <w:tc>
          <w:tcPr>
            <w:tcW w:w="567" w:type="dxa"/>
            <w:tcBorders>
              <w:top w:val="nil"/>
              <w:left w:val="nil"/>
              <w:bottom w:val="single" w:sz="4" w:space="0" w:color="808080"/>
              <w:right w:val="single" w:sz="4" w:space="0" w:color="808080"/>
            </w:tcBorders>
            <w:shd w:val="clear" w:color="000000" w:fill="6FEBDF"/>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4"/>
                <w:szCs w:val="20"/>
                <w:lang w:eastAsia="es-MX"/>
              </w:rPr>
            </w:pPr>
            <w:r w:rsidRPr="007448FD">
              <w:rPr>
                <w:rFonts w:ascii="Calibri" w:eastAsia="Times New Roman" w:hAnsi="Calibri" w:cs="Calibri"/>
                <w:b/>
                <w:bCs/>
                <w:color w:val="000000"/>
                <w:sz w:val="14"/>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6FEBDF"/>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0E029D">
              <w:rPr>
                <w:rFonts w:ascii="Calibri" w:eastAsia="Times New Roman" w:hAnsi="Calibri" w:cs="Calibri"/>
                <w:b/>
                <w:bCs/>
                <w:color w:val="000000"/>
                <w:sz w:val="24"/>
                <w:szCs w:val="20"/>
                <w:lang w:eastAsia="es-MX"/>
              </w:rPr>
              <w:t xml:space="preserve">                    </w:t>
            </w:r>
            <w:r w:rsidRPr="000E029D">
              <w:rPr>
                <w:rFonts w:ascii="Calibri" w:eastAsia="Times New Roman" w:hAnsi="Calibri" w:cs="Calibri"/>
                <w:b/>
                <w:bCs/>
                <w:color w:val="000000"/>
                <w:sz w:val="16"/>
                <w:szCs w:val="20"/>
                <w:lang w:eastAsia="es-MX"/>
              </w:rPr>
              <w:t xml:space="preserve">2,500,000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center"/>
              <w:rPr>
                <w:rFonts w:ascii="Calibri" w:eastAsia="Times New Roman" w:hAnsi="Calibri" w:cs="Calibri"/>
                <w:b/>
                <w:bCs/>
                <w:lang w:eastAsia="es-MX"/>
              </w:rPr>
            </w:pPr>
            <w:r w:rsidRPr="00E15A23">
              <w:rPr>
                <w:rFonts w:ascii="Calibri" w:eastAsia="Times New Roman" w:hAnsi="Calibri" w:cs="Calibri"/>
                <w:b/>
                <w:bCs/>
                <w:lang w:eastAsia="es-MX"/>
              </w:rPr>
              <w:t>9100</w:t>
            </w:r>
          </w:p>
        </w:tc>
        <w:tc>
          <w:tcPr>
            <w:tcW w:w="2693" w:type="dxa"/>
            <w:tcBorders>
              <w:top w:val="nil"/>
              <w:left w:val="nil"/>
              <w:bottom w:val="single" w:sz="4" w:space="0" w:color="808080"/>
              <w:right w:val="single" w:sz="4" w:space="0" w:color="808080"/>
            </w:tcBorders>
            <w:shd w:val="clear" w:color="000000" w:fill="FFF2D4"/>
            <w:vAlign w:val="center"/>
            <w:hideMark/>
          </w:tcPr>
          <w:p w:rsidR="00104942" w:rsidRPr="00E15A23" w:rsidRDefault="00104942" w:rsidP="00104942">
            <w:pPr>
              <w:spacing w:after="0" w:line="240" w:lineRule="auto"/>
              <w:jc w:val="both"/>
              <w:rPr>
                <w:rFonts w:ascii="Calibri" w:eastAsia="Times New Roman" w:hAnsi="Calibri" w:cs="Calibri"/>
                <w:b/>
                <w:bCs/>
                <w:lang w:eastAsia="es-MX"/>
              </w:rPr>
            </w:pPr>
            <w:r w:rsidRPr="00E15A23">
              <w:rPr>
                <w:rFonts w:ascii="Calibri" w:eastAsia="Times New Roman" w:hAnsi="Calibri" w:cs="Calibri"/>
                <w:b/>
                <w:bCs/>
                <w:lang w:eastAsia="es-MX"/>
              </w:rPr>
              <w:t xml:space="preserve">AMORTIZACIÓN DE LA DEUDA PÚBLICA </w:t>
            </w:r>
          </w:p>
        </w:tc>
        <w:tc>
          <w:tcPr>
            <w:tcW w:w="709"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4"/>
                <w:szCs w:val="20"/>
                <w:lang w:eastAsia="es-MX"/>
              </w:rPr>
            </w:pPr>
            <w:r w:rsidRPr="007448FD">
              <w:rPr>
                <w:rFonts w:ascii="Calibri" w:eastAsia="Times New Roman" w:hAnsi="Calibri" w:cs="Calibri"/>
                <w:b/>
                <w:bCs/>
                <w:color w:val="000000"/>
                <w:sz w:val="14"/>
                <w:szCs w:val="20"/>
                <w:lang w:eastAsia="es-MX"/>
              </w:rPr>
              <w:t xml:space="preserve">                                            - </w:t>
            </w:r>
          </w:p>
        </w:tc>
        <w:tc>
          <w:tcPr>
            <w:tcW w:w="992"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4"/>
                <w:szCs w:val="20"/>
                <w:lang w:eastAsia="es-MX"/>
              </w:rPr>
            </w:pPr>
            <w:r w:rsidRPr="007448FD">
              <w:rPr>
                <w:rFonts w:ascii="Calibri" w:eastAsia="Times New Roman" w:hAnsi="Calibri" w:cs="Calibri"/>
                <w:b/>
                <w:bCs/>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4"/>
                <w:szCs w:val="20"/>
                <w:lang w:eastAsia="es-MX"/>
              </w:rPr>
            </w:pPr>
            <w:r w:rsidRPr="007448FD">
              <w:rPr>
                <w:rFonts w:ascii="Calibri" w:eastAsia="Times New Roman" w:hAnsi="Calibri" w:cs="Calibri"/>
                <w:b/>
                <w:bCs/>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4"/>
                <w:szCs w:val="20"/>
                <w:lang w:eastAsia="es-MX"/>
              </w:rPr>
            </w:pPr>
            <w:r w:rsidRPr="007448FD">
              <w:rPr>
                <w:rFonts w:ascii="Calibri" w:eastAsia="Times New Roman" w:hAnsi="Calibri" w:cs="Calibri"/>
                <w:b/>
                <w:bCs/>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4"/>
                <w:szCs w:val="20"/>
                <w:lang w:eastAsia="es-MX"/>
              </w:rPr>
            </w:pPr>
            <w:r w:rsidRPr="007448FD">
              <w:rPr>
                <w:rFonts w:ascii="Calibri" w:eastAsia="Times New Roman" w:hAnsi="Calibri" w:cs="Calibri"/>
                <w:b/>
                <w:bCs/>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4"/>
                <w:szCs w:val="20"/>
                <w:lang w:eastAsia="es-MX"/>
              </w:rPr>
            </w:pPr>
            <w:r w:rsidRPr="007448FD">
              <w:rPr>
                <w:rFonts w:ascii="Calibri" w:eastAsia="Times New Roman" w:hAnsi="Calibri" w:cs="Calibri"/>
                <w:b/>
                <w:bCs/>
                <w:color w:val="000000"/>
                <w:sz w:val="14"/>
                <w:szCs w:val="20"/>
                <w:lang w:eastAsia="es-MX"/>
              </w:rPr>
              <w:t xml:space="preserve">                                     - </w:t>
            </w:r>
          </w:p>
        </w:tc>
        <w:tc>
          <w:tcPr>
            <w:tcW w:w="567"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4"/>
                <w:szCs w:val="20"/>
                <w:lang w:eastAsia="es-MX"/>
              </w:rPr>
            </w:pPr>
            <w:r w:rsidRPr="007448FD">
              <w:rPr>
                <w:rFonts w:ascii="Calibri" w:eastAsia="Times New Roman" w:hAnsi="Calibri" w:cs="Calibri"/>
                <w:b/>
                <w:bCs/>
                <w:color w:val="000000"/>
                <w:sz w:val="14"/>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911</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Amortización de la deuda interna con instituciones de crédito</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r>
      <w:tr w:rsidR="00104942" w:rsidRPr="00E15A23" w:rsidTr="00104942">
        <w:trPr>
          <w:trHeight w:val="60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912</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Amortización  de la deuda interna por emisión de títulos y valores</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913</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Amortización de arrendamientos financieros nacionales</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914</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Amortización de la deuda externa con instituciones de crédito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r>
      <w:tr w:rsidR="00104942" w:rsidRPr="00E15A23" w:rsidTr="00104942">
        <w:trPr>
          <w:trHeight w:val="765"/>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915</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Amortización de deuda externa con organismos financieros internacionales</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916</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Amortización de la deuda bilateral</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r>
      <w:tr w:rsidR="00104942" w:rsidRPr="00E15A23" w:rsidTr="00104942">
        <w:trPr>
          <w:trHeight w:val="555"/>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917</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Amortización de la deuda externa por emisión de títulos y valores</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918</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Amortización de arrendamientos financieros internacionales</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center"/>
              <w:rPr>
                <w:rFonts w:ascii="Calibri" w:eastAsia="Times New Roman" w:hAnsi="Calibri" w:cs="Calibri"/>
                <w:b/>
                <w:bCs/>
                <w:color w:val="000000"/>
                <w:lang w:eastAsia="es-MX"/>
              </w:rPr>
            </w:pPr>
            <w:r w:rsidRPr="00E15A23">
              <w:rPr>
                <w:rFonts w:ascii="Calibri" w:eastAsia="Times New Roman" w:hAnsi="Calibri" w:cs="Calibri"/>
                <w:b/>
                <w:bCs/>
                <w:color w:val="000000"/>
                <w:lang w:eastAsia="es-MX"/>
              </w:rPr>
              <w:t>9200</w:t>
            </w:r>
          </w:p>
        </w:tc>
        <w:tc>
          <w:tcPr>
            <w:tcW w:w="2693" w:type="dxa"/>
            <w:tcBorders>
              <w:top w:val="nil"/>
              <w:left w:val="nil"/>
              <w:bottom w:val="single" w:sz="4" w:space="0" w:color="808080"/>
              <w:right w:val="single" w:sz="4" w:space="0" w:color="808080"/>
            </w:tcBorders>
            <w:shd w:val="clear" w:color="000000" w:fill="FFF2D4"/>
            <w:vAlign w:val="center"/>
            <w:hideMark/>
          </w:tcPr>
          <w:p w:rsidR="00104942" w:rsidRPr="00E15A23" w:rsidRDefault="00104942" w:rsidP="00104942">
            <w:pPr>
              <w:spacing w:after="0" w:line="240" w:lineRule="auto"/>
              <w:jc w:val="both"/>
              <w:rPr>
                <w:rFonts w:ascii="Calibri" w:eastAsia="Times New Roman" w:hAnsi="Calibri" w:cs="Calibri"/>
                <w:b/>
                <w:bCs/>
                <w:color w:val="000000"/>
                <w:lang w:eastAsia="es-MX"/>
              </w:rPr>
            </w:pPr>
            <w:r w:rsidRPr="00E15A23">
              <w:rPr>
                <w:rFonts w:ascii="Calibri" w:eastAsia="Times New Roman" w:hAnsi="Calibri" w:cs="Calibri"/>
                <w:b/>
                <w:bCs/>
                <w:color w:val="000000"/>
                <w:lang w:eastAsia="es-MX"/>
              </w:rPr>
              <w:t>INTERESES DE LA DEUDA PÚBLICA</w:t>
            </w:r>
          </w:p>
        </w:tc>
        <w:tc>
          <w:tcPr>
            <w:tcW w:w="709"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4"/>
                <w:szCs w:val="20"/>
                <w:lang w:eastAsia="es-MX"/>
              </w:rPr>
            </w:pPr>
            <w:r w:rsidRPr="007448FD">
              <w:rPr>
                <w:rFonts w:ascii="Calibri" w:eastAsia="Times New Roman" w:hAnsi="Calibri" w:cs="Calibri"/>
                <w:b/>
                <w:bCs/>
                <w:color w:val="000000"/>
                <w:sz w:val="14"/>
                <w:szCs w:val="20"/>
                <w:lang w:eastAsia="es-MX"/>
              </w:rPr>
              <w:t xml:space="preserve">                                            - </w:t>
            </w:r>
          </w:p>
        </w:tc>
        <w:tc>
          <w:tcPr>
            <w:tcW w:w="992"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4"/>
                <w:szCs w:val="20"/>
                <w:lang w:eastAsia="es-MX"/>
              </w:rPr>
            </w:pPr>
            <w:r w:rsidRPr="007448FD">
              <w:rPr>
                <w:rFonts w:ascii="Calibri" w:eastAsia="Times New Roman" w:hAnsi="Calibri" w:cs="Calibri"/>
                <w:b/>
                <w:bCs/>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4"/>
                <w:szCs w:val="20"/>
                <w:lang w:eastAsia="es-MX"/>
              </w:rPr>
            </w:pPr>
            <w:r w:rsidRPr="007448FD">
              <w:rPr>
                <w:rFonts w:ascii="Calibri" w:eastAsia="Times New Roman" w:hAnsi="Calibri" w:cs="Calibri"/>
                <w:b/>
                <w:bCs/>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4"/>
                <w:szCs w:val="20"/>
                <w:lang w:eastAsia="es-MX"/>
              </w:rPr>
            </w:pPr>
            <w:r w:rsidRPr="007448FD">
              <w:rPr>
                <w:rFonts w:ascii="Calibri" w:eastAsia="Times New Roman" w:hAnsi="Calibri" w:cs="Calibri"/>
                <w:b/>
                <w:bCs/>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4"/>
                <w:szCs w:val="20"/>
                <w:lang w:eastAsia="es-MX"/>
              </w:rPr>
            </w:pPr>
            <w:r w:rsidRPr="007448FD">
              <w:rPr>
                <w:rFonts w:ascii="Calibri" w:eastAsia="Times New Roman" w:hAnsi="Calibri" w:cs="Calibri"/>
                <w:b/>
                <w:bCs/>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4"/>
                <w:szCs w:val="20"/>
                <w:lang w:eastAsia="es-MX"/>
              </w:rPr>
            </w:pPr>
            <w:r w:rsidRPr="007448FD">
              <w:rPr>
                <w:rFonts w:ascii="Calibri" w:eastAsia="Times New Roman" w:hAnsi="Calibri" w:cs="Calibri"/>
                <w:b/>
                <w:bCs/>
                <w:color w:val="000000"/>
                <w:sz w:val="14"/>
                <w:szCs w:val="20"/>
                <w:lang w:eastAsia="es-MX"/>
              </w:rPr>
              <w:t xml:space="preserve">                                     - </w:t>
            </w:r>
          </w:p>
        </w:tc>
        <w:tc>
          <w:tcPr>
            <w:tcW w:w="567"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4"/>
                <w:szCs w:val="20"/>
                <w:lang w:eastAsia="es-MX"/>
              </w:rPr>
            </w:pPr>
            <w:r w:rsidRPr="007448FD">
              <w:rPr>
                <w:rFonts w:ascii="Calibri" w:eastAsia="Times New Roman" w:hAnsi="Calibri" w:cs="Calibri"/>
                <w:b/>
                <w:bCs/>
                <w:color w:val="000000"/>
                <w:sz w:val="14"/>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921</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Intereses de la deuda interna con instituciones  de crédito</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922</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Intereses derivados de la colocación de títulos y valores</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923</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Intereses por arrendamientos  financieros nacionales</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924</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Intereses de la deuda externa con instituciones de crédito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r>
      <w:tr w:rsidR="00104942" w:rsidRPr="00E15A23" w:rsidTr="00104942">
        <w:trPr>
          <w:trHeight w:val="48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925</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Intereses de la deuda con organismos financieros internacionales</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926</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Intereses de la deuda bilateral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927</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Intereses derivados de la colocación de títulos y valores en el exterior</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928</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Intereses por arrendamientos financieros internacionales</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center"/>
              <w:rPr>
                <w:rFonts w:ascii="Calibri" w:eastAsia="Times New Roman" w:hAnsi="Calibri" w:cs="Calibri"/>
                <w:b/>
                <w:bCs/>
                <w:color w:val="000000"/>
                <w:lang w:eastAsia="es-MX"/>
              </w:rPr>
            </w:pPr>
            <w:r w:rsidRPr="00E15A23">
              <w:rPr>
                <w:rFonts w:ascii="Calibri" w:eastAsia="Times New Roman" w:hAnsi="Calibri" w:cs="Calibri"/>
                <w:b/>
                <w:bCs/>
                <w:color w:val="000000"/>
                <w:lang w:eastAsia="es-MX"/>
              </w:rPr>
              <w:t>9300</w:t>
            </w:r>
          </w:p>
        </w:tc>
        <w:tc>
          <w:tcPr>
            <w:tcW w:w="2693" w:type="dxa"/>
            <w:tcBorders>
              <w:top w:val="nil"/>
              <w:left w:val="nil"/>
              <w:bottom w:val="single" w:sz="4" w:space="0" w:color="808080"/>
              <w:right w:val="single" w:sz="4" w:space="0" w:color="808080"/>
            </w:tcBorders>
            <w:shd w:val="clear" w:color="000000" w:fill="FFF2D4"/>
            <w:vAlign w:val="center"/>
            <w:hideMark/>
          </w:tcPr>
          <w:p w:rsidR="00104942" w:rsidRPr="00E15A23" w:rsidRDefault="00104942" w:rsidP="00104942">
            <w:pPr>
              <w:spacing w:after="0" w:line="240" w:lineRule="auto"/>
              <w:jc w:val="both"/>
              <w:rPr>
                <w:rFonts w:ascii="Calibri" w:eastAsia="Times New Roman" w:hAnsi="Calibri" w:cs="Calibri"/>
                <w:b/>
                <w:bCs/>
                <w:color w:val="000000"/>
                <w:lang w:eastAsia="es-MX"/>
              </w:rPr>
            </w:pPr>
            <w:r w:rsidRPr="00E15A23">
              <w:rPr>
                <w:rFonts w:ascii="Calibri" w:eastAsia="Times New Roman" w:hAnsi="Calibri" w:cs="Calibri"/>
                <w:b/>
                <w:bCs/>
                <w:color w:val="000000"/>
                <w:lang w:eastAsia="es-MX"/>
              </w:rPr>
              <w:t>COMISIONES DE LA DEUDA PÚBLICA</w:t>
            </w:r>
          </w:p>
        </w:tc>
        <w:tc>
          <w:tcPr>
            <w:tcW w:w="709"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4"/>
                <w:szCs w:val="20"/>
                <w:lang w:eastAsia="es-MX"/>
              </w:rPr>
            </w:pPr>
            <w:r w:rsidRPr="007448FD">
              <w:rPr>
                <w:rFonts w:ascii="Calibri" w:eastAsia="Times New Roman" w:hAnsi="Calibri" w:cs="Calibri"/>
                <w:b/>
                <w:bCs/>
                <w:color w:val="000000"/>
                <w:sz w:val="14"/>
                <w:szCs w:val="20"/>
                <w:lang w:eastAsia="es-MX"/>
              </w:rPr>
              <w:t xml:space="preserve">                                            - </w:t>
            </w:r>
          </w:p>
        </w:tc>
        <w:tc>
          <w:tcPr>
            <w:tcW w:w="992"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4"/>
                <w:szCs w:val="20"/>
                <w:lang w:eastAsia="es-MX"/>
              </w:rPr>
            </w:pPr>
            <w:r w:rsidRPr="007448FD">
              <w:rPr>
                <w:rFonts w:ascii="Calibri" w:eastAsia="Times New Roman" w:hAnsi="Calibri" w:cs="Calibri"/>
                <w:b/>
                <w:bCs/>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4"/>
                <w:szCs w:val="20"/>
                <w:lang w:eastAsia="es-MX"/>
              </w:rPr>
            </w:pPr>
            <w:r w:rsidRPr="007448FD">
              <w:rPr>
                <w:rFonts w:ascii="Calibri" w:eastAsia="Times New Roman" w:hAnsi="Calibri" w:cs="Calibri"/>
                <w:b/>
                <w:bCs/>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4"/>
                <w:szCs w:val="20"/>
                <w:lang w:eastAsia="es-MX"/>
              </w:rPr>
            </w:pPr>
            <w:r w:rsidRPr="007448FD">
              <w:rPr>
                <w:rFonts w:ascii="Calibri" w:eastAsia="Times New Roman" w:hAnsi="Calibri" w:cs="Calibri"/>
                <w:b/>
                <w:bCs/>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4"/>
                <w:szCs w:val="20"/>
                <w:lang w:eastAsia="es-MX"/>
              </w:rPr>
            </w:pPr>
            <w:r w:rsidRPr="007448FD">
              <w:rPr>
                <w:rFonts w:ascii="Calibri" w:eastAsia="Times New Roman" w:hAnsi="Calibri" w:cs="Calibri"/>
                <w:b/>
                <w:bCs/>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4"/>
                <w:szCs w:val="20"/>
                <w:lang w:eastAsia="es-MX"/>
              </w:rPr>
            </w:pPr>
            <w:r w:rsidRPr="007448FD">
              <w:rPr>
                <w:rFonts w:ascii="Calibri" w:eastAsia="Times New Roman" w:hAnsi="Calibri" w:cs="Calibri"/>
                <w:b/>
                <w:bCs/>
                <w:color w:val="000000"/>
                <w:sz w:val="14"/>
                <w:szCs w:val="20"/>
                <w:lang w:eastAsia="es-MX"/>
              </w:rPr>
              <w:t xml:space="preserve">                                     - </w:t>
            </w:r>
          </w:p>
        </w:tc>
        <w:tc>
          <w:tcPr>
            <w:tcW w:w="567"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4"/>
                <w:szCs w:val="20"/>
                <w:lang w:eastAsia="es-MX"/>
              </w:rPr>
            </w:pPr>
            <w:r w:rsidRPr="007448FD">
              <w:rPr>
                <w:rFonts w:ascii="Calibri" w:eastAsia="Times New Roman" w:hAnsi="Calibri" w:cs="Calibri"/>
                <w:b/>
                <w:bCs/>
                <w:color w:val="000000"/>
                <w:sz w:val="14"/>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auto"/>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931</w:t>
            </w:r>
          </w:p>
        </w:tc>
        <w:tc>
          <w:tcPr>
            <w:tcW w:w="2693" w:type="dxa"/>
            <w:tcBorders>
              <w:top w:val="nil"/>
              <w:left w:val="nil"/>
              <w:bottom w:val="single" w:sz="4" w:space="0" w:color="auto"/>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Comisiones de la deuda pública interna</w:t>
            </w:r>
          </w:p>
        </w:tc>
        <w:tc>
          <w:tcPr>
            <w:tcW w:w="709" w:type="dxa"/>
            <w:tcBorders>
              <w:top w:val="nil"/>
              <w:left w:val="nil"/>
              <w:bottom w:val="single" w:sz="4" w:space="0" w:color="auto"/>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auto"/>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auto"/>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2" w:type="dxa"/>
            <w:tcBorders>
              <w:top w:val="nil"/>
              <w:left w:val="nil"/>
              <w:bottom w:val="single" w:sz="4" w:space="0" w:color="auto"/>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nil"/>
              <w:left w:val="nil"/>
              <w:bottom w:val="single" w:sz="4" w:space="0" w:color="auto"/>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nil"/>
              <w:left w:val="nil"/>
              <w:bottom w:val="single" w:sz="4" w:space="0" w:color="auto"/>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nil"/>
              <w:left w:val="nil"/>
              <w:bottom w:val="single" w:sz="4" w:space="0" w:color="auto"/>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nil"/>
              <w:left w:val="nil"/>
              <w:bottom w:val="single" w:sz="4" w:space="0" w:color="auto"/>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567" w:type="dxa"/>
            <w:tcBorders>
              <w:top w:val="nil"/>
              <w:left w:val="nil"/>
              <w:bottom w:val="single" w:sz="4" w:space="0" w:color="auto"/>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851" w:type="dxa"/>
            <w:gridSpan w:val="2"/>
            <w:tcBorders>
              <w:top w:val="nil"/>
              <w:left w:val="nil"/>
              <w:bottom w:val="single" w:sz="4" w:space="0" w:color="auto"/>
              <w:right w:val="single" w:sz="4" w:space="0" w:color="808080"/>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r>
      <w:tr w:rsidR="00104942" w:rsidRPr="00E15A23" w:rsidTr="00104942">
        <w:trPr>
          <w:trHeight w:val="510"/>
        </w:trPr>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lastRenderedPageBreak/>
              <w:t>932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Comisiones de la deuda pública externa</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r>
      <w:tr w:rsidR="00104942" w:rsidRPr="00E15A23" w:rsidTr="00734041">
        <w:trPr>
          <w:trHeight w:val="510"/>
        </w:trPr>
        <w:tc>
          <w:tcPr>
            <w:tcW w:w="719" w:type="dxa"/>
            <w:tcBorders>
              <w:top w:val="single" w:sz="4" w:space="0" w:color="auto"/>
              <w:left w:val="single" w:sz="8" w:space="0" w:color="808080"/>
              <w:bottom w:val="single" w:sz="4" w:space="0" w:color="auto"/>
              <w:right w:val="single" w:sz="4" w:space="0" w:color="808080"/>
            </w:tcBorders>
            <w:shd w:val="clear" w:color="000000" w:fill="FFF2D4"/>
            <w:noWrap/>
            <w:vAlign w:val="center"/>
            <w:hideMark/>
          </w:tcPr>
          <w:p w:rsidR="00104942" w:rsidRPr="00E15A23" w:rsidRDefault="00104942" w:rsidP="00104942">
            <w:pPr>
              <w:spacing w:after="0" w:line="240" w:lineRule="auto"/>
              <w:jc w:val="center"/>
              <w:rPr>
                <w:rFonts w:ascii="Calibri" w:eastAsia="Times New Roman" w:hAnsi="Calibri" w:cs="Calibri"/>
                <w:b/>
                <w:bCs/>
                <w:color w:val="000000"/>
                <w:lang w:eastAsia="es-MX"/>
              </w:rPr>
            </w:pPr>
            <w:r w:rsidRPr="00E15A23">
              <w:rPr>
                <w:rFonts w:ascii="Calibri" w:eastAsia="Times New Roman" w:hAnsi="Calibri" w:cs="Calibri"/>
                <w:b/>
                <w:bCs/>
                <w:color w:val="000000"/>
                <w:lang w:eastAsia="es-MX"/>
              </w:rPr>
              <w:t>9400</w:t>
            </w:r>
          </w:p>
        </w:tc>
        <w:tc>
          <w:tcPr>
            <w:tcW w:w="2693" w:type="dxa"/>
            <w:tcBorders>
              <w:top w:val="single" w:sz="4" w:space="0" w:color="auto"/>
              <w:left w:val="nil"/>
              <w:bottom w:val="single" w:sz="4" w:space="0" w:color="auto"/>
              <w:right w:val="single" w:sz="4" w:space="0" w:color="808080"/>
            </w:tcBorders>
            <w:shd w:val="clear" w:color="000000" w:fill="FFF2D4"/>
            <w:vAlign w:val="center"/>
            <w:hideMark/>
          </w:tcPr>
          <w:p w:rsidR="00104942" w:rsidRPr="00E15A23" w:rsidRDefault="00104942" w:rsidP="00104942">
            <w:pPr>
              <w:spacing w:after="0" w:line="240" w:lineRule="auto"/>
              <w:jc w:val="both"/>
              <w:rPr>
                <w:rFonts w:ascii="Calibri" w:eastAsia="Times New Roman" w:hAnsi="Calibri" w:cs="Calibri"/>
                <w:b/>
                <w:bCs/>
                <w:color w:val="000000"/>
                <w:lang w:eastAsia="es-MX"/>
              </w:rPr>
            </w:pPr>
            <w:r w:rsidRPr="00E15A23">
              <w:rPr>
                <w:rFonts w:ascii="Calibri" w:eastAsia="Times New Roman" w:hAnsi="Calibri" w:cs="Calibri"/>
                <w:b/>
                <w:bCs/>
                <w:color w:val="000000"/>
                <w:lang w:eastAsia="es-MX"/>
              </w:rPr>
              <w:t>GASTOS DE LA DEUDA PÚBLICA</w:t>
            </w:r>
          </w:p>
        </w:tc>
        <w:tc>
          <w:tcPr>
            <w:tcW w:w="709" w:type="dxa"/>
            <w:tcBorders>
              <w:top w:val="single" w:sz="4" w:space="0" w:color="auto"/>
              <w:left w:val="nil"/>
              <w:bottom w:val="single" w:sz="4" w:space="0" w:color="auto"/>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709" w:type="dxa"/>
            <w:tcBorders>
              <w:top w:val="single" w:sz="4" w:space="0" w:color="auto"/>
              <w:left w:val="nil"/>
              <w:bottom w:val="single" w:sz="4" w:space="0" w:color="auto"/>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992" w:type="dxa"/>
            <w:tcBorders>
              <w:top w:val="single" w:sz="4" w:space="0" w:color="auto"/>
              <w:left w:val="nil"/>
              <w:bottom w:val="single" w:sz="4" w:space="0" w:color="auto"/>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4"/>
                <w:szCs w:val="20"/>
                <w:lang w:eastAsia="es-MX"/>
              </w:rPr>
            </w:pPr>
            <w:r w:rsidRPr="007448FD">
              <w:rPr>
                <w:rFonts w:ascii="Calibri" w:eastAsia="Times New Roman" w:hAnsi="Calibri" w:cs="Calibri"/>
                <w:b/>
                <w:bCs/>
                <w:color w:val="000000"/>
                <w:sz w:val="14"/>
                <w:szCs w:val="20"/>
                <w:lang w:eastAsia="es-MX"/>
              </w:rPr>
              <w:t xml:space="preserve">                                            - </w:t>
            </w:r>
          </w:p>
        </w:tc>
        <w:tc>
          <w:tcPr>
            <w:tcW w:w="992" w:type="dxa"/>
            <w:tcBorders>
              <w:top w:val="single" w:sz="4" w:space="0" w:color="auto"/>
              <w:left w:val="nil"/>
              <w:bottom w:val="single" w:sz="4" w:space="0" w:color="auto"/>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4"/>
                <w:szCs w:val="20"/>
                <w:lang w:eastAsia="es-MX"/>
              </w:rPr>
            </w:pPr>
            <w:r w:rsidRPr="007448FD">
              <w:rPr>
                <w:rFonts w:ascii="Calibri" w:eastAsia="Times New Roman" w:hAnsi="Calibri" w:cs="Calibri"/>
                <w:b/>
                <w:bCs/>
                <w:color w:val="000000"/>
                <w:sz w:val="14"/>
                <w:szCs w:val="20"/>
                <w:lang w:eastAsia="es-MX"/>
              </w:rPr>
              <w:t xml:space="preserve">                                        - </w:t>
            </w:r>
          </w:p>
        </w:tc>
        <w:tc>
          <w:tcPr>
            <w:tcW w:w="993" w:type="dxa"/>
            <w:tcBorders>
              <w:top w:val="single" w:sz="4" w:space="0" w:color="auto"/>
              <w:left w:val="nil"/>
              <w:bottom w:val="single" w:sz="4" w:space="0" w:color="auto"/>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4"/>
                <w:szCs w:val="20"/>
                <w:lang w:eastAsia="es-MX"/>
              </w:rPr>
            </w:pPr>
            <w:r w:rsidRPr="007448FD">
              <w:rPr>
                <w:rFonts w:ascii="Calibri" w:eastAsia="Times New Roman" w:hAnsi="Calibri" w:cs="Calibri"/>
                <w:b/>
                <w:bCs/>
                <w:color w:val="000000"/>
                <w:sz w:val="14"/>
                <w:szCs w:val="20"/>
                <w:lang w:eastAsia="es-MX"/>
              </w:rPr>
              <w:t xml:space="preserve">                                       - </w:t>
            </w:r>
          </w:p>
        </w:tc>
        <w:tc>
          <w:tcPr>
            <w:tcW w:w="708" w:type="dxa"/>
            <w:tcBorders>
              <w:top w:val="single" w:sz="4" w:space="0" w:color="auto"/>
              <w:left w:val="nil"/>
              <w:bottom w:val="single" w:sz="4" w:space="0" w:color="auto"/>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4"/>
                <w:szCs w:val="20"/>
                <w:lang w:eastAsia="es-MX"/>
              </w:rPr>
            </w:pPr>
            <w:r w:rsidRPr="007448FD">
              <w:rPr>
                <w:rFonts w:ascii="Calibri" w:eastAsia="Times New Roman" w:hAnsi="Calibri" w:cs="Calibri"/>
                <w:b/>
                <w:bCs/>
                <w:color w:val="000000"/>
                <w:sz w:val="14"/>
                <w:szCs w:val="20"/>
                <w:lang w:eastAsia="es-MX"/>
              </w:rPr>
              <w:t xml:space="preserve">                                     - </w:t>
            </w:r>
          </w:p>
        </w:tc>
        <w:tc>
          <w:tcPr>
            <w:tcW w:w="993" w:type="dxa"/>
            <w:tcBorders>
              <w:top w:val="single" w:sz="4" w:space="0" w:color="auto"/>
              <w:left w:val="nil"/>
              <w:bottom w:val="single" w:sz="4" w:space="0" w:color="auto"/>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4"/>
                <w:szCs w:val="20"/>
                <w:lang w:eastAsia="es-MX"/>
              </w:rPr>
            </w:pPr>
            <w:r w:rsidRPr="007448FD">
              <w:rPr>
                <w:rFonts w:ascii="Calibri" w:eastAsia="Times New Roman" w:hAnsi="Calibri" w:cs="Calibri"/>
                <w:b/>
                <w:bCs/>
                <w:color w:val="000000"/>
                <w:sz w:val="14"/>
                <w:szCs w:val="20"/>
                <w:lang w:eastAsia="es-MX"/>
              </w:rPr>
              <w:t xml:space="preserve">                                       - </w:t>
            </w:r>
          </w:p>
        </w:tc>
        <w:tc>
          <w:tcPr>
            <w:tcW w:w="708" w:type="dxa"/>
            <w:tcBorders>
              <w:top w:val="single" w:sz="4" w:space="0" w:color="auto"/>
              <w:left w:val="nil"/>
              <w:bottom w:val="single" w:sz="4" w:space="0" w:color="auto"/>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4"/>
                <w:szCs w:val="20"/>
                <w:lang w:eastAsia="es-MX"/>
              </w:rPr>
            </w:pPr>
            <w:r w:rsidRPr="007448FD">
              <w:rPr>
                <w:rFonts w:ascii="Calibri" w:eastAsia="Times New Roman" w:hAnsi="Calibri" w:cs="Calibri"/>
                <w:b/>
                <w:bCs/>
                <w:color w:val="000000"/>
                <w:sz w:val="14"/>
                <w:szCs w:val="20"/>
                <w:lang w:eastAsia="es-MX"/>
              </w:rPr>
              <w:t xml:space="preserve">                                     - </w:t>
            </w:r>
          </w:p>
        </w:tc>
        <w:tc>
          <w:tcPr>
            <w:tcW w:w="567" w:type="dxa"/>
            <w:tcBorders>
              <w:top w:val="single" w:sz="4" w:space="0" w:color="auto"/>
              <w:left w:val="nil"/>
              <w:bottom w:val="single" w:sz="4" w:space="0" w:color="auto"/>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4"/>
                <w:szCs w:val="20"/>
                <w:lang w:eastAsia="es-MX"/>
              </w:rPr>
            </w:pPr>
            <w:r w:rsidRPr="007448FD">
              <w:rPr>
                <w:rFonts w:ascii="Calibri" w:eastAsia="Times New Roman" w:hAnsi="Calibri" w:cs="Calibri"/>
                <w:b/>
                <w:bCs/>
                <w:color w:val="000000"/>
                <w:sz w:val="14"/>
                <w:szCs w:val="20"/>
                <w:lang w:eastAsia="es-MX"/>
              </w:rPr>
              <w:t xml:space="preserve">                                     - </w:t>
            </w:r>
          </w:p>
        </w:tc>
        <w:tc>
          <w:tcPr>
            <w:tcW w:w="851" w:type="dxa"/>
            <w:gridSpan w:val="2"/>
            <w:tcBorders>
              <w:top w:val="single" w:sz="4" w:space="0" w:color="auto"/>
              <w:left w:val="nil"/>
              <w:bottom w:val="single" w:sz="4" w:space="0" w:color="auto"/>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r>
      <w:tr w:rsidR="00104942" w:rsidRPr="00E15A23" w:rsidTr="00734041">
        <w:trPr>
          <w:trHeight w:val="510"/>
        </w:trPr>
        <w:tc>
          <w:tcPr>
            <w:tcW w:w="719" w:type="dxa"/>
            <w:tcBorders>
              <w:top w:val="single" w:sz="4" w:space="0" w:color="auto"/>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941</w:t>
            </w:r>
          </w:p>
        </w:tc>
        <w:tc>
          <w:tcPr>
            <w:tcW w:w="2693" w:type="dxa"/>
            <w:tcBorders>
              <w:top w:val="single" w:sz="4" w:space="0" w:color="auto"/>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Gastos de la deuda pública interna</w:t>
            </w:r>
          </w:p>
        </w:tc>
        <w:tc>
          <w:tcPr>
            <w:tcW w:w="709"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2"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567" w:type="dxa"/>
            <w:tcBorders>
              <w:top w:val="single" w:sz="4" w:space="0" w:color="auto"/>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851" w:type="dxa"/>
            <w:gridSpan w:val="2"/>
            <w:tcBorders>
              <w:top w:val="single" w:sz="4" w:space="0" w:color="auto"/>
              <w:left w:val="nil"/>
              <w:bottom w:val="single" w:sz="4" w:space="0" w:color="808080"/>
              <w:right w:val="single" w:sz="4" w:space="0" w:color="808080"/>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942</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Gastos de la deuda  pública externa</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center"/>
              <w:rPr>
                <w:rFonts w:ascii="Calibri" w:eastAsia="Times New Roman" w:hAnsi="Calibri" w:cs="Calibri"/>
                <w:b/>
                <w:bCs/>
                <w:color w:val="000000"/>
                <w:lang w:eastAsia="es-MX"/>
              </w:rPr>
            </w:pPr>
            <w:r w:rsidRPr="00E15A23">
              <w:rPr>
                <w:rFonts w:ascii="Calibri" w:eastAsia="Times New Roman" w:hAnsi="Calibri" w:cs="Calibri"/>
                <w:b/>
                <w:bCs/>
                <w:color w:val="000000"/>
                <w:lang w:eastAsia="es-MX"/>
              </w:rPr>
              <w:t>9500</w:t>
            </w:r>
          </w:p>
        </w:tc>
        <w:tc>
          <w:tcPr>
            <w:tcW w:w="2693" w:type="dxa"/>
            <w:tcBorders>
              <w:top w:val="nil"/>
              <w:left w:val="nil"/>
              <w:bottom w:val="single" w:sz="4" w:space="0" w:color="808080"/>
              <w:right w:val="single" w:sz="4" w:space="0" w:color="808080"/>
            </w:tcBorders>
            <w:shd w:val="clear" w:color="000000" w:fill="FFF2D4"/>
            <w:vAlign w:val="center"/>
            <w:hideMark/>
          </w:tcPr>
          <w:p w:rsidR="00104942" w:rsidRPr="00E15A23" w:rsidRDefault="00104942" w:rsidP="00104942">
            <w:pPr>
              <w:spacing w:after="0" w:line="240" w:lineRule="auto"/>
              <w:jc w:val="both"/>
              <w:rPr>
                <w:rFonts w:ascii="Calibri" w:eastAsia="Times New Roman" w:hAnsi="Calibri" w:cs="Calibri"/>
                <w:b/>
                <w:bCs/>
                <w:color w:val="000000"/>
                <w:lang w:eastAsia="es-MX"/>
              </w:rPr>
            </w:pPr>
            <w:r w:rsidRPr="00E15A23">
              <w:rPr>
                <w:rFonts w:ascii="Calibri" w:eastAsia="Times New Roman" w:hAnsi="Calibri" w:cs="Calibri"/>
                <w:b/>
                <w:bCs/>
                <w:color w:val="000000"/>
                <w:lang w:eastAsia="es-MX"/>
              </w:rPr>
              <w:t>COSTO POR COBERTURAS</w:t>
            </w:r>
          </w:p>
        </w:tc>
        <w:tc>
          <w:tcPr>
            <w:tcW w:w="709"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4"/>
                <w:szCs w:val="20"/>
                <w:lang w:eastAsia="es-MX"/>
              </w:rPr>
            </w:pPr>
            <w:r w:rsidRPr="007448FD">
              <w:rPr>
                <w:rFonts w:ascii="Calibri" w:eastAsia="Times New Roman" w:hAnsi="Calibri" w:cs="Calibri"/>
                <w:b/>
                <w:bCs/>
                <w:color w:val="000000"/>
                <w:sz w:val="14"/>
                <w:szCs w:val="20"/>
                <w:lang w:eastAsia="es-MX"/>
              </w:rPr>
              <w:t xml:space="preserve">                                            - </w:t>
            </w:r>
          </w:p>
        </w:tc>
        <w:tc>
          <w:tcPr>
            <w:tcW w:w="992"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4"/>
                <w:szCs w:val="20"/>
                <w:lang w:eastAsia="es-MX"/>
              </w:rPr>
            </w:pPr>
            <w:r w:rsidRPr="007448FD">
              <w:rPr>
                <w:rFonts w:ascii="Calibri" w:eastAsia="Times New Roman" w:hAnsi="Calibri" w:cs="Calibri"/>
                <w:b/>
                <w:bCs/>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4"/>
                <w:szCs w:val="20"/>
                <w:lang w:eastAsia="es-MX"/>
              </w:rPr>
            </w:pPr>
            <w:r w:rsidRPr="007448FD">
              <w:rPr>
                <w:rFonts w:ascii="Calibri" w:eastAsia="Times New Roman" w:hAnsi="Calibri" w:cs="Calibri"/>
                <w:b/>
                <w:bCs/>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4"/>
                <w:szCs w:val="20"/>
                <w:lang w:eastAsia="es-MX"/>
              </w:rPr>
            </w:pPr>
            <w:r w:rsidRPr="007448FD">
              <w:rPr>
                <w:rFonts w:ascii="Calibri" w:eastAsia="Times New Roman" w:hAnsi="Calibri" w:cs="Calibri"/>
                <w:b/>
                <w:bCs/>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4"/>
                <w:szCs w:val="20"/>
                <w:lang w:eastAsia="es-MX"/>
              </w:rPr>
            </w:pPr>
            <w:r w:rsidRPr="007448FD">
              <w:rPr>
                <w:rFonts w:ascii="Calibri" w:eastAsia="Times New Roman" w:hAnsi="Calibri" w:cs="Calibri"/>
                <w:b/>
                <w:bCs/>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4"/>
                <w:szCs w:val="20"/>
                <w:lang w:eastAsia="es-MX"/>
              </w:rPr>
            </w:pPr>
            <w:r w:rsidRPr="007448FD">
              <w:rPr>
                <w:rFonts w:ascii="Calibri" w:eastAsia="Times New Roman" w:hAnsi="Calibri" w:cs="Calibri"/>
                <w:b/>
                <w:bCs/>
                <w:color w:val="000000"/>
                <w:sz w:val="14"/>
                <w:szCs w:val="20"/>
                <w:lang w:eastAsia="es-MX"/>
              </w:rPr>
              <w:t xml:space="preserve">                                     - </w:t>
            </w:r>
          </w:p>
        </w:tc>
        <w:tc>
          <w:tcPr>
            <w:tcW w:w="567"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4"/>
                <w:szCs w:val="20"/>
                <w:lang w:eastAsia="es-MX"/>
              </w:rPr>
            </w:pPr>
            <w:r w:rsidRPr="007448FD">
              <w:rPr>
                <w:rFonts w:ascii="Calibri" w:eastAsia="Times New Roman" w:hAnsi="Calibri" w:cs="Calibri"/>
                <w:b/>
                <w:bCs/>
                <w:color w:val="000000"/>
                <w:sz w:val="14"/>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951</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Costos por coberturas</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center"/>
              <w:rPr>
                <w:rFonts w:ascii="Calibri" w:eastAsia="Times New Roman" w:hAnsi="Calibri" w:cs="Calibri"/>
                <w:b/>
                <w:bCs/>
                <w:color w:val="000000"/>
                <w:lang w:eastAsia="es-MX"/>
              </w:rPr>
            </w:pPr>
            <w:r w:rsidRPr="00E15A23">
              <w:rPr>
                <w:rFonts w:ascii="Calibri" w:eastAsia="Times New Roman" w:hAnsi="Calibri" w:cs="Calibri"/>
                <w:b/>
                <w:bCs/>
                <w:color w:val="000000"/>
                <w:lang w:eastAsia="es-MX"/>
              </w:rPr>
              <w:t>9600</w:t>
            </w:r>
          </w:p>
        </w:tc>
        <w:tc>
          <w:tcPr>
            <w:tcW w:w="2693" w:type="dxa"/>
            <w:tcBorders>
              <w:top w:val="nil"/>
              <w:left w:val="nil"/>
              <w:bottom w:val="single" w:sz="4" w:space="0" w:color="808080"/>
              <w:right w:val="single" w:sz="4" w:space="0" w:color="808080"/>
            </w:tcBorders>
            <w:shd w:val="clear" w:color="000000" w:fill="FFF2D4"/>
            <w:vAlign w:val="center"/>
            <w:hideMark/>
          </w:tcPr>
          <w:p w:rsidR="00104942" w:rsidRPr="00E15A23" w:rsidRDefault="00104942" w:rsidP="00104942">
            <w:pPr>
              <w:spacing w:after="0" w:line="240" w:lineRule="auto"/>
              <w:jc w:val="both"/>
              <w:rPr>
                <w:rFonts w:ascii="Calibri" w:eastAsia="Times New Roman" w:hAnsi="Calibri" w:cs="Calibri"/>
                <w:b/>
                <w:bCs/>
                <w:color w:val="000000"/>
                <w:lang w:eastAsia="es-MX"/>
              </w:rPr>
            </w:pPr>
            <w:r w:rsidRPr="00E15A23">
              <w:rPr>
                <w:rFonts w:ascii="Calibri" w:eastAsia="Times New Roman" w:hAnsi="Calibri" w:cs="Calibri"/>
                <w:b/>
                <w:bCs/>
                <w:color w:val="000000"/>
                <w:lang w:eastAsia="es-MX"/>
              </w:rPr>
              <w:t>APOYOS FINANCIEROS</w:t>
            </w:r>
          </w:p>
        </w:tc>
        <w:tc>
          <w:tcPr>
            <w:tcW w:w="709"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4"/>
                <w:szCs w:val="20"/>
                <w:lang w:eastAsia="es-MX"/>
              </w:rPr>
            </w:pPr>
            <w:r w:rsidRPr="007448FD">
              <w:rPr>
                <w:rFonts w:ascii="Calibri" w:eastAsia="Times New Roman" w:hAnsi="Calibri" w:cs="Calibri"/>
                <w:b/>
                <w:bCs/>
                <w:color w:val="000000"/>
                <w:sz w:val="14"/>
                <w:szCs w:val="20"/>
                <w:lang w:eastAsia="es-MX"/>
              </w:rPr>
              <w:t xml:space="preserve">                                            - </w:t>
            </w:r>
          </w:p>
        </w:tc>
        <w:tc>
          <w:tcPr>
            <w:tcW w:w="992"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4"/>
                <w:szCs w:val="20"/>
                <w:lang w:eastAsia="es-MX"/>
              </w:rPr>
            </w:pPr>
            <w:r w:rsidRPr="007448FD">
              <w:rPr>
                <w:rFonts w:ascii="Calibri" w:eastAsia="Times New Roman" w:hAnsi="Calibri" w:cs="Calibri"/>
                <w:b/>
                <w:bCs/>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4"/>
                <w:szCs w:val="20"/>
                <w:lang w:eastAsia="es-MX"/>
              </w:rPr>
            </w:pPr>
            <w:r w:rsidRPr="007448FD">
              <w:rPr>
                <w:rFonts w:ascii="Calibri" w:eastAsia="Times New Roman" w:hAnsi="Calibri" w:cs="Calibri"/>
                <w:b/>
                <w:bCs/>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4"/>
                <w:szCs w:val="20"/>
                <w:lang w:eastAsia="es-MX"/>
              </w:rPr>
            </w:pPr>
            <w:r w:rsidRPr="007448FD">
              <w:rPr>
                <w:rFonts w:ascii="Calibri" w:eastAsia="Times New Roman" w:hAnsi="Calibri" w:cs="Calibri"/>
                <w:b/>
                <w:bCs/>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4"/>
                <w:szCs w:val="20"/>
                <w:lang w:eastAsia="es-MX"/>
              </w:rPr>
            </w:pPr>
            <w:r w:rsidRPr="007448FD">
              <w:rPr>
                <w:rFonts w:ascii="Calibri" w:eastAsia="Times New Roman" w:hAnsi="Calibri" w:cs="Calibri"/>
                <w:b/>
                <w:bCs/>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4"/>
                <w:szCs w:val="20"/>
                <w:lang w:eastAsia="es-MX"/>
              </w:rPr>
            </w:pPr>
            <w:r w:rsidRPr="007448FD">
              <w:rPr>
                <w:rFonts w:ascii="Calibri" w:eastAsia="Times New Roman" w:hAnsi="Calibri" w:cs="Calibri"/>
                <w:b/>
                <w:bCs/>
                <w:color w:val="000000"/>
                <w:sz w:val="14"/>
                <w:szCs w:val="20"/>
                <w:lang w:eastAsia="es-MX"/>
              </w:rPr>
              <w:t xml:space="preserve">                                     - </w:t>
            </w:r>
          </w:p>
        </w:tc>
        <w:tc>
          <w:tcPr>
            <w:tcW w:w="567"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4"/>
                <w:szCs w:val="20"/>
                <w:lang w:eastAsia="es-MX"/>
              </w:rPr>
            </w:pPr>
            <w:r w:rsidRPr="007448FD">
              <w:rPr>
                <w:rFonts w:ascii="Calibri" w:eastAsia="Times New Roman" w:hAnsi="Calibri" w:cs="Calibri"/>
                <w:b/>
                <w:bCs/>
                <w:color w:val="000000"/>
                <w:sz w:val="14"/>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961</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Apoyos a intermediarios financieros</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r>
      <w:tr w:rsidR="00104942" w:rsidRPr="00E15A23" w:rsidTr="00104942">
        <w:trPr>
          <w:trHeight w:val="72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962</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Apoyos a ahorradores y deudores del Sistema Financiero Nacional</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center"/>
              <w:rPr>
                <w:rFonts w:ascii="Calibri" w:eastAsia="Times New Roman" w:hAnsi="Calibri" w:cs="Calibri"/>
                <w:b/>
                <w:bCs/>
                <w:lang w:eastAsia="es-MX"/>
              </w:rPr>
            </w:pPr>
            <w:r w:rsidRPr="00E15A23">
              <w:rPr>
                <w:rFonts w:ascii="Calibri" w:eastAsia="Times New Roman" w:hAnsi="Calibri" w:cs="Calibri"/>
                <w:b/>
                <w:bCs/>
                <w:lang w:eastAsia="es-MX"/>
              </w:rPr>
              <w:t>9900</w:t>
            </w:r>
          </w:p>
        </w:tc>
        <w:tc>
          <w:tcPr>
            <w:tcW w:w="2693" w:type="dxa"/>
            <w:tcBorders>
              <w:top w:val="nil"/>
              <w:left w:val="nil"/>
              <w:bottom w:val="single" w:sz="4" w:space="0" w:color="808080"/>
              <w:right w:val="single" w:sz="4" w:space="0" w:color="808080"/>
            </w:tcBorders>
            <w:shd w:val="clear" w:color="000000" w:fill="FFF2D4"/>
            <w:vAlign w:val="center"/>
            <w:hideMark/>
          </w:tcPr>
          <w:p w:rsidR="00104942" w:rsidRPr="00E15A23" w:rsidRDefault="00104942" w:rsidP="00104942">
            <w:pPr>
              <w:spacing w:after="0" w:line="240" w:lineRule="auto"/>
              <w:jc w:val="both"/>
              <w:rPr>
                <w:rFonts w:ascii="Calibri" w:eastAsia="Times New Roman" w:hAnsi="Calibri" w:cs="Calibri"/>
                <w:b/>
                <w:bCs/>
                <w:lang w:eastAsia="es-MX"/>
              </w:rPr>
            </w:pPr>
            <w:r w:rsidRPr="00E15A23">
              <w:rPr>
                <w:rFonts w:ascii="Calibri" w:eastAsia="Times New Roman" w:hAnsi="Calibri" w:cs="Calibri"/>
                <w:b/>
                <w:bCs/>
                <w:lang w:eastAsia="es-MX"/>
              </w:rPr>
              <w:t>ADEUDOS DE EJERCICIOS FISCALES ANTERIORES (ADEFAS)</w:t>
            </w:r>
          </w:p>
        </w:tc>
        <w:tc>
          <w:tcPr>
            <w:tcW w:w="709"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000000" w:fill="FFF2D4"/>
            <w:noWrap/>
            <w:vAlign w:val="center"/>
            <w:hideMark/>
          </w:tcPr>
          <w:p w:rsidR="00104942" w:rsidRPr="00E15A23" w:rsidRDefault="00104942" w:rsidP="00104942">
            <w:pPr>
              <w:spacing w:after="0" w:line="240" w:lineRule="auto"/>
              <w:jc w:val="right"/>
              <w:rPr>
                <w:rFonts w:ascii="Calibri" w:eastAsia="Times New Roman" w:hAnsi="Calibri" w:cs="Calibri"/>
                <w:b/>
                <w:bCs/>
                <w:color w:val="000000"/>
                <w:sz w:val="20"/>
                <w:szCs w:val="20"/>
                <w:lang w:eastAsia="es-MX"/>
              </w:rPr>
            </w:pPr>
            <w:r w:rsidRPr="00E15A23">
              <w:rPr>
                <w:rFonts w:ascii="Calibri" w:eastAsia="Times New Roman" w:hAnsi="Calibri" w:cs="Calibri"/>
                <w:b/>
                <w:bCs/>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4"/>
                <w:szCs w:val="20"/>
                <w:lang w:eastAsia="es-MX"/>
              </w:rPr>
            </w:pPr>
            <w:r w:rsidRPr="007448FD">
              <w:rPr>
                <w:rFonts w:ascii="Calibri" w:eastAsia="Times New Roman" w:hAnsi="Calibri" w:cs="Calibri"/>
                <w:b/>
                <w:bCs/>
                <w:color w:val="000000"/>
                <w:sz w:val="14"/>
                <w:szCs w:val="20"/>
                <w:lang w:eastAsia="es-MX"/>
              </w:rPr>
              <w:t xml:space="preserve">                                            - </w:t>
            </w:r>
          </w:p>
        </w:tc>
        <w:tc>
          <w:tcPr>
            <w:tcW w:w="992"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4"/>
                <w:szCs w:val="20"/>
                <w:lang w:eastAsia="es-MX"/>
              </w:rPr>
            </w:pPr>
            <w:r w:rsidRPr="007448FD">
              <w:rPr>
                <w:rFonts w:ascii="Calibri" w:eastAsia="Times New Roman" w:hAnsi="Calibri" w:cs="Calibri"/>
                <w:b/>
                <w:bCs/>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4"/>
                <w:szCs w:val="20"/>
                <w:lang w:eastAsia="es-MX"/>
              </w:rPr>
            </w:pPr>
            <w:r w:rsidRPr="007448FD">
              <w:rPr>
                <w:rFonts w:ascii="Calibri" w:eastAsia="Times New Roman" w:hAnsi="Calibri" w:cs="Calibri"/>
                <w:b/>
                <w:bCs/>
                <w:color w:val="000000"/>
                <w:sz w:val="14"/>
                <w:szCs w:val="20"/>
                <w:lang w:eastAsia="es-MX"/>
              </w:rPr>
              <w:t xml:space="preserve">                      </w:t>
            </w:r>
            <w:r w:rsidRPr="000E029D">
              <w:rPr>
                <w:rFonts w:ascii="Calibri" w:eastAsia="Times New Roman" w:hAnsi="Calibri" w:cs="Calibri"/>
                <w:b/>
                <w:bCs/>
                <w:color w:val="000000"/>
                <w:sz w:val="16"/>
                <w:szCs w:val="20"/>
                <w:lang w:eastAsia="es-MX"/>
              </w:rPr>
              <w:t xml:space="preserve">2,500,000 </w:t>
            </w:r>
          </w:p>
        </w:tc>
        <w:tc>
          <w:tcPr>
            <w:tcW w:w="708"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4"/>
                <w:szCs w:val="20"/>
                <w:lang w:eastAsia="es-MX"/>
              </w:rPr>
            </w:pPr>
            <w:r w:rsidRPr="007448FD">
              <w:rPr>
                <w:rFonts w:ascii="Calibri" w:eastAsia="Times New Roman" w:hAnsi="Calibri" w:cs="Calibri"/>
                <w:b/>
                <w:bCs/>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4"/>
                <w:szCs w:val="20"/>
                <w:lang w:eastAsia="es-MX"/>
              </w:rPr>
            </w:pPr>
            <w:r w:rsidRPr="007448FD">
              <w:rPr>
                <w:rFonts w:ascii="Calibri" w:eastAsia="Times New Roman" w:hAnsi="Calibri" w:cs="Calibri"/>
                <w:b/>
                <w:bCs/>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4"/>
                <w:szCs w:val="20"/>
                <w:lang w:eastAsia="es-MX"/>
              </w:rPr>
            </w:pPr>
            <w:r w:rsidRPr="007448FD">
              <w:rPr>
                <w:rFonts w:ascii="Calibri" w:eastAsia="Times New Roman" w:hAnsi="Calibri" w:cs="Calibri"/>
                <w:b/>
                <w:bCs/>
                <w:color w:val="000000"/>
                <w:sz w:val="14"/>
                <w:szCs w:val="20"/>
                <w:lang w:eastAsia="es-MX"/>
              </w:rPr>
              <w:t xml:space="preserve">                                     - </w:t>
            </w:r>
          </w:p>
        </w:tc>
        <w:tc>
          <w:tcPr>
            <w:tcW w:w="567" w:type="dxa"/>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4"/>
                <w:szCs w:val="20"/>
                <w:lang w:eastAsia="es-MX"/>
              </w:rPr>
            </w:pPr>
            <w:r w:rsidRPr="007448FD">
              <w:rPr>
                <w:rFonts w:ascii="Calibri" w:eastAsia="Times New Roman" w:hAnsi="Calibri" w:cs="Calibri"/>
                <w:b/>
                <w:bCs/>
                <w:color w:val="000000"/>
                <w:sz w:val="14"/>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F2D4"/>
            <w:noWrap/>
            <w:vAlign w:val="center"/>
            <w:hideMark/>
          </w:tcPr>
          <w:p w:rsidR="00104942" w:rsidRPr="007448FD" w:rsidRDefault="00104942" w:rsidP="00104942">
            <w:pPr>
              <w:spacing w:after="0" w:line="240" w:lineRule="auto"/>
              <w:jc w:val="right"/>
              <w:rPr>
                <w:rFonts w:ascii="Calibri" w:eastAsia="Times New Roman" w:hAnsi="Calibri" w:cs="Calibri"/>
                <w:b/>
                <w:bCs/>
                <w:color w:val="000000"/>
                <w:sz w:val="12"/>
                <w:szCs w:val="20"/>
                <w:lang w:eastAsia="es-MX"/>
              </w:rPr>
            </w:pPr>
            <w:r w:rsidRPr="007448FD">
              <w:rPr>
                <w:rFonts w:ascii="Calibri" w:eastAsia="Times New Roman" w:hAnsi="Calibri" w:cs="Calibri"/>
                <w:b/>
                <w:bCs/>
                <w:color w:val="000000"/>
                <w:sz w:val="12"/>
                <w:szCs w:val="20"/>
                <w:lang w:eastAsia="es-MX"/>
              </w:rPr>
              <w:t xml:space="preserve">                    </w:t>
            </w:r>
            <w:r w:rsidRPr="000E029D">
              <w:rPr>
                <w:rFonts w:ascii="Calibri" w:eastAsia="Times New Roman" w:hAnsi="Calibri" w:cs="Calibri"/>
                <w:b/>
                <w:bCs/>
                <w:color w:val="000000"/>
                <w:sz w:val="16"/>
                <w:szCs w:val="20"/>
                <w:lang w:eastAsia="es-MX"/>
              </w:rPr>
              <w:t xml:space="preserve">2,500,000 </w:t>
            </w:r>
          </w:p>
        </w:tc>
      </w:tr>
      <w:tr w:rsidR="00104942" w:rsidRPr="00E15A23" w:rsidTr="00104942">
        <w:trPr>
          <w:trHeight w:val="510"/>
        </w:trPr>
        <w:tc>
          <w:tcPr>
            <w:tcW w:w="719" w:type="dxa"/>
            <w:tcBorders>
              <w:top w:val="nil"/>
              <w:left w:val="single" w:sz="8" w:space="0" w:color="808080"/>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center"/>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991</w:t>
            </w:r>
          </w:p>
        </w:tc>
        <w:tc>
          <w:tcPr>
            <w:tcW w:w="2693" w:type="dxa"/>
            <w:tcBorders>
              <w:top w:val="nil"/>
              <w:left w:val="nil"/>
              <w:bottom w:val="single" w:sz="4" w:space="0" w:color="808080"/>
              <w:right w:val="single" w:sz="4" w:space="0" w:color="808080"/>
            </w:tcBorders>
            <w:shd w:val="clear" w:color="auto" w:fill="auto"/>
            <w:vAlign w:val="center"/>
            <w:hideMark/>
          </w:tcPr>
          <w:p w:rsidR="00104942" w:rsidRPr="00E15A23" w:rsidRDefault="00104942" w:rsidP="00104942">
            <w:pPr>
              <w:spacing w:after="0" w:line="240" w:lineRule="auto"/>
              <w:jc w:val="both"/>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ADEFAS</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709" w:type="dxa"/>
            <w:tcBorders>
              <w:top w:val="nil"/>
              <w:left w:val="nil"/>
              <w:bottom w:val="single" w:sz="4" w:space="0" w:color="808080"/>
              <w:right w:val="single" w:sz="4" w:space="0" w:color="808080"/>
            </w:tcBorders>
            <w:shd w:val="clear" w:color="auto" w:fill="auto"/>
            <w:noWrap/>
            <w:vAlign w:val="center"/>
            <w:hideMark/>
          </w:tcPr>
          <w:p w:rsidR="00104942" w:rsidRPr="00E15A23" w:rsidRDefault="00104942" w:rsidP="00104942">
            <w:pPr>
              <w:spacing w:after="0" w:line="240" w:lineRule="auto"/>
              <w:jc w:val="right"/>
              <w:rPr>
                <w:rFonts w:ascii="Calibri" w:eastAsia="Times New Roman" w:hAnsi="Calibri" w:cs="Calibri"/>
                <w:color w:val="000000"/>
                <w:sz w:val="20"/>
                <w:szCs w:val="20"/>
                <w:lang w:eastAsia="es-MX"/>
              </w:rPr>
            </w:pPr>
            <w:r w:rsidRPr="00E15A23">
              <w:rPr>
                <w:rFonts w:ascii="Calibri" w:eastAsia="Times New Roman" w:hAnsi="Calibri" w:cs="Calibri"/>
                <w:color w:val="000000"/>
                <w:sz w:val="20"/>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2"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w:t>
            </w:r>
            <w:r w:rsidRPr="000E029D">
              <w:rPr>
                <w:rFonts w:ascii="Calibri" w:eastAsia="Times New Roman" w:hAnsi="Calibri" w:cs="Calibri"/>
                <w:color w:val="000000"/>
                <w:sz w:val="16"/>
                <w:szCs w:val="20"/>
                <w:lang w:eastAsia="es-MX"/>
              </w:rPr>
              <w:t xml:space="preserve">2,500,000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993"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708"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567" w:type="dxa"/>
            <w:tcBorders>
              <w:top w:val="nil"/>
              <w:left w:val="nil"/>
              <w:bottom w:val="single" w:sz="4" w:space="0" w:color="808080"/>
              <w:right w:val="single" w:sz="4" w:space="0" w:color="808080"/>
            </w:tcBorders>
            <w:shd w:val="clear" w:color="auto" w:fill="auto"/>
            <w:noWrap/>
            <w:vAlign w:val="center"/>
            <w:hideMark/>
          </w:tcPr>
          <w:p w:rsidR="00104942" w:rsidRPr="007448FD" w:rsidRDefault="00104942" w:rsidP="00104942">
            <w:pPr>
              <w:spacing w:after="0" w:line="240" w:lineRule="auto"/>
              <w:jc w:val="right"/>
              <w:rPr>
                <w:rFonts w:ascii="Calibri" w:eastAsia="Times New Roman" w:hAnsi="Calibri" w:cs="Calibri"/>
                <w:color w:val="000000"/>
                <w:sz w:val="14"/>
                <w:szCs w:val="20"/>
                <w:lang w:eastAsia="es-MX"/>
              </w:rPr>
            </w:pPr>
            <w:r w:rsidRPr="007448FD">
              <w:rPr>
                <w:rFonts w:ascii="Calibri" w:eastAsia="Times New Roman" w:hAnsi="Calibri" w:cs="Calibri"/>
                <w:color w:val="000000"/>
                <w:sz w:val="14"/>
                <w:szCs w:val="20"/>
                <w:lang w:eastAsia="es-MX"/>
              </w:rPr>
              <w:t xml:space="preserve">                                     - </w:t>
            </w:r>
          </w:p>
        </w:tc>
        <w:tc>
          <w:tcPr>
            <w:tcW w:w="851" w:type="dxa"/>
            <w:gridSpan w:val="2"/>
            <w:tcBorders>
              <w:top w:val="nil"/>
              <w:left w:val="nil"/>
              <w:bottom w:val="single" w:sz="4" w:space="0" w:color="808080"/>
              <w:right w:val="single" w:sz="4" w:space="0" w:color="808080"/>
            </w:tcBorders>
            <w:shd w:val="clear" w:color="000000" w:fill="FFE6CB"/>
            <w:noWrap/>
            <w:vAlign w:val="center"/>
            <w:hideMark/>
          </w:tcPr>
          <w:p w:rsidR="00104942" w:rsidRPr="007448FD" w:rsidRDefault="00104942" w:rsidP="00104942">
            <w:pPr>
              <w:spacing w:after="0" w:line="240" w:lineRule="auto"/>
              <w:jc w:val="right"/>
              <w:rPr>
                <w:rFonts w:ascii="Calibri" w:eastAsia="Times New Roman" w:hAnsi="Calibri" w:cs="Calibri"/>
                <w:color w:val="000000"/>
                <w:sz w:val="12"/>
                <w:szCs w:val="20"/>
                <w:lang w:eastAsia="es-MX"/>
              </w:rPr>
            </w:pPr>
            <w:r w:rsidRPr="007448FD">
              <w:rPr>
                <w:rFonts w:ascii="Calibri" w:eastAsia="Times New Roman" w:hAnsi="Calibri" w:cs="Calibri"/>
                <w:color w:val="000000"/>
                <w:sz w:val="12"/>
                <w:szCs w:val="20"/>
                <w:lang w:eastAsia="es-MX"/>
              </w:rPr>
              <w:t xml:space="preserve">                    </w:t>
            </w:r>
            <w:r w:rsidRPr="000E029D">
              <w:rPr>
                <w:rFonts w:ascii="Calibri" w:eastAsia="Times New Roman" w:hAnsi="Calibri" w:cs="Calibri"/>
                <w:color w:val="000000"/>
                <w:sz w:val="14"/>
                <w:szCs w:val="20"/>
                <w:lang w:eastAsia="es-MX"/>
              </w:rPr>
              <w:t xml:space="preserve">2,500,000 </w:t>
            </w:r>
          </w:p>
        </w:tc>
      </w:tr>
      <w:tr w:rsidR="00104942" w:rsidRPr="00E15A23" w:rsidTr="00104942">
        <w:trPr>
          <w:trHeight w:val="510"/>
        </w:trPr>
        <w:tc>
          <w:tcPr>
            <w:tcW w:w="719" w:type="dxa"/>
            <w:tcBorders>
              <w:top w:val="nil"/>
              <w:left w:val="single" w:sz="8" w:space="0" w:color="808080"/>
              <w:bottom w:val="single" w:sz="8" w:space="0" w:color="808080"/>
              <w:right w:val="single" w:sz="4" w:space="0" w:color="808080"/>
            </w:tcBorders>
            <w:shd w:val="clear" w:color="000000" w:fill="00C4BF"/>
            <w:noWrap/>
            <w:vAlign w:val="center"/>
            <w:hideMark/>
          </w:tcPr>
          <w:p w:rsidR="00104942" w:rsidRPr="00E15A23" w:rsidRDefault="00104942" w:rsidP="00104942">
            <w:pPr>
              <w:spacing w:after="0" w:line="240" w:lineRule="auto"/>
              <w:rPr>
                <w:rFonts w:ascii="Calibri" w:eastAsia="Times New Roman" w:hAnsi="Calibri" w:cs="Calibri"/>
                <w:b/>
                <w:bCs/>
                <w:i/>
                <w:iCs/>
                <w:color w:val="000000"/>
                <w:lang w:eastAsia="es-MX"/>
              </w:rPr>
            </w:pPr>
            <w:r w:rsidRPr="00E15A23">
              <w:rPr>
                <w:rFonts w:ascii="Calibri" w:eastAsia="Times New Roman" w:hAnsi="Calibri" w:cs="Calibri"/>
                <w:b/>
                <w:bCs/>
                <w:i/>
                <w:iCs/>
                <w:color w:val="000000"/>
                <w:lang w:eastAsia="es-MX"/>
              </w:rPr>
              <w:t> </w:t>
            </w:r>
          </w:p>
        </w:tc>
        <w:tc>
          <w:tcPr>
            <w:tcW w:w="2693" w:type="dxa"/>
            <w:tcBorders>
              <w:top w:val="nil"/>
              <w:left w:val="nil"/>
              <w:bottom w:val="single" w:sz="8" w:space="0" w:color="808080"/>
              <w:right w:val="single" w:sz="4" w:space="0" w:color="808080"/>
            </w:tcBorders>
            <w:shd w:val="clear" w:color="000000" w:fill="00C4BF"/>
            <w:noWrap/>
            <w:vAlign w:val="center"/>
            <w:hideMark/>
          </w:tcPr>
          <w:p w:rsidR="00104942" w:rsidRPr="00E15A23" w:rsidRDefault="00104942" w:rsidP="00104942">
            <w:pPr>
              <w:spacing w:after="0" w:line="240" w:lineRule="auto"/>
              <w:jc w:val="right"/>
              <w:rPr>
                <w:rFonts w:ascii="Calibri" w:eastAsia="Times New Roman" w:hAnsi="Calibri" w:cs="Calibri"/>
                <w:b/>
                <w:bCs/>
                <w:color w:val="000000"/>
                <w:lang w:eastAsia="es-MX"/>
              </w:rPr>
            </w:pPr>
            <w:r w:rsidRPr="00E15A23">
              <w:rPr>
                <w:rFonts w:ascii="Calibri" w:eastAsia="Times New Roman" w:hAnsi="Calibri" w:cs="Calibri"/>
                <w:b/>
                <w:bCs/>
                <w:color w:val="000000"/>
                <w:lang w:eastAsia="es-MX"/>
              </w:rPr>
              <w:t>TOTAL DE EGRESOS</w:t>
            </w:r>
          </w:p>
        </w:tc>
        <w:tc>
          <w:tcPr>
            <w:tcW w:w="709" w:type="dxa"/>
            <w:tcBorders>
              <w:top w:val="nil"/>
              <w:left w:val="nil"/>
              <w:bottom w:val="single" w:sz="8" w:space="0" w:color="808080"/>
              <w:right w:val="single" w:sz="4" w:space="0" w:color="808080"/>
            </w:tcBorders>
            <w:shd w:val="clear" w:color="000000" w:fill="00C4BF"/>
            <w:noWrap/>
            <w:vAlign w:val="center"/>
            <w:hideMark/>
          </w:tcPr>
          <w:p w:rsidR="00104942" w:rsidRPr="00E15A23" w:rsidRDefault="00104942" w:rsidP="00104942">
            <w:pPr>
              <w:spacing w:after="0" w:line="240" w:lineRule="auto"/>
              <w:jc w:val="center"/>
              <w:rPr>
                <w:rFonts w:ascii="Calibri" w:eastAsia="Times New Roman" w:hAnsi="Calibri" w:cs="Calibri"/>
                <w:b/>
                <w:bCs/>
                <w:color w:val="000000"/>
                <w:lang w:eastAsia="es-MX"/>
              </w:rPr>
            </w:pPr>
            <w:r w:rsidRPr="00E15A23">
              <w:rPr>
                <w:rFonts w:ascii="Calibri" w:eastAsia="Times New Roman" w:hAnsi="Calibri" w:cs="Calibri"/>
                <w:b/>
                <w:bCs/>
                <w:color w:val="000000"/>
                <w:lang w:eastAsia="es-MX"/>
              </w:rPr>
              <w:t xml:space="preserve">                                     - </w:t>
            </w:r>
          </w:p>
        </w:tc>
        <w:tc>
          <w:tcPr>
            <w:tcW w:w="709" w:type="dxa"/>
            <w:tcBorders>
              <w:top w:val="nil"/>
              <w:left w:val="nil"/>
              <w:bottom w:val="single" w:sz="8" w:space="0" w:color="808080"/>
              <w:right w:val="single" w:sz="4" w:space="0" w:color="808080"/>
            </w:tcBorders>
            <w:shd w:val="clear" w:color="000000" w:fill="00C4BF"/>
            <w:noWrap/>
            <w:vAlign w:val="center"/>
            <w:hideMark/>
          </w:tcPr>
          <w:p w:rsidR="00104942" w:rsidRPr="00E15A23" w:rsidRDefault="00104942" w:rsidP="00104942">
            <w:pPr>
              <w:spacing w:after="0" w:line="240" w:lineRule="auto"/>
              <w:jc w:val="center"/>
              <w:rPr>
                <w:rFonts w:ascii="Calibri" w:eastAsia="Times New Roman" w:hAnsi="Calibri" w:cs="Calibri"/>
                <w:b/>
                <w:bCs/>
                <w:color w:val="000000"/>
                <w:lang w:eastAsia="es-MX"/>
              </w:rPr>
            </w:pPr>
            <w:r w:rsidRPr="00E15A23">
              <w:rPr>
                <w:rFonts w:ascii="Calibri" w:eastAsia="Times New Roman" w:hAnsi="Calibri" w:cs="Calibri"/>
                <w:b/>
                <w:bCs/>
                <w:color w:val="000000"/>
                <w:lang w:eastAsia="es-MX"/>
              </w:rPr>
              <w:t xml:space="preserve">                 </w:t>
            </w:r>
            <w:r w:rsidRPr="000E029D">
              <w:rPr>
                <w:rFonts w:ascii="Calibri" w:eastAsia="Times New Roman" w:hAnsi="Calibri" w:cs="Calibri"/>
                <w:b/>
                <w:bCs/>
                <w:color w:val="000000"/>
                <w:sz w:val="12"/>
                <w:lang w:eastAsia="es-MX"/>
              </w:rPr>
              <w:t xml:space="preserve">21,698,513 </w:t>
            </w:r>
          </w:p>
        </w:tc>
        <w:tc>
          <w:tcPr>
            <w:tcW w:w="992" w:type="dxa"/>
            <w:tcBorders>
              <w:top w:val="nil"/>
              <w:left w:val="nil"/>
              <w:bottom w:val="single" w:sz="8" w:space="0" w:color="808080"/>
              <w:right w:val="single" w:sz="4" w:space="0" w:color="808080"/>
            </w:tcBorders>
            <w:shd w:val="clear" w:color="000000" w:fill="00C4BF"/>
            <w:noWrap/>
            <w:vAlign w:val="center"/>
            <w:hideMark/>
          </w:tcPr>
          <w:p w:rsidR="00104942" w:rsidRPr="007448FD" w:rsidRDefault="00104942" w:rsidP="00104942">
            <w:pPr>
              <w:spacing w:after="0" w:line="240" w:lineRule="auto"/>
              <w:jc w:val="center"/>
              <w:rPr>
                <w:rFonts w:ascii="Calibri" w:eastAsia="Times New Roman" w:hAnsi="Calibri" w:cs="Calibri"/>
                <w:b/>
                <w:bCs/>
                <w:color w:val="000000"/>
                <w:sz w:val="14"/>
                <w:lang w:eastAsia="es-MX"/>
              </w:rPr>
            </w:pPr>
            <w:r w:rsidRPr="007448FD">
              <w:rPr>
                <w:rFonts w:ascii="Calibri" w:eastAsia="Times New Roman" w:hAnsi="Calibri" w:cs="Calibri"/>
                <w:b/>
                <w:bCs/>
                <w:color w:val="000000"/>
                <w:sz w:val="14"/>
                <w:lang w:eastAsia="es-MX"/>
              </w:rPr>
              <w:t xml:space="preserve">                          </w:t>
            </w:r>
            <w:r w:rsidRPr="000E029D">
              <w:rPr>
                <w:rFonts w:ascii="Calibri" w:eastAsia="Times New Roman" w:hAnsi="Calibri" w:cs="Calibri"/>
                <w:b/>
                <w:bCs/>
                <w:color w:val="000000"/>
                <w:sz w:val="18"/>
                <w:lang w:eastAsia="es-MX"/>
              </w:rPr>
              <w:t xml:space="preserve">8,822,112 </w:t>
            </w:r>
          </w:p>
        </w:tc>
        <w:tc>
          <w:tcPr>
            <w:tcW w:w="992" w:type="dxa"/>
            <w:tcBorders>
              <w:top w:val="nil"/>
              <w:left w:val="nil"/>
              <w:bottom w:val="single" w:sz="8" w:space="0" w:color="808080"/>
              <w:right w:val="single" w:sz="4" w:space="0" w:color="808080"/>
            </w:tcBorders>
            <w:shd w:val="clear" w:color="000000" w:fill="00C4BF"/>
            <w:noWrap/>
            <w:vAlign w:val="center"/>
            <w:hideMark/>
          </w:tcPr>
          <w:p w:rsidR="00104942" w:rsidRPr="007448FD" w:rsidRDefault="00104942" w:rsidP="00104942">
            <w:pPr>
              <w:spacing w:after="0" w:line="240" w:lineRule="auto"/>
              <w:jc w:val="center"/>
              <w:rPr>
                <w:rFonts w:ascii="Calibri" w:eastAsia="Times New Roman" w:hAnsi="Calibri" w:cs="Calibri"/>
                <w:b/>
                <w:bCs/>
                <w:color w:val="000000"/>
                <w:sz w:val="14"/>
                <w:lang w:eastAsia="es-MX"/>
              </w:rPr>
            </w:pPr>
            <w:r w:rsidRPr="000E029D">
              <w:rPr>
                <w:rFonts w:ascii="Calibri" w:eastAsia="Times New Roman" w:hAnsi="Calibri" w:cs="Calibri"/>
                <w:b/>
                <w:bCs/>
                <w:color w:val="000000"/>
                <w:sz w:val="18"/>
                <w:lang w:eastAsia="es-MX"/>
              </w:rPr>
              <w:t xml:space="preserve">                    18,765,767 </w:t>
            </w:r>
          </w:p>
        </w:tc>
        <w:tc>
          <w:tcPr>
            <w:tcW w:w="993" w:type="dxa"/>
            <w:tcBorders>
              <w:top w:val="nil"/>
              <w:left w:val="nil"/>
              <w:bottom w:val="single" w:sz="8" w:space="0" w:color="808080"/>
              <w:right w:val="single" w:sz="4" w:space="0" w:color="808080"/>
            </w:tcBorders>
            <w:shd w:val="clear" w:color="000000" w:fill="00C4BF"/>
            <w:noWrap/>
            <w:vAlign w:val="center"/>
            <w:hideMark/>
          </w:tcPr>
          <w:p w:rsidR="00104942" w:rsidRPr="007448FD" w:rsidRDefault="00104942" w:rsidP="00104942">
            <w:pPr>
              <w:spacing w:after="0" w:line="240" w:lineRule="auto"/>
              <w:jc w:val="center"/>
              <w:rPr>
                <w:rFonts w:ascii="Calibri" w:eastAsia="Times New Roman" w:hAnsi="Calibri" w:cs="Calibri"/>
                <w:b/>
                <w:bCs/>
                <w:color w:val="000000"/>
                <w:sz w:val="14"/>
                <w:lang w:eastAsia="es-MX"/>
              </w:rPr>
            </w:pPr>
            <w:r w:rsidRPr="007448FD">
              <w:rPr>
                <w:rFonts w:ascii="Calibri" w:eastAsia="Times New Roman" w:hAnsi="Calibri" w:cs="Calibri"/>
                <w:b/>
                <w:bCs/>
                <w:color w:val="000000"/>
                <w:sz w:val="14"/>
                <w:lang w:eastAsia="es-MX"/>
              </w:rPr>
              <w:t xml:space="preserve">                   </w:t>
            </w:r>
            <w:r w:rsidRPr="000E029D">
              <w:rPr>
                <w:rFonts w:ascii="Calibri" w:eastAsia="Times New Roman" w:hAnsi="Calibri" w:cs="Calibri"/>
                <w:b/>
                <w:bCs/>
                <w:color w:val="000000"/>
                <w:sz w:val="16"/>
                <w:lang w:eastAsia="es-MX"/>
              </w:rPr>
              <w:t xml:space="preserve">57,902,000 </w:t>
            </w:r>
          </w:p>
        </w:tc>
        <w:tc>
          <w:tcPr>
            <w:tcW w:w="708" w:type="dxa"/>
            <w:tcBorders>
              <w:top w:val="nil"/>
              <w:left w:val="nil"/>
              <w:bottom w:val="single" w:sz="8" w:space="0" w:color="808080"/>
              <w:right w:val="single" w:sz="4" w:space="0" w:color="808080"/>
            </w:tcBorders>
            <w:shd w:val="clear" w:color="000000" w:fill="00C4BF"/>
            <w:noWrap/>
            <w:vAlign w:val="center"/>
            <w:hideMark/>
          </w:tcPr>
          <w:p w:rsidR="00104942" w:rsidRPr="007448FD" w:rsidRDefault="00104942" w:rsidP="00104942">
            <w:pPr>
              <w:spacing w:after="0" w:line="240" w:lineRule="auto"/>
              <w:jc w:val="center"/>
              <w:rPr>
                <w:rFonts w:ascii="Calibri" w:eastAsia="Times New Roman" w:hAnsi="Calibri" w:cs="Calibri"/>
                <w:b/>
                <w:bCs/>
                <w:color w:val="000000"/>
                <w:sz w:val="14"/>
                <w:lang w:eastAsia="es-MX"/>
              </w:rPr>
            </w:pPr>
            <w:r w:rsidRPr="007448FD">
              <w:rPr>
                <w:rFonts w:ascii="Calibri" w:eastAsia="Times New Roman" w:hAnsi="Calibri" w:cs="Calibri"/>
                <w:b/>
                <w:bCs/>
                <w:color w:val="000000"/>
                <w:sz w:val="14"/>
                <w:lang w:eastAsia="es-MX"/>
              </w:rPr>
              <w:t xml:space="preserve">                                     - </w:t>
            </w:r>
          </w:p>
        </w:tc>
        <w:tc>
          <w:tcPr>
            <w:tcW w:w="993" w:type="dxa"/>
            <w:tcBorders>
              <w:top w:val="nil"/>
              <w:left w:val="nil"/>
              <w:bottom w:val="single" w:sz="8" w:space="0" w:color="808080"/>
              <w:right w:val="single" w:sz="4" w:space="0" w:color="808080"/>
            </w:tcBorders>
            <w:shd w:val="clear" w:color="000000" w:fill="00C4BF"/>
            <w:noWrap/>
            <w:vAlign w:val="center"/>
            <w:hideMark/>
          </w:tcPr>
          <w:p w:rsidR="00104942" w:rsidRPr="007448FD" w:rsidRDefault="00104942" w:rsidP="00104942">
            <w:pPr>
              <w:spacing w:after="0" w:line="240" w:lineRule="auto"/>
              <w:jc w:val="center"/>
              <w:rPr>
                <w:rFonts w:ascii="Calibri" w:eastAsia="Times New Roman" w:hAnsi="Calibri" w:cs="Calibri"/>
                <w:b/>
                <w:bCs/>
                <w:color w:val="000000"/>
                <w:sz w:val="14"/>
                <w:lang w:eastAsia="es-MX"/>
              </w:rPr>
            </w:pPr>
            <w:r w:rsidRPr="007448FD">
              <w:rPr>
                <w:rFonts w:ascii="Calibri" w:eastAsia="Times New Roman" w:hAnsi="Calibri" w:cs="Calibri"/>
                <w:b/>
                <w:bCs/>
                <w:color w:val="000000"/>
                <w:sz w:val="14"/>
                <w:lang w:eastAsia="es-MX"/>
              </w:rPr>
              <w:t xml:space="preserve">                                       - </w:t>
            </w:r>
          </w:p>
        </w:tc>
        <w:tc>
          <w:tcPr>
            <w:tcW w:w="708" w:type="dxa"/>
            <w:tcBorders>
              <w:top w:val="nil"/>
              <w:left w:val="nil"/>
              <w:bottom w:val="single" w:sz="8" w:space="0" w:color="808080"/>
              <w:right w:val="single" w:sz="4" w:space="0" w:color="808080"/>
            </w:tcBorders>
            <w:shd w:val="clear" w:color="000000" w:fill="00C4BF"/>
            <w:noWrap/>
            <w:vAlign w:val="center"/>
            <w:hideMark/>
          </w:tcPr>
          <w:p w:rsidR="00104942" w:rsidRPr="007448FD" w:rsidRDefault="00104942" w:rsidP="00104942">
            <w:pPr>
              <w:spacing w:after="0" w:line="240" w:lineRule="auto"/>
              <w:jc w:val="center"/>
              <w:rPr>
                <w:rFonts w:ascii="Calibri" w:eastAsia="Times New Roman" w:hAnsi="Calibri" w:cs="Calibri"/>
                <w:b/>
                <w:bCs/>
                <w:color w:val="000000"/>
                <w:sz w:val="14"/>
                <w:lang w:eastAsia="es-MX"/>
              </w:rPr>
            </w:pPr>
            <w:r w:rsidRPr="007448FD">
              <w:rPr>
                <w:rFonts w:ascii="Calibri" w:eastAsia="Times New Roman" w:hAnsi="Calibri" w:cs="Calibri"/>
                <w:b/>
                <w:bCs/>
                <w:color w:val="000000"/>
                <w:sz w:val="14"/>
                <w:lang w:eastAsia="es-MX"/>
              </w:rPr>
              <w:t xml:space="preserve">                                     - </w:t>
            </w:r>
          </w:p>
        </w:tc>
        <w:tc>
          <w:tcPr>
            <w:tcW w:w="567" w:type="dxa"/>
            <w:tcBorders>
              <w:top w:val="nil"/>
              <w:left w:val="nil"/>
              <w:bottom w:val="single" w:sz="8" w:space="0" w:color="808080"/>
              <w:right w:val="single" w:sz="4" w:space="0" w:color="808080"/>
            </w:tcBorders>
            <w:shd w:val="clear" w:color="000000" w:fill="00C4BF"/>
            <w:noWrap/>
            <w:vAlign w:val="center"/>
            <w:hideMark/>
          </w:tcPr>
          <w:p w:rsidR="00104942" w:rsidRPr="007448FD" w:rsidRDefault="00104942" w:rsidP="00104942">
            <w:pPr>
              <w:spacing w:after="0" w:line="240" w:lineRule="auto"/>
              <w:jc w:val="center"/>
              <w:rPr>
                <w:rFonts w:ascii="Calibri" w:eastAsia="Times New Roman" w:hAnsi="Calibri" w:cs="Calibri"/>
                <w:b/>
                <w:bCs/>
                <w:color w:val="000000"/>
                <w:sz w:val="14"/>
                <w:lang w:eastAsia="es-MX"/>
              </w:rPr>
            </w:pPr>
            <w:r w:rsidRPr="007448FD">
              <w:rPr>
                <w:rFonts w:ascii="Calibri" w:eastAsia="Times New Roman" w:hAnsi="Calibri" w:cs="Calibri"/>
                <w:b/>
                <w:bCs/>
                <w:color w:val="000000"/>
                <w:sz w:val="14"/>
                <w:lang w:eastAsia="es-MX"/>
              </w:rPr>
              <w:t xml:space="preserve">                                     - </w:t>
            </w:r>
          </w:p>
        </w:tc>
        <w:tc>
          <w:tcPr>
            <w:tcW w:w="851" w:type="dxa"/>
            <w:gridSpan w:val="2"/>
            <w:tcBorders>
              <w:top w:val="nil"/>
              <w:left w:val="nil"/>
              <w:bottom w:val="single" w:sz="8" w:space="0" w:color="808080"/>
              <w:right w:val="single" w:sz="4" w:space="0" w:color="808080"/>
            </w:tcBorders>
            <w:shd w:val="clear" w:color="000000" w:fill="00C4BF"/>
            <w:noWrap/>
            <w:vAlign w:val="center"/>
            <w:hideMark/>
          </w:tcPr>
          <w:p w:rsidR="00104942" w:rsidRPr="00D754FA" w:rsidRDefault="00104942" w:rsidP="00104942">
            <w:pPr>
              <w:spacing w:after="0" w:line="240" w:lineRule="auto"/>
              <w:jc w:val="center"/>
              <w:rPr>
                <w:rFonts w:ascii="Calibri" w:eastAsia="Times New Roman" w:hAnsi="Calibri" w:cs="Calibri"/>
                <w:b/>
                <w:bCs/>
                <w:color w:val="000000"/>
                <w:sz w:val="14"/>
                <w:szCs w:val="14"/>
                <w:lang w:eastAsia="es-MX"/>
              </w:rPr>
            </w:pPr>
            <w:r w:rsidRPr="009720A3">
              <w:rPr>
                <w:rFonts w:ascii="Calibri" w:eastAsia="Times New Roman" w:hAnsi="Calibri" w:cs="Calibri"/>
                <w:b/>
                <w:bCs/>
                <w:color w:val="000000"/>
                <w:sz w:val="14"/>
                <w:lang w:eastAsia="es-MX"/>
              </w:rPr>
              <w:t xml:space="preserve">               </w:t>
            </w:r>
            <w:r w:rsidRPr="00D754FA">
              <w:rPr>
                <w:rFonts w:ascii="Calibri" w:eastAsia="Times New Roman" w:hAnsi="Calibri" w:cs="Calibri"/>
                <w:b/>
                <w:bCs/>
                <w:color w:val="000000"/>
                <w:sz w:val="14"/>
                <w:szCs w:val="14"/>
                <w:lang w:eastAsia="es-MX"/>
              </w:rPr>
              <w:t xml:space="preserve">107,188,392 </w:t>
            </w:r>
          </w:p>
        </w:tc>
      </w:tr>
    </w:tbl>
    <w:p w:rsidR="00A00464" w:rsidRDefault="00A00464" w:rsidP="00D8306C">
      <w:pPr>
        <w:spacing w:after="0" w:line="240" w:lineRule="auto"/>
        <w:jc w:val="both"/>
        <w:rPr>
          <w:rFonts w:ascii="Tahoma" w:hAnsi="Tahoma" w:cs="Tahoma"/>
          <w:b/>
          <w:sz w:val="28"/>
          <w:szCs w:val="28"/>
        </w:rPr>
      </w:pPr>
    </w:p>
    <w:tbl>
      <w:tblPr>
        <w:tblW w:w="11642" w:type="dxa"/>
        <w:tblInd w:w="70" w:type="dxa"/>
        <w:tblLayout w:type="fixed"/>
        <w:tblCellMar>
          <w:left w:w="70" w:type="dxa"/>
          <w:right w:w="70" w:type="dxa"/>
        </w:tblCellMar>
        <w:tblLook w:val="04A0" w:firstRow="1" w:lastRow="0" w:firstColumn="1" w:lastColumn="0" w:noHBand="0" w:noVBand="1"/>
      </w:tblPr>
      <w:tblGrid>
        <w:gridCol w:w="511"/>
        <w:gridCol w:w="5812"/>
        <w:gridCol w:w="2013"/>
        <w:gridCol w:w="2012"/>
        <w:gridCol w:w="1294"/>
      </w:tblGrid>
      <w:tr w:rsidR="00104942" w:rsidRPr="009720A3" w:rsidTr="00104942">
        <w:trPr>
          <w:trHeight w:val="660"/>
        </w:trPr>
        <w:tc>
          <w:tcPr>
            <w:tcW w:w="11482" w:type="dxa"/>
            <w:gridSpan w:val="5"/>
            <w:tcBorders>
              <w:top w:val="nil"/>
              <w:left w:val="nil"/>
              <w:bottom w:val="nil"/>
              <w:right w:val="nil"/>
            </w:tcBorders>
            <w:shd w:val="clear" w:color="auto" w:fill="auto"/>
            <w:hideMark/>
          </w:tcPr>
          <w:p w:rsidR="00104942" w:rsidRPr="009720A3" w:rsidRDefault="00104942" w:rsidP="00104942">
            <w:pPr>
              <w:spacing w:after="0" w:line="240" w:lineRule="auto"/>
              <w:rPr>
                <w:rFonts w:ascii="Calibri" w:eastAsia="Times New Roman" w:hAnsi="Calibri" w:cs="Calibri"/>
                <w:b/>
                <w:bCs/>
                <w:color w:val="000000"/>
                <w:sz w:val="32"/>
                <w:szCs w:val="40"/>
                <w:lang w:eastAsia="es-MX"/>
              </w:rPr>
            </w:pPr>
            <w:r w:rsidRPr="009720A3">
              <w:rPr>
                <w:rFonts w:ascii="Calibri" w:eastAsia="Times New Roman" w:hAnsi="Calibri" w:cs="Calibri"/>
                <w:b/>
                <w:bCs/>
                <w:color w:val="000000"/>
                <w:sz w:val="32"/>
                <w:szCs w:val="40"/>
                <w:lang w:eastAsia="es-MX"/>
              </w:rPr>
              <w:t xml:space="preserve">Informe de Situación Hacendaria Egresos </w:t>
            </w:r>
            <w:r w:rsidR="003F009D">
              <w:rPr>
                <w:rFonts w:ascii="Calibri" w:eastAsia="Times New Roman" w:hAnsi="Calibri" w:cs="Calibri"/>
                <w:b/>
                <w:bCs/>
                <w:color w:val="000000"/>
                <w:sz w:val="32"/>
                <w:szCs w:val="40"/>
                <w:lang w:eastAsia="es-MX"/>
              </w:rPr>
              <w:t>–</w:t>
            </w:r>
            <w:r w:rsidRPr="009720A3">
              <w:rPr>
                <w:rFonts w:ascii="Calibri" w:eastAsia="Times New Roman" w:hAnsi="Calibri" w:cs="Calibri"/>
                <w:b/>
                <w:bCs/>
                <w:color w:val="000000"/>
                <w:sz w:val="32"/>
                <w:szCs w:val="40"/>
                <w:lang w:eastAsia="es-MX"/>
              </w:rPr>
              <w:t xml:space="preserve"> 2017</w:t>
            </w:r>
          </w:p>
        </w:tc>
      </w:tr>
      <w:tr w:rsidR="00104942" w:rsidRPr="009720A3" w:rsidTr="00104942">
        <w:trPr>
          <w:trHeight w:val="420"/>
        </w:trPr>
        <w:tc>
          <w:tcPr>
            <w:tcW w:w="11482" w:type="dxa"/>
            <w:gridSpan w:val="5"/>
            <w:tcBorders>
              <w:top w:val="nil"/>
              <w:left w:val="nil"/>
              <w:bottom w:val="single" w:sz="4" w:space="0" w:color="auto"/>
              <w:right w:val="nil"/>
            </w:tcBorders>
            <w:shd w:val="clear" w:color="auto" w:fill="auto"/>
            <w:noWrap/>
            <w:vAlign w:val="center"/>
            <w:hideMark/>
          </w:tcPr>
          <w:p w:rsidR="00104942" w:rsidRPr="009720A3" w:rsidRDefault="00104942" w:rsidP="00104942">
            <w:pPr>
              <w:spacing w:after="0" w:line="240" w:lineRule="auto"/>
              <w:rPr>
                <w:rFonts w:ascii="Calibri" w:eastAsia="Times New Roman" w:hAnsi="Calibri" w:cs="Calibri"/>
                <w:b/>
                <w:bCs/>
                <w:color w:val="000000"/>
                <w:sz w:val="32"/>
                <w:szCs w:val="32"/>
                <w:lang w:eastAsia="es-MX"/>
              </w:rPr>
            </w:pPr>
            <w:r w:rsidRPr="009720A3">
              <w:rPr>
                <w:rFonts w:ascii="Calibri" w:eastAsia="Times New Roman" w:hAnsi="Calibri" w:cs="Calibri"/>
                <w:b/>
                <w:bCs/>
                <w:color w:val="000000"/>
                <w:sz w:val="32"/>
                <w:szCs w:val="32"/>
                <w:lang w:eastAsia="es-MX"/>
              </w:rPr>
              <w:t>TUXPAN, JALISCO</w:t>
            </w:r>
          </w:p>
        </w:tc>
      </w:tr>
      <w:tr w:rsidR="00104942" w:rsidRPr="009720A3" w:rsidTr="00104942">
        <w:trPr>
          <w:trHeight w:val="293"/>
        </w:trPr>
        <w:tc>
          <w:tcPr>
            <w:tcW w:w="6237" w:type="dxa"/>
            <w:gridSpan w:val="2"/>
            <w:vMerge w:val="restart"/>
            <w:tcBorders>
              <w:top w:val="single" w:sz="4" w:space="0" w:color="auto"/>
              <w:left w:val="single" w:sz="4" w:space="0" w:color="auto"/>
              <w:bottom w:val="single" w:sz="4" w:space="0" w:color="auto"/>
              <w:right w:val="single" w:sz="4" w:space="0" w:color="auto"/>
            </w:tcBorders>
            <w:shd w:val="clear" w:color="000000" w:fill="00C4BF"/>
            <w:noWrap/>
            <w:vAlign w:val="center"/>
            <w:hideMark/>
          </w:tcPr>
          <w:p w:rsidR="00104942" w:rsidRPr="009720A3" w:rsidRDefault="00104942" w:rsidP="00104942">
            <w:pPr>
              <w:spacing w:after="0" w:line="240" w:lineRule="auto"/>
              <w:jc w:val="center"/>
              <w:rPr>
                <w:rFonts w:ascii="Calibri" w:eastAsia="Times New Roman" w:hAnsi="Calibri" w:cs="Calibri"/>
                <w:b/>
                <w:bCs/>
                <w:color w:val="000000"/>
                <w:sz w:val="24"/>
                <w:szCs w:val="24"/>
                <w:lang w:eastAsia="es-MX"/>
              </w:rPr>
            </w:pPr>
            <w:r w:rsidRPr="009720A3">
              <w:rPr>
                <w:rFonts w:ascii="Calibri" w:eastAsia="Times New Roman" w:hAnsi="Calibri" w:cs="Calibri"/>
                <w:b/>
                <w:bCs/>
                <w:color w:val="000000"/>
                <w:sz w:val="20"/>
                <w:szCs w:val="24"/>
                <w:lang w:eastAsia="es-MX"/>
              </w:rPr>
              <w:t>CONCEPTOS</w:t>
            </w:r>
          </w:p>
        </w:tc>
        <w:tc>
          <w:tcPr>
            <w:tcW w:w="1985" w:type="dxa"/>
            <w:vMerge w:val="restart"/>
            <w:tcBorders>
              <w:top w:val="nil"/>
              <w:left w:val="single" w:sz="4" w:space="0" w:color="auto"/>
              <w:bottom w:val="single" w:sz="4" w:space="0" w:color="auto"/>
              <w:right w:val="single" w:sz="4" w:space="0" w:color="auto"/>
            </w:tcBorders>
            <w:shd w:val="clear" w:color="000000" w:fill="00C4BF"/>
            <w:vAlign w:val="center"/>
            <w:hideMark/>
          </w:tcPr>
          <w:p w:rsidR="00104942" w:rsidRPr="009720A3" w:rsidRDefault="00104942" w:rsidP="00104942">
            <w:pPr>
              <w:spacing w:after="0" w:line="240" w:lineRule="auto"/>
              <w:jc w:val="center"/>
              <w:rPr>
                <w:rFonts w:ascii="Calibri" w:eastAsia="Times New Roman" w:hAnsi="Calibri" w:cs="Calibri"/>
                <w:b/>
                <w:bCs/>
                <w:color w:val="000000"/>
                <w:sz w:val="24"/>
                <w:szCs w:val="24"/>
                <w:lang w:eastAsia="es-MX"/>
              </w:rPr>
            </w:pPr>
            <w:r w:rsidRPr="00CD6D1B">
              <w:rPr>
                <w:rFonts w:ascii="Calibri" w:eastAsia="Times New Roman" w:hAnsi="Calibri" w:cs="Calibri"/>
                <w:b/>
                <w:bCs/>
                <w:color w:val="000000"/>
                <w:sz w:val="20"/>
                <w:szCs w:val="24"/>
                <w:lang w:eastAsia="es-MX"/>
              </w:rPr>
              <w:t>EJERCICIO 2016</w:t>
            </w:r>
          </w:p>
        </w:tc>
        <w:tc>
          <w:tcPr>
            <w:tcW w:w="1984" w:type="dxa"/>
            <w:vMerge w:val="restart"/>
            <w:tcBorders>
              <w:top w:val="nil"/>
              <w:left w:val="single" w:sz="4" w:space="0" w:color="auto"/>
              <w:bottom w:val="single" w:sz="4" w:space="0" w:color="auto"/>
              <w:right w:val="single" w:sz="4" w:space="0" w:color="auto"/>
            </w:tcBorders>
            <w:shd w:val="clear" w:color="000000" w:fill="00C4BF"/>
            <w:vAlign w:val="center"/>
            <w:hideMark/>
          </w:tcPr>
          <w:p w:rsidR="00104942" w:rsidRPr="009720A3" w:rsidRDefault="00104942" w:rsidP="00104942">
            <w:pPr>
              <w:spacing w:after="0" w:line="240" w:lineRule="auto"/>
              <w:jc w:val="center"/>
              <w:rPr>
                <w:rFonts w:ascii="Calibri" w:eastAsia="Times New Roman" w:hAnsi="Calibri" w:cs="Calibri"/>
                <w:b/>
                <w:bCs/>
                <w:color w:val="000000"/>
                <w:sz w:val="24"/>
                <w:szCs w:val="24"/>
                <w:lang w:eastAsia="es-MX"/>
              </w:rPr>
            </w:pPr>
            <w:r w:rsidRPr="00CD6D1B">
              <w:rPr>
                <w:rFonts w:ascii="Calibri" w:eastAsia="Times New Roman" w:hAnsi="Calibri" w:cs="Calibri"/>
                <w:b/>
                <w:bCs/>
                <w:color w:val="000000"/>
                <w:sz w:val="20"/>
                <w:szCs w:val="24"/>
                <w:lang w:eastAsia="es-MX"/>
              </w:rPr>
              <w:t>ESTIMACIÓN  2017</w:t>
            </w:r>
          </w:p>
        </w:tc>
        <w:tc>
          <w:tcPr>
            <w:tcW w:w="1276" w:type="dxa"/>
            <w:vMerge w:val="restart"/>
            <w:tcBorders>
              <w:top w:val="nil"/>
              <w:left w:val="single" w:sz="4" w:space="0" w:color="auto"/>
              <w:bottom w:val="single" w:sz="4" w:space="0" w:color="auto"/>
              <w:right w:val="single" w:sz="4" w:space="0" w:color="auto"/>
            </w:tcBorders>
            <w:shd w:val="clear" w:color="000000" w:fill="00C4BF"/>
            <w:vAlign w:val="center"/>
            <w:hideMark/>
          </w:tcPr>
          <w:p w:rsidR="00104942" w:rsidRPr="009720A3" w:rsidRDefault="00104942" w:rsidP="00104942">
            <w:pPr>
              <w:spacing w:after="0" w:line="240" w:lineRule="auto"/>
              <w:jc w:val="center"/>
              <w:rPr>
                <w:rFonts w:ascii="Calibri" w:eastAsia="Times New Roman" w:hAnsi="Calibri" w:cs="Calibri"/>
                <w:b/>
                <w:bCs/>
                <w:color w:val="000000"/>
                <w:sz w:val="24"/>
                <w:szCs w:val="24"/>
                <w:lang w:eastAsia="es-MX"/>
              </w:rPr>
            </w:pPr>
            <w:r w:rsidRPr="00E22A08">
              <w:rPr>
                <w:rFonts w:ascii="Calibri" w:eastAsia="Times New Roman" w:hAnsi="Calibri" w:cs="Calibri"/>
                <w:b/>
                <w:bCs/>
                <w:color w:val="000000"/>
                <w:sz w:val="20"/>
                <w:szCs w:val="24"/>
                <w:lang w:eastAsia="es-MX"/>
              </w:rPr>
              <w:t>VARIACIÓN  2016 - 2017</w:t>
            </w:r>
          </w:p>
        </w:tc>
      </w:tr>
      <w:tr w:rsidR="00104942" w:rsidRPr="009720A3" w:rsidTr="00104942">
        <w:trPr>
          <w:trHeight w:val="293"/>
        </w:trPr>
        <w:tc>
          <w:tcPr>
            <w:tcW w:w="6237" w:type="dxa"/>
            <w:gridSpan w:val="2"/>
            <w:vMerge/>
            <w:tcBorders>
              <w:top w:val="single" w:sz="4" w:space="0" w:color="auto"/>
              <w:left w:val="single" w:sz="4" w:space="0" w:color="auto"/>
              <w:bottom w:val="single" w:sz="4" w:space="0" w:color="auto"/>
              <w:right w:val="single" w:sz="4" w:space="0" w:color="auto"/>
            </w:tcBorders>
            <w:vAlign w:val="center"/>
            <w:hideMark/>
          </w:tcPr>
          <w:p w:rsidR="00104942" w:rsidRPr="009720A3" w:rsidRDefault="00104942" w:rsidP="00104942">
            <w:pPr>
              <w:spacing w:after="0" w:line="240" w:lineRule="auto"/>
              <w:rPr>
                <w:rFonts w:ascii="Calibri" w:eastAsia="Times New Roman" w:hAnsi="Calibri" w:cs="Calibri"/>
                <w:b/>
                <w:bCs/>
                <w:color w:val="000000"/>
                <w:sz w:val="24"/>
                <w:szCs w:val="24"/>
                <w:lang w:eastAsia="es-MX"/>
              </w:rPr>
            </w:pPr>
          </w:p>
        </w:tc>
        <w:tc>
          <w:tcPr>
            <w:tcW w:w="1985" w:type="dxa"/>
            <w:vMerge/>
            <w:tcBorders>
              <w:top w:val="nil"/>
              <w:left w:val="single" w:sz="4" w:space="0" w:color="auto"/>
              <w:bottom w:val="single" w:sz="4" w:space="0" w:color="auto"/>
              <w:right w:val="single" w:sz="4" w:space="0" w:color="auto"/>
            </w:tcBorders>
            <w:vAlign w:val="center"/>
            <w:hideMark/>
          </w:tcPr>
          <w:p w:rsidR="00104942" w:rsidRPr="009720A3" w:rsidRDefault="00104942" w:rsidP="00104942">
            <w:pPr>
              <w:spacing w:after="0" w:line="240" w:lineRule="auto"/>
              <w:rPr>
                <w:rFonts w:ascii="Calibri" w:eastAsia="Times New Roman" w:hAnsi="Calibri" w:cs="Calibri"/>
                <w:b/>
                <w:bCs/>
                <w:color w:val="000000"/>
                <w:sz w:val="24"/>
                <w:szCs w:val="24"/>
                <w:lang w:eastAsia="es-MX"/>
              </w:rPr>
            </w:pPr>
          </w:p>
        </w:tc>
        <w:tc>
          <w:tcPr>
            <w:tcW w:w="1984" w:type="dxa"/>
            <w:vMerge/>
            <w:tcBorders>
              <w:top w:val="nil"/>
              <w:left w:val="single" w:sz="4" w:space="0" w:color="auto"/>
              <w:bottom w:val="single" w:sz="4" w:space="0" w:color="auto"/>
              <w:right w:val="single" w:sz="4" w:space="0" w:color="auto"/>
            </w:tcBorders>
            <w:vAlign w:val="center"/>
            <w:hideMark/>
          </w:tcPr>
          <w:p w:rsidR="00104942" w:rsidRPr="009720A3" w:rsidRDefault="00104942" w:rsidP="00104942">
            <w:pPr>
              <w:spacing w:after="0" w:line="240" w:lineRule="auto"/>
              <w:rPr>
                <w:rFonts w:ascii="Calibri" w:eastAsia="Times New Roman" w:hAnsi="Calibri" w:cs="Calibri"/>
                <w:b/>
                <w:bCs/>
                <w:color w:val="000000"/>
                <w:sz w:val="24"/>
                <w:szCs w:val="24"/>
                <w:lang w:eastAsia="es-MX"/>
              </w:rPr>
            </w:pPr>
          </w:p>
        </w:tc>
        <w:tc>
          <w:tcPr>
            <w:tcW w:w="1276" w:type="dxa"/>
            <w:vMerge/>
            <w:tcBorders>
              <w:top w:val="nil"/>
              <w:left w:val="single" w:sz="4" w:space="0" w:color="auto"/>
              <w:bottom w:val="single" w:sz="4" w:space="0" w:color="auto"/>
              <w:right w:val="single" w:sz="4" w:space="0" w:color="auto"/>
            </w:tcBorders>
            <w:vAlign w:val="center"/>
            <w:hideMark/>
          </w:tcPr>
          <w:p w:rsidR="00104942" w:rsidRPr="009720A3" w:rsidRDefault="00104942" w:rsidP="00104942">
            <w:pPr>
              <w:spacing w:after="0" w:line="240" w:lineRule="auto"/>
              <w:rPr>
                <w:rFonts w:ascii="Calibri" w:eastAsia="Times New Roman" w:hAnsi="Calibri" w:cs="Calibri"/>
                <w:b/>
                <w:bCs/>
                <w:color w:val="000000"/>
                <w:sz w:val="24"/>
                <w:szCs w:val="24"/>
                <w:lang w:eastAsia="es-MX"/>
              </w:rPr>
            </w:pPr>
          </w:p>
        </w:tc>
      </w:tr>
      <w:tr w:rsidR="00104942" w:rsidRPr="009720A3" w:rsidTr="00104942">
        <w:trPr>
          <w:trHeight w:val="315"/>
        </w:trPr>
        <w:tc>
          <w:tcPr>
            <w:tcW w:w="11482" w:type="dxa"/>
            <w:gridSpan w:val="5"/>
            <w:tcBorders>
              <w:top w:val="nil"/>
              <w:left w:val="nil"/>
              <w:bottom w:val="nil"/>
              <w:right w:val="nil"/>
            </w:tcBorders>
            <w:shd w:val="clear" w:color="000000" w:fill="FFFFFF"/>
            <w:noWrap/>
            <w:vAlign w:val="center"/>
            <w:hideMark/>
          </w:tcPr>
          <w:p w:rsidR="00104942" w:rsidRPr="009720A3" w:rsidRDefault="00104942" w:rsidP="00104942">
            <w:pPr>
              <w:spacing w:after="0" w:line="240" w:lineRule="auto"/>
              <w:rPr>
                <w:rFonts w:ascii="Calibri" w:eastAsia="Times New Roman" w:hAnsi="Calibri" w:cs="Calibri"/>
                <w:b/>
                <w:bCs/>
                <w:sz w:val="24"/>
                <w:szCs w:val="24"/>
                <w:lang w:eastAsia="es-MX"/>
              </w:rPr>
            </w:pPr>
            <w:r w:rsidRPr="009720A3">
              <w:rPr>
                <w:rFonts w:ascii="Calibri" w:eastAsia="Times New Roman" w:hAnsi="Calibri" w:cs="Calibri"/>
                <w:b/>
                <w:bCs/>
                <w:sz w:val="24"/>
                <w:szCs w:val="24"/>
                <w:lang w:eastAsia="es-MX"/>
              </w:rPr>
              <w:t xml:space="preserve">E G R E S O S </w:t>
            </w:r>
          </w:p>
        </w:tc>
      </w:tr>
      <w:tr w:rsidR="00104942" w:rsidRPr="00E22A08" w:rsidTr="00104942">
        <w:trPr>
          <w:trHeight w:val="300"/>
        </w:trPr>
        <w:tc>
          <w:tcPr>
            <w:tcW w:w="505" w:type="dxa"/>
            <w:tcBorders>
              <w:top w:val="single" w:sz="4" w:space="0" w:color="auto"/>
              <w:left w:val="single" w:sz="4" w:space="0" w:color="auto"/>
              <w:bottom w:val="single" w:sz="4" w:space="0" w:color="auto"/>
              <w:right w:val="single" w:sz="4" w:space="0" w:color="92D050"/>
            </w:tcBorders>
            <w:shd w:val="clear" w:color="000000" w:fill="6FEBDF"/>
            <w:noWrap/>
            <w:vAlign w:val="center"/>
            <w:hideMark/>
          </w:tcPr>
          <w:p w:rsidR="00104942" w:rsidRPr="009720A3" w:rsidRDefault="00104942" w:rsidP="00104942">
            <w:pPr>
              <w:spacing w:after="0" w:line="240" w:lineRule="auto"/>
              <w:jc w:val="center"/>
              <w:rPr>
                <w:rFonts w:ascii="Calibri" w:eastAsia="Times New Roman" w:hAnsi="Calibri" w:cs="Calibri"/>
                <w:b/>
                <w:bCs/>
                <w:color w:val="000000"/>
                <w:sz w:val="18"/>
                <w:szCs w:val="24"/>
                <w:lang w:eastAsia="es-MX"/>
              </w:rPr>
            </w:pPr>
            <w:r w:rsidRPr="009720A3">
              <w:rPr>
                <w:rFonts w:ascii="Calibri" w:eastAsia="Times New Roman" w:hAnsi="Calibri" w:cs="Calibri"/>
                <w:b/>
                <w:bCs/>
                <w:color w:val="000000"/>
                <w:sz w:val="18"/>
                <w:szCs w:val="24"/>
                <w:lang w:eastAsia="es-MX"/>
              </w:rPr>
              <w:t xml:space="preserve">1000 </w:t>
            </w:r>
          </w:p>
        </w:tc>
        <w:tc>
          <w:tcPr>
            <w:tcW w:w="5732" w:type="dxa"/>
            <w:tcBorders>
              <w:top w:val="single" w:sz="4" w:space="0" w:color="auto"/>
              <w:left w:val="nil"/>
              <w:bottom w:val="single" w:sz="4" w:space="0" w:color="auto"/>
              <w:right w:val="single" w:sz="4" w:space="0" w:color="92D050"/>
            </w:tcBorders>
            <w:shd w:val="clear" w:color="000000" w:fill="6FEBDF"/>
            <w:vAlign w:val="center"/>
            <w:hideMark/>
          </w:tcPr>
          <w:p w:rsidR="00104942" w:rsidRPr="009720A3" w:rsidRDefault="00104942" w:rsidP="00104942">
            <w:pPr>
              <w:spacing w:after="0" w:line="240" w:lineRule="auto"/>
              <w:rPr>
                <w:rFonts w:ascii="Calibri" w:eastAsia="Times New Roman" w:hAnsi="Calibri" w:cs="Calibri"/>
                <w:b/>
                <w:bCs/>
                <w:color w:val="000000"/>
                <w:sz w:val="18"/>
                <w:szCs w:val="24"/>
                <w:lang w:eastAsia="es-MX"/>
              </w:rPr>
            </w:pPr>
            <w:r w:rsidRPr="009720A3">
              <w:rPr>
                <w:rFonts w:ascii="Calibri" w:eastAsia="Times New Roman" w:hAnsi="Calibri" w:cs="Calibri"/>
                <w:b/>
                <w:bCs/>
                <w:color w:val="000000"/>
                <w:sz w:val="18"/>
                <w:szCs w:val="24"/>
                <w:lang w:eastAsia="es-MX"/>
              </w:rPr>
              <w:t>SERVICIOS PERSONALES</w:t>
            </w:r>
          </w:p>
        </w:tc>
        <w:tc>
          <w:tcPr>
            <w:tcW w:w="1985" w:type="dxa"/>
            <w:tcBorders>
              <w:top w:val="single" w:sz="4" w:space="0" w:color="auto"/>
              <w:left w:val="nil"/>
              <w:bottom w:val="single" w:sz="4" w:space="0" w:color="auto"/>
              <w:right w:val="single" w:sz="4" w:space="0" w:color="92D050"/>
            </w:tcBorders>
            <w:shd w:val="clear" w:color="000000" w:fill="6FEBDF"/>
            <w:noWrap/>
            <w:vAlign w:val="center"/>
            <w:hideMark/>
          </w:tcPr>
          <w:p w:rsidR="00104942" w:rsidRPr="009720A3" w:rsidRDefault="00104942" w:rsidP="00104942">
            <w:pPr>
              <w:spacing w:after="0" w:line="240" w:lineRule="auto"/>
              <w:rPr>
                <w:rFonts w:ascii="Calibri" w:eastAsia="Times New Roman" w:hAnsi="Calibri" w:cs="Calibri"/>
                <w:b/>
                <w:bCs/>
                <w:color w:val="000000"/>
                <w:sz w:val="18"/>
                <w:szCs w:val="24"/>
                <w:lang w:eastAsia="es-MX"/>
              </w:rPr>
            </w:pPr>
            <w:r w:rsidRPr="009720A3">
              <w:rPr>
                <w:rFonts w:ascii="Calibri" w:eastAsia="Times New Roman" w:hAnsi="Calibri" w:cs="Calibri"/>
                <w:b/>
                <w:bCs/>
                <w:color w:val="000000"/>
                <w:sz w:val="18"/>
                <w:szCs w:val="24"/>
                <w:lang w:eastAsia="es-MX"/>
              </w:rPr>
              <w:t xml:space="preserve"> $              52,455,344 </w:t>
            </w:r>
          </w:p>
        </w:tc>
        <w:tc>
          <w:tcPr>
            <w:tcW w:w="1984" w:type="dxa"/>
            <w:tcBorders>
              <w:top w:val="single" w:sz="4" w:space="0" w:color="auto"/>
              <w:left w:val="nil"/>
              <w:bottom w:val="single" w:sz="4" w:space="0" w:color="auto"/>
              <w:right w:val="single" w:sz="4" w:space="0" w:color="92D050"/>
            </w:tcBorders>
            <w:shd w:val="clear" w:color="000000" w:fill="6FEBDF"/>
            <w:noWrap/>
            <w:vAlign w:val="center"/>
            <w:hideMark/>
          </w:tcPr>
          <w:p w:rsidR="00104942" w:rsidRPr="009720A3" w:rsidRDefault="00104942" w:rsidP="00104942">
            <w:pPr>
              <w:spacing w:after="0" w:line="240" w:lineRule="auto"/>
              <w:rPr>
                <w:rFonts w:ascii="Calibri" w:eastAsia="Times New Roman" w:hAnsi="Calibri" w:cs="Calibri"/>
                <w:b/>
                <w:bCs/>
                <w:color w:val="000000"/>
                <w:sz w:val="18"/>
                <w:szCs w:val="24"/>
                <w:lang w:eastAsia="es-MX"/>
              </w:rPr>
            </w:pPr>
            <w:r w:rsidRPr="009720A3">
              <w:rPr>
                <w:rFonts w:ascii="Calibri" w:eastAsia="Times New Roman" w:hAnsi="Calibri" w:cs="Calibri"/>
                <w:b/>
                <w:bCs/>
                <w:color w:val="000000"/>
                <w:sz w:val="18"/>
                <w:szCs w:val="24"/>
                <w:lang w:eastAsia="es-MX"/>
              </w:rPr>
              <w:t xml:space="preserve"> $             59,702,401 </w:t>
            </w:r>
          </w:p>
        </w:tc>
        <w:tc>
          <w:tcPr>
            <w:tcW w:w="1276" w:type="dxa"/>
            <w:tcBorders>
              <w:top w:val="single" w:sz="4" w:space="0" w:color="auto"/>
              <w:left w:val="nil"/>
              <w:bottom w:val="single" w:sz="4" w:space="0" w:color="auto"/>
              <w:right w:val="single" w:sz="4" w:space="0" w:color="auto"/>
            </w:tcBorders>
            <w:shd w:val="clear" w:color="000000" w:fill="6FEBDF"/>
            <w:noWrap/>
            <w:vAlign w:val="center"/>
            <w:hideMark/>
          </w:tcPr>
          <w:p w:rsidR="00104942" w:rsidRPr="00E22A08" w:rsidRDefault="00104942" w:rsidP="00104942">
            <w:pPr>
              <w:spacing w:after="0" w:line="240" w:lineRule="auto"/>
              <w:jc w:val="center"/>
              <w:rPr>
                <w:rFonts w:ascii="Calibri" w:eastAsia="Times New Roman" w:hAnsi="Calibri" w:cs="Calibri"/>
                <w:b/>
                <w:bCs/>
                <w:color w:val="000000"/>
                <w:sz w:val="18"/>
                <w:szCs w:val="24"/>
                <w:lang w:eastAsia="es-MX"/>
              </w:rPr>
            </w:pPr>
            <w:r w:rsidRPr="00E22A08">
              <w:rPr>
                <w:rFonts w:ascii="Calibri" w:eastAsia="Times New Roman" w:hAnsi="Calibri" w:cs="Calibri"/>
                <w:b/>
                <w:bCs/>
                <w:color w:val="000000"/>
                <w:sz w:val="18"/>
                <w:szCs w:val="24"/>
                <w:lang w:eastAsia="es-MX"/>
              </w:rPr>
              <w:t>14%</w:t>
            </w:r>
          </w:p>
        </w:tc>
      </w:tr>
      <w:tr w:rsidR="00104942" w:rsidRPr="00E22A08" w:rsidTr="00104942">
        <w:trPr>
          <w:trHeight w:val="300"/>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9720A3" w:rsidRDefault="00104942" w:rsidP="00104942">
            <w:pPr>
              <w:spacing w:after="0" w:line="240" w:lineRule="auto"/>
              <w:jc w:val="center"/>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1100</w:t>
            </w:r>
          </w:p>
        </w:tc>
        <w:tc>
          <w:tcPr>
            <w:tcW w:w="57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Remuneraciones al Personal de Carácter Permanente</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 $              43,985,643 </w:t>
            </w:r>
          </w:p>
        </w:tc>
        <w:tc>
          <w:tcPr>
            <w:tcW w:w="1984" w:type="dxa"/>
            <w:tcBorders>
              <w:top w:val="single" w:sz="4" w:space="0" w:color="auto"/>
              <w:left w:val="single" w:sz="4" w:space="0" w:color="auto"/>
              <w:bottom w:val="single" w:sz="4" w:space="0" w:color="auto"/>
              <w:right w:val="single" w:sz="4" w:space="0" w:color="auto"/>
            </w:tcBorders>
            <w:shd w:val="clear" w:color="000000" w:fill="FFF2D4"/>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 $             47,143,606 </w:t>
            </w:r>
          </w:p>
        </w:tc>
        <w:tc>
          <w:tcPr>
            <w:tcW w:w="1276" w:type="dxa"/>
            <w:tcBorders>
              <w:top w:val="single" w:sz="4" w:space="0" w:color="auto"/>
              <w:left w:val="single" w:sz="4" w:space="0" w:color="auto"/>
              <w:bottom w:val="single" w:sz="4" w:space="0" w:color="auto"/>
              <w:right w:val="single" w:sz="4" w:space="0" w:color="auto"/>
            </w:tcBorders>
            <w:shd w:val="clear" w:color="000000" w:fill="FFF2D4"/>
            <w:noWrap/>
            <w:vAlign w:val="center"/>
            <w:hideMark/>
          </w:tcPr>
          <w:p w:rsidR="00104942" w:rsidRPr="00E22A08" w:rsidRDefault="00104942" w:rsidP="00104942">
            <w:pPr>
              <w:spacing w:after="0" w:line="240" w:lineRule="auto"/>
              <w:jc w:val="center"/>
              <w:rPr>
                <w:rFonts w:ascii="Calibri" w:eastAsia="Times New Roman" w:hAnsi="Calibri" w:cs="Calibri"/>
                <w:sz w:val="18"/>
                <w:szCs w:val="24"/>
                <w:lang w:eastAsia="es-MX"/>
              </w:rPr>
            </w:pPr>
            <w:r w:rsidRPr="00E22A08">
              <w:rPr>
                <w:rFonts w:ascii="Calibri" w:eastAsia="Times New Roman" w:hAnsi="Calibri" w:cs="Calibri"/>
                <w:sz w:val="18"/>
                <w:szCs w:val="24"/>
                <w:lang w:eastAsia="es-MX"/>
              </w:rPr>
              <w:t>7%</w:t>
            </w:r>
          </w:p>
        </w:tc>
      </w:tr>
      <w:tr w:rsidR="00104942" w:rsidRPr="00E22A08" w:rsidTr="00104942">
        <w:trPr>
          <w:trHeight w:val="300"/>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9720A3" w:rsidRDefault="00104942" w:rsidP="00104942">
            <w:pPr>
              <w:spacing w:after="0" w:line="240" w:lineRule="auto"/>
              <w:jc w:val="center"/>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1200</w:t>
            </w:r>
          </w:p>
        </w:tc>
        <w:tc>
          <w:tcPr>
            <w:tcW w:w="57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Remuneraciones al Personal de Carácter Transitorio</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 $                   725,922 </w:t>
            </w:r>
          </w:p>
        </w:tc>
        <w:tc>
          <w:tcPr>
            <w:tcW w:w="1984" w:type="dxa"/>
            <w:tcBorders>
              <w:top w:val="single" w:sz="4" w:space="0" w:color="auto"/>
              <w:left w:val="single" w:sz="4" w:space="0" w:color="auto"/>
              <w:bottom w:val="single" w:sz="4" w:space="0" w:color="auto"/>
              <w:right w:val="single" w:sz="4" w:space="0" w:color="auto"/>
            </w:tcBorders>
            <w:shd w:val="clear" w:color="000000" w:fill="FFF2D4"/>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 $               3,085,000 </w:t>
            </w:r>
          </w:p>
        </w:tc>
        <w:tc>
          <w:tcPr>
            <w:tcW w:w="1276" w:type="dxa"/>
            <w:tcBorders>
              <w:top w:val="single" w:sz="4" w:space="0" w:color="auto"/>
              <w:left w:val="single" w:sz="4" w:space="0" w:color="auto"/>
              <w:bottom w:val="single" w:sz="4" w:space="0" w:color="auto"/>
              <w:right w:val="single" w:sz="4" w:space="0" w:color="auto"/>
            </w:tcBorders>
            <w:shd w:val="clear" w:color="000000" w:fill="FFF2D4"/>
            <w:noWrap/>
            <w:vAlign w:val="center"/>
            <w:hideMark/>
          </w:tcPr>
          <w:p w:rsidR="00104942" w:rsidRPr="00E22A08" w:rsidRDefault="00104942" w:rsidP="00104942">
            <w:pPr>
              <w:spacing w:after="0" w:line="240" w:lineRule="auto"/>
              <w:jc w:val="center"/>
              <w:rPr>
                <w:rFonts w:ascii="Calibri" w:eastAsia="Times New Roman" w:hAnsi="Calibri" w:cs="Calibri"/>
                <w:sz w:val="18"/>
                <w:szCs w:val="24"/>
                <w:lang w:eastAsia="es-MX"/>
              </w:rPr>
            </w:pPr>
            <w:r w:rsidRPr="00E22A08">
              <w:rPr>
                <w:rFonts w:ascii="Calibri" w:eastAsia="Times New Roman" w:hAnsi="Calibri" w:cs="Calibri"/>
                <w:sz w:val="18"/>
                <w:szCs w:val="24"/>
                <w:lang w:eastAsia="es-MX"/>
              </w:rPr>
              <w:t>325%</w:t>
            </w:r>
          </w:p>
        </w:tc>
      </w:tr>
      <w:tr w:rsidR="00104942" w:rsidRPr="00E22A08" w:rsidTr="00104942">
        <w:trPr>
          <w:trHeight w:val="300"/>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9720A3" w:rsidRDefault="00104942" w:rsidP="00104942">
            <w:pPr>
              <w:spacing w:after="0" w:line="240" w:lineRule="auto"/>
              <w:jc w:val="center"/>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1300</w:t>
            </w:r>
          </w:p>
        </w:tc>
        <w:tc>
          <w:tcPr>
            <w:tcW w:w="57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Remuneraciones Adicionales Especiales</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 $                6,178,779 </w:t>
            </w:r>
          </w:p>
        </w:tc>
        <w:tc>
          <w:tcPr>
            <w:tcW w:w="1984" w:type="dxa"/>
            <w:tcBorders>
              <w:top w:val="single" w:sz="4" w:space="0" w:color="auto"/>
              <w:left w:val="single" w:sz="4" w:space="0" w:color="auto"/>
              <w:bottom w:val="single" w:sz="4" w:space="0" w:color="auto"/>
              <w:right w:val="single" w:sz="4" w:space="0" w:color="auto"/>
            </w:tcBorders>
            <w:shd w:val="clear" w:color="000000" w:fill="FFF2D4"/>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 $               6,708,028 </w:t>
            </w:r>
          </w:p>
        </w:tc>
        <w:tc>
          <w:tcPr>
            <w:tcW w:w="1276" w:type="dxa"/>
            <w:tcBorders>
              <w:top w:val="single" w:sz="4" w:space="0" w:color="auto"/>
              <w:left w:val="single" w:sz="4" w:space="0" w:color="auto"/>
              <w:bottom w:val="single" w:sz="4" w:space="0" w:color="auto"/>
              <w:right w:val="single" w:sz="4" w:space="0" w:color="auto"/>
            </w:tcBorders>
            <w:shd w:val="clear" w:color="000000" w:fill="FFF2D4"/>
            <w:noWrap/>
            <w:vAlign w:val="center"/>
            <w:hideMark/>
          </w:tcPr>
          <w:p w:rsidR="00104942" w:rsidRPr="00E22A08" w:rsidRDefault="00104942" w:rsidP="00104942">
            <w:pPr>
              <w:spacing w:after="0" w:line="240" w:lineRule="auto"/>
              <w:jc w:val="center"/>
              <w:rPr>
                <w:rFonts w:ascii="Calibri" w:eastAsia="Times New Roman" w:hAnsi="Calibri" w:cs="Calibri"/>
                <w:sz w:val="18"/>
                <w:szCs w:val="24"/>
                <w:lang w:eastAsia="es-MX"/>
              </w:rPr>
            </w:pPr>
            <w:r w:rsidRPr="00E22A08">
              <w:rPr>
                <w:rFonts w:ascii="Calibri" w:eastAsia="Times New Roman" w:hAnsi="Calibri" w:cs="Calibri"/>
                <w:sz w:val="18"/>
                <w:szCs w:val="24"/>
                <w:lang w:eastAsia="es-MX"/>
              </w:rPr>
              <w:t>9%</w:t>
            </w:r>
          </w:p>
        </w:tc>
      </w:tr>
      <w:tr w:rsidR="00104942" w:rsidRPr="00E22A08" w:rsidTr="00104942">
        <w:trPr>
          <w:trHeight w:val="300"/>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9720A3" w:rsidRDefault="00104942" w:rsidP="00104942">
            <w:pPr>
              <w:spacing w:after="0" w:line="240" w:lineRule="auto"/>
              <w:jc w:val="center"/>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1400</w:t>
            </w:r>
          </w:p>
        </w:tc>
        <w:tc>
          <w:tcPr>
            <w:tcW w:w="57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Seguridad Social</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 $                1,565,000 </w:t>
            </w:r>
          </w:p>
        </w:tc>
        <w:tc>
          <w:tcPr>
            <w:tcW w:w="1984" w:type="dxa"/>
            <w:tcBorders>
              <w:top w:val="single" w:sz="4" w:space="0" w:color="auto"/>
              <w:left w:val="single" w:sz="4" w:space="0" w:color="auto"/>
              <w:bottom w:val="single" w:sz="4" w:space="0" w:color="auto"/>
              <w:right w:val="single" w:sz="4" w:space="0" w:color="auto"/>
            </w:tcBorders>
            <w:shd w:val="clear" w:color="000000" w:fill="FFF2D4"/>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 $               2,415,767 </w:t>
            </w:r>
          </w:p>
        </w:tc>
        <w:tc>
          <w:tcPr>
            <w:tcW w:w="1276" w:type="dxa"/>
            <w:tcBorders>
              <w:top w:val="single" w:sz="4" w:space="0" w:color="auto"/>
              <w:left w:val="single" w:sz="4" w:space="0" w:color="auto"/>
              <w:bottom w:val="single" w:sz="4" w:space="0" w:color="auto"/>
              <w:right w:val="single" w:sz="4" w:space="0" w:color="auto"/>
            </w:tcBorders>
            <w:shd w:val="clear" w:color="000000" w:fill="FFF2D4"/>
            <w:noWrap/>
            <w:vAlign w:val="center"/>
            <w:hideMark/>
          </w:tcPr>
          <w:p w:rsidR="00104942" w:rsidRPr="00E22A08" w:rsidRDefault="00104942" w:rsidP="00104942">
            <w:pPr>
              <w:spacing w:after="0" w:line="240" w:lineRule="auto"/>
              <w:jc w:val="center"/>
              <w:rPr>
                <w:rFonts w:ascii="Calibri" w:eastAsia="Times New Roman" w:hAnsi="Calibri" w:cs="Calibri"/>
                <w:sz w:val="18"/>
                <w:szCs w:val="24"/>
                <w:lang w:eastAsia="es-MX"/>
              </w:rPr>
            </w:pPr>
            <w:r w:rsidRPr="00E22A08">
              <w:rPr>
                <w:rFonts w:ascii="Calibri" w:eastAsia="Times New Roman" w:hAnsi="Calibri" w:cs="Calibri"/>
                <w:sz w:val="18"/>
                <w:szCs w:val="24"/>
                <w:lang w:eastAsia="es-MX"/>
              </w:rPr>
              <w:t>54%</w:t>
            </w:r>
          </w:p>
        </w:tc>
      </w:tr>
      <w:tr w:rsidR="00104942" w:rsidRPr="00E22A08" w:rsidTr="00104942">
        <w:trPr>
          <w:trHeight w:val="300"/>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9720A3" w:rsidRDefault="00104942" w:rsidP="00104942">
            <w:pPr>
              <w:spacing w:after="0" w:line="240" w:lineRule="auto"/>
              <w:jc w:val="center"/>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1500</w:t>
            </w:r>
          </w:p>
        </w:tc>
        <w:tc>
          <w:tcPr>
            <w:tcW w:w="57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Otras Prestaciones Sociales y Económicas</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 $                               - </w:t>
            </w:r>
          </w:p>
        </w:tc>
        <w:tc>
          <w:tcPr>
            <w:tcW w:w="1984" w:type="dxa"/>
            <w:tcBorders>
              <w:top w:val="single" w:sz="4" w:space="0" w:color="auto"/>
              <w:left w:val="single" w:sz="4" w:space="0" w:color="auto"/>
              <w:bottom w:val="single" w:sz="4" w:space="0" w:color="auto"/>
              <w:right w:val="single" w:sz="4" w:space="0" w:color="auto"/>
            </w:tcBorders>
            <w:shd w:val="clear" w:color="000000" w:fill="FFF2D4"/>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 $                  350,000 </w:t>
            </w:r>
          </w:p>
        </w:tc>
        <w:tc>
          <w:tcPr>
            <w:tcW w:w="1276" w:type="dxa"/>
            <w:tcBorders>
              <w:top w:val="single" w:sz="4" w:space="0" w:color="auto"/>
              <w:left w:val="single" w:sz="4" w:space="0" w:color="auto"/>
              <w:bottom w:val="single" w:sz="4" w:space="0" w:color="auto"/>
              <w:right w:val="single" w:sz="4" w:space="0" w:color="auto"/>
            </w:tcBorders>
            <w:shd w:val="clear" w:color="000000" w:fill="FFF2D4"/>
            <w:noWrap/>
            <w:vAlign w:val="center"/>
            <w:hideMark/>
          </w:tcPr>
          <w:p w:rsidR="00104942" w:rsidRPr="00E22A08" w:rsidRDefault="00104942" w:rsidP="00104942">
            <w:pPr>
              <w:spacing w:after="0" w:line="240" w:lineRule="auto"/>
              <w:jc w:val="center"/>
              <w:rPr>
                <w:rFonts w:ascii="Calibri" w:eastAsia="Times New Roman" w:hAnsi="Calibri" w:cs="Calibri"/>
                <w:sz w:val="18"/>
                <w:szCs w:val="24"/>
                <w:lang w:eastAsia="es-MX"/>
              </w:rPr>
            </w:pPr>
            <w:r w:rsidRPr="00E22A08">
              <w:rPr>
                <w:rFonts w:ascii="Calibri" w:eastAsia="Times New Roman" w:hAnsi="Calibri" w:cs="Calibri"/>
                <w:sz w:val="18"/>
                <w:szCs w:val="24"/>
                <w:lang w:eastAsia="es-MX"/>
              </w:rPr>
              <w:t>#¡DIV/0!</w:t>
            </w:r>
          </w:p>
        </w:tc>
      </w:tr>
      <w:tr w:rsidR="00104942" w:rsidRPr="00E22A08" w:rsidTr="00104942">
        <w:trPr>
          <w:trHeight w:val="300"/>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9720A3" w:rsidRDefault="00104942" w:rsidP="00104942">
            <w:pPr>
              <w:spacing w:after="0" w:line="240" w:lineRule="auto"/>
              <w:jc w:val="center"/>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1600</w:t>
            </w:r>
          </w:p>
        </w:tc>
        <w:tc>
          <w:tcPr>
            <w:tcW w:w="57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Previsiones</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 $                               - </w:t>
            </w:r>
          </w:p>
        </w:tc>
        <w:tc>
          <w:tcPr>
            <w:tcW w:w="1984" w:type="dxa"/>
            <w:tcBorders>
              <w:top w:val="single" w:sz="4" w:space="0" w:color="auto"/>
              <w:left w:val="single" w:sz="4" w:space="0" w:color="auto"/>
              <w:bottom w:val="single" w:sz="4" w:space="0" w:color="auto"/>
              <w:right w:val="single" w:sz="4" w:space="0" w:color="auto"/>
            </w:tcBorders>
            <w:shd w:val="clear" w:color="000000" w:fill="FFF2D4"/>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 $                             - </w:t>
            </w:r>
          </w:p>
        </w:tc>
        <w:tc>
          <w:tcPr>
            <w:tcW w:w="1276" w:type="dxa"/>
            <w:tcBorders>
              <w:top w:val="single" w:sz="4" w:space="0" w:color="auto"/>
              <w:left w:val="single" w:sz="4" w:space="0" w:color="auto"/>
              <w:bottom w:val="single" w:sz="4" w:space="0" w:color="auto"/>
              <w:right w:val="single" w:sz="4" w:space="0" w:color="auto"/>
            </w:tcBorders>
            <w:shd w:val="clear" w:color="000000" w:fill="FFF2D4"/>
            <w:noWrap/>
            <w:vAlign w:val="center"/>
            <w:hideMark/>
          </w:tcPr>
          <w:p w:rsidR="00104942" w:rsidRPr="00E22A08" w:rsidRDefault="00104942" w:rsidP="00104942">
            <w:pPr>
              <w:spacing w:after="0" w:line="240" w:lineRule="auto"/>
              <w:jc w:val="center"/>
              <w:rPr>
                <w:rFonts w:ascii="Calibri" w:eastAsia="Times New Roman" w:hAnsi="Calibri" w:cs="Calibri"/>
                <w:sz w:val="18"/>
                <w:szCs w:val="24"/>
                <w:lang w:eastAsia="es-MX"/>
              </w:rPr>
            </w:pPr>
            <w:r w:rsidRPr="00E22A08">
              <w:rPr>
                <w:rFonts w:ascii="Calibri" w:eastAsia="Times New Roman" w:hAnsi="Calibri" w:cs="Calibri"/>
                <w:sz w:val="18"/>
                <w:szCs w:val="24"/>
                <w:lang w:eastAsia="es-MX"/>
              </w:rPr>
              <w:t>#¡DIV/0!</w:t>
            </w:r>
          </w:p>
        </w:tc>
      </w:tr>
      <w:tr w:rsidR="00104942" w:rsidRPr="00E22A08" w:rsidTr="00104942">
        <w:trPr>
          <w:trHeight w:val="300"/>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9720A3" w:rsidRDefault="00104942" w:rsidP="00104942">
            <w:pPr>
              <w:spacing w:after="0" w:line="240" w:lineRule="auto"/>
              <w:jc w:val="center"/>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1700</w:t>
            </w:r>
          </w:p>
        </w:tc>
        <w:tc>
          <w:tcPr>
            <w:tcW w:w="57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Pago Estímulos a Servidores Públicos</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 $                               - </w:t>
            </w:r>
          </w:p>
        </w:tc>
        <w:tc>
          <w:tcPr>
            <w:tcW w:w="1984" w:type="dxa"/>
            <w:tcBorders>
              <w:top w:val="single" w:sz="4" w:space="0" w:color="auto"/>
              <w:left w:val="single" w:sz="4" w:space="0" w:color="auto"/>
              <w:bottom w:val="single" w:sz="4" w:space="0" w:color="auto"/>
              <w:right w:val="single" w:sz="4" w:space="0" w:color="auto"/>
            </w:tcBorders>
            <w:shd w:val="clear" w:color="000000" w:fill="FFF2D4"/>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 $                             - </w:t>
            </w:r>
          </w:p>
        </w:tc>
        <w:tc>
          <w:tcPr>
            <w:tcW w:w="1276" w:type="dxa"/>
            <w:tcBorders>
              <w:top w:val="single" w:sz="4" w:space="0" w:color="auto"/>
              <w:left w:val="single" w:sz="4" w:space="0" w:color="auto"/>
              <w:bottom w:val="single" w:sz="4" w:space="0" w:color="auto"/>
              <w:right w:val="single" w:sz="4" w:space="0" w:color="auto"/>
            </w:tcBorders>
            <w:shd w:val="clear" w:color="000000" w:fill="FFF2D4"/>
            <w:noWrap/>
            <w:vAlign w:val="center"/>
            <w:hideMark/>
          </w:tcPr>
          <w:p w:rsidR="00104942" w:rsidRPr="00E22A08" w:rsidRDefault="00104942" w:rsidP="00104942">
            <w:pPr>
              <w:spacing w:after="0" w:line="240" w:lineRule="auto"/>
              <w:jc w:val="center"/>
              <w:rPr>
                <w:rFonts w:ascii="Calibri" w:eastAsia="Times New Roman" w:hAnsi="Calibri" w:cs="Calibri"/>
                <w:sz w:val="18"/>
                <w:szCs w:val="24"/>
                <w:lang w:eastAsia="es-MX"/>
              </w:rPr>
            </w:pPr>
            <w:r w:rsidRPr="00E22A08">
              <w:rPr>
                <w:rFonts w:ascii="Calibri" w:eastAsia="Times New Roman" w:hAnsi="Calibri" w:cs="Calibri"/>
                <w:sz w:val="18"/>
                <w:szCs w:val="24"/>
                <w:lang w:eastAsia="es-MX"/>
              </w:rPr>
              <w:t>#¡DIV/0!</w:t>
            </w:r>
          </w:p>
        </w:tc>
      </w:tr>
      <w:tr w:rsidR="00104942" w:rsidRPr="00E22A08" w:rsidTr="00104942">
        <w:trPr>
          <w:trHeight w:val="300"/>
        </w:trPr>
        <w:tc>
          <w:tcPr>
            <w:tcW w:w="505" w:type="dxa"/>
            <w:tcBorders>
              <w:top w:val="single" w:sz="4" w:space="0" w:color="auto"/>
              <w:left w:val="single" w:sz="4" w:space="0" w:color="auto"/>
              <w:bottom w:val="single" w:sz="4" w:space="0" w:color="auto"/>
              <w:right w:val="single" w:sz="4" w:space="0" w:color="auto"/>
            </w:tcBorders>
            <w:shd w:val="clear" w:color="000000" w:fill="6FEBDF"/>
            <w:noWrap/>
            <w:vAlign w:val="center"/>
            <w:hideMark/>
          </w:tcPr>
          <w:p w:rsidR="00104942" w:rsidRPr="009720A3" w:rsidRDefault="00104942" w:rsidP="00104942">
            <w:pPr>
              <w:spacing w:after="0" w:line="240" w:lineRule="auto"/>
              <w:jc w:val="center"/>
              <w:rPr>
                <w:rFonts w:ascii="Calibri" w:eastAsia="Times New Roman" w:hAnsi="Calibri" w:cs="Calibri"/>
                <w:b/>
                <w:bCs/>
                <w:color w:val="000000"/>
                <w:sz w:val="18"/>
                <w:szCs w:val="24"/>
                <w:lang w:eastAsia="es-MX"/>
              </w:rPr>
            </w:pPr>
            <w:r w:rsidRPr="009720A3">
              <w:rPr>
                <w:rFonts w:ascii="Calibri" w:eastAsia="Times New Roman" w:hAnsi="Calibri" w:cs="Calibri"/>
                <w:b/>
                <w:bCs/>
                <w:color w:val="000000"/>
                <w:sz w:val="18"/>
                <w:szCs w:val="24"/>
                <w:lang w:eastAsia="es-MX"/>
              </w:rPr>
              <w:t xml:space="preserve">2000 </w:t>
            </w:r>
          </w:p>
        </w:tc>
        <w:tc>
          <w:tcPr>
            <w:tcW w:w="5732" w:type="dxa"/>
            <w:tcBorders>
              <w:top w:val="single" w:sz="4" w:space="0" w:color="auto"/>
              <w:left w:val="single" w:sz="4" w:space="0" w:color="auto"/>
              <w:bottom w:val="single" w:sz="4" w:space="0" w:color="auto"/>
              <w:right w:val="single" w:sz="4" w:space="0" w:color="auto"/>
            </w:tcBorders>
            <w:shd w:val="clear" w:color="000000" w:fill="6FEBDF"/>
            <w:vAlign w:val="center"/>
            <w:hideMark/>
          </w:tcPr>
          <w:p w:rsidR="00104942" w:rsidRPr="009720A3" w:rsidRDefault="00104942" w:rsidP="00104942">
            <w:pPr>
              <w:spacing w:after="0" w:line="240" w:lineRule="auto"/>
              <w:rPr>
                <w:rFonts w:ascii="Calibri" w:eastAsia="Times New Roman" w:hAnsi="Calibri" w:cs="Calibri"/>
                <w:b/>
                <w:bCs/>
                <w:color w:val="000000"/>
                <w:sz w:val="18"/>
                <w:szCs w:val="24"/>
                <w:lang w:eastAsia="es-MX"/>
              </w:rPr>
            </w:pPr>
            <w:r w:rsidRPr="009720A3">
              <w:rPr>
                <w:rFonts w:ascii="Calibri" w:eastAsia="Times New Roman" w:hAnsi="Calibri" w:cs="Calibri"/>
                <w:b/>
                <w:bCs/>
                <w:color w:val="000000"/>
                <w:sz w:val="18"/>
                <w:szCs w:val="24"/>
                <w:lang w:eastAsia="es-MX"/>
              </w:rPr>
              <w:t>MATERIALES Y SUMINISTROS</w:t>
            </w:r>
          </w:p>
        </w:tc>
        <w:tc>
          <w:tcPr>
            <w:tcW w:w="1985" w:type="dxa"/>
            <w:tcBorders>
              <w:top w:val="single" w:sz="4" w:space="0" w:color="auto"/>
              <w:left w:val="single" w:sz="4" w:space="0" w:color="auto"/>
              <w:bottom w:val="single" w:sz="4" w:space="0" w:color="auto"/>
              <w:right w:val="single" w:sz="4" w:space="0" w:color="auto"/>
            </w:tcBorders>
            <w:shd w:val="clear" w:color="000000" w:fill="6FEBDF"/>
            <w:noWrap/>
            <w:vAlign w:val="center"/>
            <w:hideMark/>
          </w:tcPr>
          <w:p w:rsidR="00104942" w:rsidRPr="009720A3" w:rsidRDefault="00104942" w:rsidP="00104942">
            <w:pPr>
              <w:spacing w:after="0" w:line="240" w:lineRule="auto"/>
              <w:rPr>
                <w:rFonts w:ascii="Calibri" w:eastAsia="Times New Roman" w:hAnsi="Calibri" w:cs="Calibri"/>
                <w:b/>
                <w:bCs/>
                <w:color w:val="000000"/>
                <w:sz w:val="18"/>
                <w:szCs w:val="24"/>
                <w:lang w:eastAsia="es-MX"/>
              </w:rPr>
            </w:pPr>
            <w:r w:rsidRPr="009720A3">
              <w:rPr>
                <w:rFonts w:ascii="Calibri" w:eastAsia="Times New Roman" w:hAnsi="Calibri" w:cs="Calibri"/>
                <w:b/>
                <w:bCs/>
                <w:color w:val="000000"/>
                <w:sz w:val="18"/>
                <w:szCs w:val="24"/>
                <w:lang w:eastAsia="es-MX"/>
              </w:rPr>
              <w:t xml:space="preserve"> $              10,210,000 </w:t>
            </w:r>
          </w:p>
        </w:tc>
        <w:tc>
          <w:tcPr>
            <w:tcW w:w="1984" w:type="dxa"/>
            <w:tcBorders>
              <w:top w:val="single" w:sz="4" w:space="0" w:color="auto"/>
              <w:left w:val="single" w:sz="4" w:space="0" w:color="auto"/>
              <w:bottom w:val="single" w:sz="4" w:space="0" w:color="auto"/>
              <w:right w:val="single" w:sz="4" w:space="0" w:color="auto"/>
            </w:tcBorders>
            <w:shd w:val="clear" w:color="000000" w:fill="6FEBDF"/>
            <w:noWrap/>
            <w:vAlign w:val="center"/>
            <w:hideMark/>
          </w:tcPr>
          <w:p w:rsidR="00104942" w:rsidRPr="009720A3" w:rsidRDefault="00104942" w:rsidP="00104942">
            <w:pPr>
              <w:spacing w:after="0" w:line="240" w:lineRule="auto"/>
              <w:rPr>
                <w:rFonts w:ascii="Calibri" w:eastAsia="Times New Roman" w:hAnsi="Calibri" w:cs="Calibri"/>
                <w:b/>
                <w:bCs/>
                <w:color w:val="000000"/>
                <w:sz w:val="18"/>
                <w:szCs w:val="24"/>
                <w:lang w:eastAsia="es-MX"/>
              </w:rPr>
            </w:pPr>
            <w:r w:rsidRPr="009720A3">
              <w:rPr>
                <w:rFonts w:ascii="Calibri" w:eastAsia="Times New Roman" w:hAnsi="Calibri" w:cs="Calibri"/>
                <w:b/>
                <w:bCs/>
                <w:color w:val="000000"/>
                <w:sz w:val="18"/>
                <w:szCs w:val="24"/>
                <w:lang w:eastAsia="es-MX"/>
              </w:rPr>
              <w:t xml:space="preserve"> $             11,370,879 </w:t>
            </w:r>
          </w:p>
        </w:tc>
        <w:tc>
          <w:tcPr>
            <w:tcW w:w="1276" w:type="dxa"/>
            <w:tcBorders>
              <w:top w:val="single" w:sz="4" w:space="0" w:color="auto"/>
              <w:left w:val="single" w:sz="4" w:space="0" w:color="auto"/>
              <w:bottom w:val="single" w:sz="4" w:space="0" w:color="auto"/>
              <w:right w:val="single" w:sz="4" w:space="0" w:color="auto"/>
            </w:tcBorders>
            <w:shd w:val="clear" w:color="000000" w:fill="6FEBDF"/>
            <w:noWrap/>
            <w:vAlign w:val="center"/>
            <w:hideMark/>
          </w:tcPr>
          <w:p w:rsidR="00104942" w:rsidRPr="00E22A08" w:rsidRDefault="00104942" w:rsidP="00104942">
            <w:pPr>
              <w:spacing w:after="0" w:line="240" w:lineRule="auto"/>
              <w:jc w:val="center"/>
              <w:rPr>
                <w:rFonts w:ascii="Calibri" w:eastAsia="Times New Roman" w:hAnsi="Calibri" w:cs="Calibri"/>
                <w:b/>
                <w:bCs/>
                <w:color w:val="000000"/>
                <w:sz w:val="18"/>
                <w:szCs w:val="24"/>
                <w:lang w:eastAsia="es-MX"/>
              </w:rPr>
            </w:pPr>
            <w:r w:rsidRPr="00E22A08">
              <w:rPr>
                <w:rFonts w:ascii="Calibri" w:eastAsia="Times New Roman" w:hAnsi="Calibri" w:cs="Calibri"/>
                <w:b/>
                <w:bCs/>
                <w:color w:val="000000"/>
                <w:sz w:val="18"/>
                <w:szCs w:val="24"/>
                <w:lang w:eastAsia="es-MX"/>
              </w:rPr>
              <w:t>11%</w:t>
            </w:r>
          </w:p>
        </w:tc>
      </w:tr>
      <w:tr w:rsidR="00104942" w:rsidRPr="00E22A08" w:rsidTr="00104942">
        <w:trPr>
          <w:trHeight w:val="300"/>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9720A3" w:rsidRDefault="00104942" w:rsidP="00104942">
            <w:pPr>
              <w:spacing w:after="0" w:line="240" w:lineRule="auto"/>
              <w:jc w:val="center"/>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2100</w:t>
            </w:r>
          </w:p>
        </w:tc>
        <w:tc>
          <w:tcPr>
            <w:tcW w:w="57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Materiales de Administración, Emisión de Documentos y Artículos Oficiales</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 $                   685,000 </w:t>
            </w:r>
          </w:p>
        </w:tc>
        <w:tc>
          <w:tcPr>
            <w:tcW w:w="1984" w:type="dxa"/>
            <w:tcBorders>
              <w:top w:val="single" w:sz="4" w:space="0" w:color="auto"/>
              <w:left w:val="single" w:sz="4" w:space="0" w:color="auto"/>
              <w:bottom w:val="single" w:sz="4" w:space="0" w:color="auto"/>
              <w:right w:val="single" w:sz="4" w:space="0" w:color="auto"/>
            </w:tcBorders>
            <w:shd w:val="clear" w:color="000000" w:fill="FFF2D4"/>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 $                  625,000 </w:t>
            </w:r>
          </w:p>
        </w:tc>
        <w:tc>
          <w:tcPr>
            <w:tcW w:w="1276" w:type="dxa"/>
            <w:tcBorders>
              <w:top w:val="single" w:sz="4" w:space="0" w:color="auto"/>
              <w:left w:val="single" w:sz="4" w:space="0" w:color="auto"/>
              <w:bottom w:val="single" w:sz="4" w:space="0" w:color="auto"/>
              <w:right w:val="single" w:sz="4" w:space="0" w:color="auto"/>
            </w:tcBorders>
            <w:shd w:val="clear" w:color="000000" w:fill="FFF2D4"/>
            <w:noWrap/>
            <w:vAlign w:val="center"/>
            <w:hideMark/>
          </w:tcPr>
          <w:p w:rsidR="00104942" w:rsidRPr="00E22A08" w:rsidRDefault="00104942" w:rsidP="00104942">
            <w:pPr>
              <w:spacing w:after="0" w:line="240" w:lineRule="auto"/>
              <w:jc w:val="center"/>
              <w:rPr>
                <w:rFonts w:ascii="Calibri" w:eastAsia="Times New Roman" w:hAnsi="Calibri" w:cs="Calibri"/>
                <w:sz w:val="18"/>
                <w:szCs w:val="24"/>
                <w:lang w:eastAsia="es-MX"/>
              </w:rPr>
            </w:pPr>
            <w:r w:rsidRPr="00E22A08">
              <w:rPr>
                <w:rFonts w:ascii="Calibri" w:eastAsia="Times New Roman" w:hAnsi="Calibri" w:cs="Calibri"/>
                <w:sz w:val="18"/>
                <w:szCs w:val="24"/>
                <w:lang w:eastAsia="es-MX"/>
              </w:rPr>
              <w:t>-9%</w:t>
            </w:r>
          </w:p>
        </w:tc>
      </w:tr>
      <w:tr w:rsidR="00104942" w:rsidRPr="00E22A08" w:rsidTr="00104942">
        <w:trPr>
          <w:trHeight w:val="300"/>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9720A3" w:rsidRDefault="00104942" w:rsidP="00104942">
            <w:pPr>
              <w:spacing w:after="0" w:line="240" w:lineRule="auto"/>
              <w:jc w:val="center"/>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2200</w:t>
            </w:r>
          </w:p>
        </w:tc>
        <w:tc>
          <w:tcPr>
            <w:tcW w:w="57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Alimentos y Autensilios</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 $                   400,000 </w:t>
            </w:r>
          </w:p>
        </w:tc>
        <w:tc>
          <w:tcPr>
            <w:tcW w:w="1984" w:type="dxa"/>
            <w:tcBorders>
              <w:top w:val="single" w:sz="4" w:space="0" w:color="auto"/>
              <w:left w:val="single" w:sz="4" w:space="0" w:color="auto"/>
              <w:bottom w:val="single" w:sz="4" w:space="0" w:color="auto"/>
              <w:right w:val="single" w:sz="4" w:space="0" w:color="auto"/>
            </w:tcBorders>
            <w:shd w:val="clear" w:color="000000" w:fill="FFF2D4"/>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 $                  350,000 </w:t>
            </w:r>
          </w:p>
        </w:tc>
        <w:tc>
          <w:tcPr>
            <w:tcW w:w="1276" w:type="dxa"/>
            <w:tcBorders>
              <w:top w:val="single" w:sz="4" w:space="0" w:color="auto"/>
              <w:left w:val="single" w:sz="4" w:space="0" w:color="auto"/>
              <w:bottom w:val="single" w:sz="4" w:space="0" w:color="auto"/>
              <w:right w:val="single" w:sz="4" w:space="0" w:color="auto"/>
            </w:tcBorders>
            <w:shd w:val="clear" w:color="000000" w:fill="FFF2D4"/>
            <w:noWrap/>
            <w:vAlign w:val="center"/>
            <w:hideMark/>
          </w:tcPr>
          <w:p w:rsidR="00104942" w:rsidRPr="00E22A08" w:rsidRDefault="00104942" w:rsidP="00104942">
            <w:pPr>
              <w:spacing w:after="0" w:line="240" w:lineRule="auto"/>
              <w:jc w:val="center"/>
              <w:rPr>
                <w:rFonts w:ascii="Calibri" w:eastAsia="Times New Roman" w:hAnsi="Calibri" w:cs="Calibri"/>
                <w:sz w:val="18"/>
                <w:szCs w:val="24"/>
                <w:lang w:eastAsia="es-MX"/>
              </w:rPr>
            </w:pPr>
            <w:r w:rsidRPr="00E22A08">
              <w:rPr>
                <w:rFonts w:ascii="Calibri" w:eastAsia="Times New Roman" w:hAnsi="Calibri" w:cs="Calibri"/>
                <w:sz w:val="18"/>
                <w:szCs w:val="24"/>
                <w:lang w:eastAsia="es-MX"/>
              </w:rPr>
              <w:t>-13%</w:t>
            </w:r>
          </w:p>
        </w:tc>
      </w:tr>
      <w:tr w:rsidR="00104942" w:rsidRPr="00E22A08" w:rsidTr="00104942">
        <w:trPr>
          <w:trHeight w:val="300"/>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9720A3" w:rsidRDefault="00104942" w:rsidP="00104942">
            <w:pPr>
              <w:spacing w:after="0" w:line="240" w:lineRule="auto"/>
              <w:jc w:val="center"/>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2300</w:t>
            </w:r>
          </w:p>
        </w:tc>
        <w:tc>
          <w:tcPr>
            <w:tcW w:w="57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Materias Primas y Materiales de Producción y Comercialización</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 $                               - </w:t>
            </w:r>
          </w:p>
        </w:tc>
        <w:tc>
          <w:tcPr>
            <w:tcW w:w="1984" w:type="dxa"/>
            <w:tcBorders>
              <w:top w:val="single" w:sz="4" w:space="0" w:color="auto"/>
              <w:left w:val="single" w:sz="4" w:space="0" w:color="auto"/>
              <w:bottom w:val="single" w:sz="4" w:space="0" w:color="auto"/>
              <w:right w:val="single" w:sz="4" w:space="0" w:color="auto"/>
            </w:tcBorders>
            <w:shd w:val="clear" w:color="000000" w:fill="FFF2D4"/>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 $                             - </w:t>
            </w:r>
          </w:p>
        </w:tc>
        <w:tc>
          <w:tcPr>
            <w:tcW w:w="1276" w:type="dxa"/>
            <w:tcBorders>
              <w:top w:val="single" w:sz="4" w:space="0" w:color="auto"/>
              <w:left w:val="single" w:sz="4" w:space="0" w:color="auto"/>
              <w:bottom w:val="single" w:sz="4" w:space="0" w:color="auto"/>
              <w:right w:val="single" w:sz="4" w:space="0" w:color="auto"/>
            </w:tcBorders>
            <w:shd w:val="clear" w:color="000000" w:fill="FFF2D4"/>
            <w:noWrap/>
            <w:vAlign w:val="center"/>
            <w:hideMark/>
          </w:tcPr>
          <w:p w:rsidR="00104942" w:rsidRPr="00E22A08" w:rsidRDefault="00104942" w:rsidP="00104942">
            <w:pPr>
              <w:spacing w:after="0" w:line="240" w:lineRule="auto"/>
              <w:jc w:val="center"/>
              <w:rPr>
                <w:rFonts w:ascii="Calibri" w:eastAsia="Times New Roman" w:hAnsi="Calibri" w:cs="Calibri"/>
                <w:sz w:val="18"/>
                <w:szCs w:val="24"/>
                <w:lang w:eastAsia="es-MX"/>
              </w:rPr>
            </w:pPr>
            <w:r w:rsidRPr="00E22A08">
              <w:rPr>
                <w:rFonts w:ascii="Calibri" w:eastAsia="Times New Roman" w:hAnsi="Calibri" w:cs="Calibri"/>
                <w:sz w:val="18"/>
                <w:szCs w:val="24"/>
                <w:lang w:eastAsia="es-MX"/>
              </w:rPr>
              <w:t>#¡DIV/0!</w:t>
            </w:r>
          </w:p>
        </w:tc>
      </w:tr>
      <w:tr w:rsidR="00104942" w:rsidRPr="00E22A08" w:rsidTr="00104942">
        <w:trPr>
          <w:trHeight w:val="300"/>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9720A3" w:rsidRDefault="00104942" w:rsidP="00104942">
            <w:pPr>
              <w:spacing w:after="0" w:line="240" w:lineRule="auto"/>
              <w:jc w:val="center"/>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2400</w:t>
            </w:r>
          </w:p>
        </w:tc>
        <w:tc>
          <w:tcPr>
            <w:tcW w:w="57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Materiales y Artículos de Construcción y de Reparación</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 $                1,150,000 </w:t>
            </w:r>
          </w:p>
        </w:tc>
        <w:tc>
          <w:tcPr>
            <w:tcW w:w="1984" w:type="dxa"/>
            <w:tcBorders>
              <w:top w:val="single" w:sz="4" w:space="0" w:color="auto"/>
              <w:left w:val="single" w:sz="4" w:space="0" w:color="auto"/>
              <w:bottom w:val="single" w:sz="4" w:space="0" w:color="auto"/>
              <w:right w:val="single" w:sz="4" w:space="0" w:color="auto"/>
            </w:tcBorders>
            <w:shd w:val="clear" w:color="000000" w:fill="FFF2D4"/>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 $               2,180,000 </w:t>
            </w:r>
          </w:p>
        </w:tc>
        <w:tc>
          <w:tcPr>
            <w:tcW w:w="1276" w:type="dxa"/>
            <w:tcBorders>
              <w:top w:val="single" w:sz="4" w:space="0" w:color="auto"/>
              <w:left w:val="single" w:sz="4" w:space="0" w:color="auto"/>
              <w:bottom w:val="single" w:sz="4" w:space="0" w:color="auto"/>
              <w:right w:val="single" w:sz="4" w:space="0" w:color="auto"/>
            </w:tcBorders>
            <w:shd w:val="clear" w:color="000000" w:fill="FFF2D4"/>
            <w:noWrap/>
            <w:vAlign w:val="center"/>
            <w:hideMark/>
          </w:tcPr>
          <w:p w:rsidR="00104942" w:rsidRPr="00E22A08" w:rsidRDefault="00104942" w:rsidP="00104942">
            <w:pPr>
              <w:spacing w:after="0" w:line="240" w:lineRule="auto"/>
              <w:jc w:val="center"/>
              <w:rPr>
                <w:rFonts w:ascii="Calibri" w:eastAsia="Times New Roman" w:hAnsi="Calibri" w:cs="Calibri"/>
                <w:sz w:val="18"/>
                <w:szCs w:val="24"/>
                <w:lang w:eastAsia="es-MX"/>
              </w:rPr>
            </w:pPr>
            <w:r w:rsidRPr="00E22A08">
              <w:rPr>
                <w:rFonts w:ascii="Calibri" w:eastAsia="Times New Roman" w:hAnsi="Calibri" w:cs="Calibri"/>
                <w:sz w:val="18"/>
                <w:szCs w:val="24"/>
                <w:lang w:eastAsia="es-MX"/>
              </w:rPr>
              <w:t>90%</w:t>
            </w:r>
          </w:p>
        </w:tc>
      </w:tr>
      <w:tr w:rsidR="00104942" w:rsidRPr="00E22A08" w:rsidTr="00104942">
        <w:trPr>
          <w:trHeight w:val="300"/>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9720A3" w:rsidRDefault="00104942" w:rsidP="00104942">
            <w:pPr>
              <w:spacing w:after="0" w:line="240" w:lineRule="auto"/>
              <w:jc w:val="center"/>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2500</w:t>
            </w:r>
          </w:p>
        </w:tc>
        <w:tc>
          <w:tcPr>
            <w:tcW w:w="57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Productos Químicos, Farmacéuticos y de Laboratorio</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 $                1,250,000 </w:t>
            </w:r>
          </w:p>
        </w:tc>
        <w:tc>
          <w:tcPr>
            <w:tcW w:w="1984" w:type="dxa"/>
            <w:tcBorders>
              <w:top w:val="single" w:sz="4" w:space="0" w:color="auto"/>
              <w:left w:val="single" w:sz="4" w:space="0" w:color="auto"/>
              <w:bottom w:val="single" w:sz="4" w:space="0" w:color="auto"/>
              <w:right w:val="single" w:sz="4" w:space="0" w:color="auto"/>
            </w:tcBorders>
            <w:shd w:val="clear" w:color="000000" w:fill="FFF2D4"/>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 $               1,125,000 </w:t>
            </w:r>
          </w:p>
        </w:tc>
        <w:tc>
          <w:tcPr>
            <w:tcW w:w="1276" w:type="dxa"/>
            <w:tcBorders>
              <w:top w:val="single" w:sz="4" w:space="0" w:color="auto"/>
              <w:left w:val="single" w:sz="4" w:space="0" w:color="auto"/>
              <w:bottom w:val="single" w:sz="4" w:space="0" w:color="auto"/>
              <w:right w:val="single" w:sz="4" w:space="0" w:color="auto"/>
            </w:tcBorders>
            <w:shd w:val="clear" w:color="000000" w:fill="FFF2D4"/>
            <w:noWrap/>
            <w:vAlign w:val="center"/>
            <w:hideMark/>
          </w:tcPr>
          <w:p w:rsidR="00104942" w:rsidRPr="00E22A08" w:rsidRDefault="00104942" w:rsidP="00104942">
            <w:pPr>
              <w:spacing w:after="0" w:line="240" w:lineRule="auto"/>
              <w:jc w:val="center"/>
              <w:rPr>
                <w:rFonts w:ascii="Calibri" w:eastAsia="Times New Roman" w:hAnsi="Calibri" w:cs="Calibri"/>
                <w:sz w:val="18"/>
                <w:szCs w:val="24"/>
                <w:lang w:eastAsia="es-MX"/>
              </w:rPr>
            </w:pPr>
            <w:r w:rsidRPr="00E22A08">
              <w:rPr>
                <w:rFonts w:ascii="Calibri" w:eastAsia="Times New Roman" w:hAnsi="Calibri" w:cs="Calibri"/>
                <w:sz w:val="18"/>
                <w:szCs w:val="24"/>
                <w:lang w:eastAsia="es-MX"/>
              </w:rPr>
              <w:t>-10%</w:t>
            </w:r>
          </w:p>
        </w:tc>
      </w:tr>
      <w:tr w:rsidR="00104942" w:rsidRPr="00E22A08" w:rsidTr="00104942">
        <w:trPr>
          <w:trHeight w:val="300"/>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9720A3" w:rsidRDefault="00104942" w:rsidP="00104942">
            <w:pPr>
              <w:spacing w:after="0" w:line="240" w:lineRule="auto"/>
              <w:jc w:val="center"/>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2600</w:t>
            </w:r>
          </w:p>
        </w:tc>
        <w:tc>
          <w:tcPr>
            <w:tcW w:w="57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Combustibles, Lubricantes y Aditivos</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 $                5,000,000 </w:t>
            </w:r>
          </w:p>
        </w:tc>
        <w:tc>
          <w:tcPr>
            <w:tcW w:w="1984" w:type="dxa"/>
            <w:tcBorders>
              <w:top w:val="single" w:sz="4" w:space="0" w:color="auto"/>
              <w:left w:val="single" w:sz="4" w:space="0" w:color="auto"/>
              <w:bottom w:val="single" w:sz="4" w:space="0" w:color="auto"/>
              <w:right w:val="single" w:sz="4" w:space="0" w:color="auto"/>
            </w:tcBorders>
            <w:shd w:val="clear" w:color="000000" w:fill="FFF2D4"/>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 $               5,500,000 </w:t>
            </w:r>
          </w:p>
        </w:tc>
        <w:tc>
          <w:tcPr>
            <w:tcW w:w="1276" w:type="dxa"/>
            <w:tcBorders>
              <w:top w:val="single" w:sz="4" w:space="0" w:color="auto"/>
              <w:left w:val="single" w:sz="4" w:space="0" w:color="auto"/>
              <w:bottom w:val="single" w:sz="4" w:space="0" w:color="auto"/>
              <w:right w:val="single" w:sz="4" w:space="0" w:color="auto"/>
            </w:tcBorders>
            <w:shd w:val="clear" w:color="000000" w:fill="FFF2D4"/>
            <w:noWrap/>
            <w:vAlign w:val="center"/>
            <w:hideMark/>
          </w:tcPr>
          <w:p w:rsidR="00104942" w:rsidRPr="00E22A08" w:rsidRDefault="00104942" w:rsidP="00104942">
            <w:pPr>
              <w:spacing w:after="0" w:line="240" w:lineRule="auto"/>
              <w:jc w:val="center"/>
              <w:rPr>
                <w:rFonts w:ascii="Calibri" w:eastAsia="Times New Roman" w:hAnsi="Calibri" w:cs="Calibri"/>
                <w:sz w:val="18"/>
                <w:szCs w:val="24"/>
                <w:lang w:eastAsia="es-MX"/>
              </w:rPr>
            </w:pPr>
            <w:r w:rsidRPr="00E22A08">
              <w:rPr>
                <w:rFonts w:ascii="Calibri" w:eastAsia="Times New Roman" w:hAnsi="Calibri" w:cs="Calibri"/>
                <w:sz w:val="18"/>
                <w:szCs w:val="24"/>
                <w:lang w:eastAsia="es-MX"/>
              </w:rPr>
              <w:t>10%</w:t>
            </w:r>
          </w:p>
        </w:tc>
      </w:tr>
      <w:tr w:rsidR="00104942" w:rsidRPr="00E22A08" w:rsidTr="00104942">
        <w:trPr>
          <w:trHeight w:val="300"/>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9720A3" w:rsidRDefault="00104942" w:rsidP="00104942">
            <w:pPr>
              <w:spacing w:after="0" w:line="240" w:lineRule="auto"/>
              <w:jc w:val="center"/>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2700</w:t>
            </w:r>
          </w:p>
        </w:tc>
        <w:tc>
          <w:tcPr>
            <w:tcW w:w="57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Vestuario, Blancos, Prendas de Protección y Artículos Deportivos</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 $                     75,000 </w:t>
            </w:r>
          </w:p>
        </w:tc>
        <w:tc>
          <w:tcPr>
            <w:tcW w:w="1984" w:type="dxa"/>
            <w:tcBorders>
              <w:top w:val="single" w:sz="4" w:space="0" w:color="auto"/>
              <w:left w:val="single" w:sz="4" w:space="0" w:color="auto"/>
              <w:bottom w:val="single" w:sz="4" w:space="0" w:color="auto"/>
              <w:right w:val="single" w:sz="4" w:space="0" w:color="auto"/>
            </w:tcBorders>
            <w:shd w:val="clear" w:color="000000" w:fill="FFF2D4"/>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 $                  300,000 </w:t>
            </w:r>
          </w:p>
        </w:tc>
        <w:tc>
          <w:tcPr>
            <w:tcW w:w="1276" w:type="dxa"/>
            <w:tcBorders>
              <w:top w:val="single" w:sz="4" w:space="0" w:color="auto"/>
              <w:left w:val="single" w:sz="4" w:space="0" w:color="auto"/>
              <w:bottom w:val="single" w:sz="4" w:space="0" w:color="auto"/>
              <w:right w:val="single" w:sz="4" w:space="0" w:color="auto"/>
            </w:tcBorders>
            <w:shd w:val="clear" w:color="000000" w:fill="FFF2D4"/>
            <w:noWrap/>
            <w:vAlign w:val="center"/>
            <w:hideMark/>
          </w:tcPr>
          <w:p w:rsidR="00104942" w:rsidRPr="00E22A08" w:rsidRDefault="00104942" w:rsidP="00104942">
            <w:pPr>
              <w:spacing w:after="0" w:line="240" w:lineRule="auto"/>
              <w:jc w:val="center"/>
              <w:rPr>
                <w:rFonts w:ascii="Calibri" w:eastAsia="Times New Roman" w:hAnsi="Calibri" w:cs="Calibri"/>
                <w:sz w:val="18"/>
                <w:szCs w:val="24"/>
                <w:lang w:eastAsia="es-MX"/>
              </w:rPr>
            </w:pPr>
            <w:r w:rsidRPr="00E22A08">
              <w:rPr>
                <w:rFonts w:ascii="Calibri" w:eastAsia="Times New Roman" w:hAnsi="Calibri" w:cs="Calibri"/>
                <w:sz w:val="18"/>
                <w:szCs w:val="24"/>
                <w:lang w:eastAsia="es-MX"/>
              </w:rPr>
              <w:t>300%</w:t>
            </w:r>
          </w:p>
        </w:tc>
      </w:tr>
      <w:tr w:rsidR="00104942" w:rsidRPr="00E22A08" w:rsidTr="00104942">
        <w:trPr>
          <w:trHeight w:val="300"/>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9720A3" w:rsidRDefault="00104942" w:rsidP="00104942">
            <w:pPr>
              <w:spacing w:after="0" w:line="240" w:lineRule="auto"/>
              <w:jc w:val="center"/>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2800</w:t>
            </w:r>
          </w:p>
        </w:tc>
        <w:tc>
          <w:tcPr>
            <w:tcW w:w="57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Materiales y Suministros de Seguridad</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 $                               - </w:t>
            </w:r>
          </w:p>
        </w:tc>
        <w:tc>
          <w:tcPr>
            <w:tcW w:w="1984" w:type="dxa"/>
            <w:tcBorders>
              <w:top w:val="single" w:sz="4" w:space="0" w:color="auto"/>
              <w:left w:val="single" w:sz="4" w:space="0" w:color="auto"/>
              <w:bottom w:val="single" w:sz="4" w:space="0" w:color="auto"/>
              <w:right w:val="single" w:sz="4" w:space="0" w:color="auto"/>
            </w:tcBorders>
            <w:shd w:val="clear" w:color="000000" w:fill="FFF2D4"/>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 $                  450,000 </w:t>
            </w:r>
          </w:p>
        </w:tc>
        <w:tc>
          <w:tcPr>
            <w:tcW w:w="1276" w:type="dxa"/>
            <w:tcBorders>
              <w:top w:val="single" w:sz="4" w:space="0" w:color="auto"/>
              <w:left w:val="single" w:sz="4" w:space="0" w:color="auto"/>
              <w:bottom w:val="single" w:sz="4" w:space="0" w:color="auto"/>
              <w:right w:val="single" w:sz="4" w:space="0" w:color="auto"/>
            </w:tcBorders>
            <w:shd w:val="clear" w:color="000000" w:fill="FFF2D4"/>
            <w:noWrap/>
            <w:vAlign w:val="center"/>
            <w:hideMark/>
          </w:tcPr>
          <w:p w:rsidR="00104942" w:rsidRPr="00E22A08" w:rsidRDefault="00104942" w:rsidP="00104942">
            <w:pPr>
              <w:spacing w:after="0" w:line="240" w:lineRule="auto"/>
              <w:jc w:val="center"/>
              <w:rPr>
                <w:rFonts w:ascii="Calibri" w:eastAsia="Times New Roman" w:hAnsi="Calibri" w:cs="Calibri"/>
                <w:sz w:val="18"/>
                <w:szCs w:val="24"/>
                <w:lang w:eastAsia="es-MX"/>
              </w:rPr>
            </w:pPr>
            <w:r w:rsidRPr="00E22A08">
              <w:rPr>
                <w:rFonts w:ascii="Calibri" w:eastAsia="Times New Roman" w:hAnsi="Calibri" w:cs="Calibri"/>
                <w:sz w:val="18"/>
                <w:szCs w:val="24"/>
                <w:lang w:eastAsia="es-MX"/>
              </w:rPr>
              <w:t>#¡DIV/0!</w:t>
            </w:r>
          </w:p>
        </w:tc>
      </w:tr>
      <w:tr w:rsidR="00104942" w:rsidRPr="00E22A08" w:rsidTr="00104942">
        <w:trPr>
          <w:trHeight w:val="300"/>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9720A3" w:rsidRDefault="00104942" w:rsidP="00104942">
            <w:pPr>
              <w:spacing w:after="0" w:line="240" w:lineRule="auto"/>
              <w:jc w:val="center"/>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2900</w:t>
            </w:r>
          </w:p>
        </w:tc>
        <w:tc>
          <w:tcPr>
            <w:tcW w:w="57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Herramientas, Refacciones y Accesorios Menores</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 $                1,650,000 </w:t>
            </w:r>
          </w:p>
        </w:tc>
        <w:tc>
          <w:tcPr>
            <w:tcW w:w="1984" w:type="dxa"/>
            <w:tcBorders>
              <w:top w:val="single" w:sz="4" w:space="0" w:color="auto"/>
              <w:left w:val="single" w:sz="4" w:space="0" w:color="auto"/>
              <w:bottom w:val="single" w:sz="4" w:space="0" w:color="auto"/>
              <w:right w:val="single" w:sz="4" w:space="0" w:color="auto"/>
            </w:tcBorders>
            <w:shd w:val="clear" w:color="000000" w:fill="FFF2D4"/>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 $                  840,879 </w:t>
            </w:r>
          </w:p>
        </w:tc>
        <w:tc>
          <w:tcPr>
            <w:tcW w:w="1276" w:type="dxa"/>
            <w:tcBorders>
              <w:top w:val="single" w:sz="4" w:space="0" w:color="auto"/>
              <w:left w:val="single" w:sz="4" w:space="0" w:color="auto"/>
              <w:bottom w:val="single" w:sz="4" w:space="0" w:color="auto"/>
              <w:right w:val="single" w:sz="4" w:space="0" w:color="auto"/>
            </w:tcBorders>
            <w:shd w:val="clear" w:color="000000" w:fill="FFF2D4"/>
            <w:noWrap/>
            <w:vAlign w:val="center"/>
            <w:hideMark/>
          </w:tcPr>
          <w:p w:rsidR="00104942" w:rsidRPr="00E22A08" w:rsidRDefault="00104942" w:rsidP="00104942">
            <w:pPr>
              <w:spacing w:after="0" w:line="240" w:lineRule="auto"/>
              <w:jc w:val="center"/>
              <w:rPr>
                <w:rFonts w:ascii="Calibri" w:eastAsia="Times New Roman" w:hAnsi="Calibri" w:cs="Calibri"/>
                <w:sz w:val="18"/>
                <w:szCs w:val="24"/>
                <w:lang w:eastAsia="es-MX"/>
              </w:rPr>
            </w:pPr>
            <w:r w:rsidRPr="00E22A08">
              <w:rPr>
                <w:rFonts w:ascii="Calibri" w:eastAsia="Times New Roman" w:hAnsi="Calibri" w:cs="Calibri"/>
                <w:sz w:val="18"/>
                <w:szCs w:val="24"/>
                <w:lang w:eastAsia="es-MX"/>
              </w:rPr>
              <w:t>-49%</w:t>
            </w:r>
          </w:p>
        </w:tc>
      </w:tr>
      <w:tr w:rsidR="00104942" w:rsidRPr="00E22A08" w:rsidTr="00104942">
        <w:trPr>
          <w:trHeight w:val="300"/>
        </w:trPr>
        <w:tc>
          <w:tcPr>
            <w:tcW w:w="505" w:type="dxa"/>
            <w:tcBorders>
              <w:top w:val="single" w:sz="4" w:space="0" w:color="auto"/>
              <w:left w:val="single" w:sz="4" w:space="0" w:color="auto"/>
              <w:bottom w:val="single" w:sz="4" w:space="0" w:color="auto"/>
              <w:right w:val="single" w:sz="4" w:space="0" w:color="auto"/>
            </w:tcBorders>
            <w:shd w:val="clear" w:color="000000" w:fill="6FEBDF"/>
            <w:noWrap/>
            <w:vAlign w:val="center"/>
            <w:hideMark/>
          </w:tcPr>
          <w:p w:rsidR="00104942" w:rsidRPr="009720A3" w:rsidRDefault="00104942" w:rsidP="00104942">
            <w:pPr>
              <w:spacing w:after="0" w:line="240" w:lineRule="auto"/>
              <w:jc w:val="center"/>
              <w:rPr>
                <w:rFonts w:ascii="Calibri" w:eastAsia="Times New Roman" w:hAnsi="Calibri" w:cs="Calibri"/>
                <w:b/>
                <w:bCs/>
                <w:color w:val="000000"/>
                <w:sz w:val="18"/>
                <w:szCs w:val="24"/>
                <w:lang w:eastAsia="es-MX"/>
              </w:rPr>
            </w:pPr>
            <w:r w:rsidRPr="009720A3">
              <w:rPr>
                <w:rFonts w:ascii="Calibri" w:eastAsia="Times New Roman" w:hAnsi="Calibri" w:cs="Calibri"/>
                <w:b/>
                <w:bCs/>
                <w:color w:val="000000"/>
                <w:sz w:val="18"/>
                <w:szCs w:val="24"/>
                <w:lang w:eastAsia="es-MX"/>
              </w:rPr>
              <w:t xml:space="preserve">3000 </w:t>
            </w:r>
          </w:p>
        </w:tc>
        <w:tc>
          <w:tcPr>
            <w:tcW w:w="5732" w:type="dxa"/>
            <w:tcBorders>
              <w:top w:val="single" w:sz="4" w:space="0" w:color="auto"/>
              <w:left w:val="single" w:sz="4" w:space="0" w:color="auto"/>
              <w:bottom w:val="single" w:sz="4" w:space="0" w:color="auto"/>
              <w:right w:val="single" w:sz="4" w:space="0" w:color="auto"/>
            </w:tcBorders>
            <w:shd w:val="clear" w:color="000000" w:fill="6FEBDF"/>
            <w:vAlign w:val="center"/>
            <w:hideMark/>
          </w:tcPr>
          <w:p w:rsidR="00104942" w:rsidRPr="009720A3" w:rsidRDefault="00104942" w:rsidP="00104942">
            <w:pPr>
              <w:spacing w:after="0" w:line="240" w:lineRule="auto"/>
              <w:rPr>
                <w:rFonts w:ascii="Calibri" w:eastAsia="Times New Roman" w:hAnsi="Calibri" w:cs="Calibri"/>
                <w:b/>
                <w:bCs/>
                <w:color w:val="000000"/>
                <w:sz w:val="18"/>
                <w:szCs w:val="24"/>
                <w:lang w:eastAsia="es-MX"/>
              </w:rPr>
            </w:pPr>
            <w:r w:rsidRPr="009720A3">
              <w:rPr>
                <w:rFonts w:ascii="Calibri" w:eastAsia="Times New Roman" w:hAnsi="Calibri" w:cs="Calibri"/>
                <w:b/>
                <w:bCs/>
                <w:color w:val="000000"/>
                <w:sz w:val="18"/>
                <w:szCs w:val="24"/>
                <w:lang w:eastAsia="es-MX"/>
              </w:rPr>
              <w:t>SERVICIOS GENERALES</w:t>
            </w:r>
          </w:p>
        </w:tc>
        <w:tc>
          <w:tcPr>
            <w:tcW w:w="1985" w:type="dxa"/>
            <w:tcBorders>
              <w:top w:val="single" w:sz="4" w:space="0" w:color="auto"/>
              <w:left w:val="single" w:sz="4" w:space="0" w:color="auto"/>
              <w:bottom w:val="single" w:sz="4" w:space="0" w:color="auto"/>
              <w:right w:val="single" w:sz="4" w:space="0" w:color="auto"/>
            </w:tcBorders>
            <w:shd w:val="clear" w:color="000000" w:fill="6FEBDF"/>
            <w:noWrap/>
            <w:vAlign w:val="center"/>
            <w:hideMark/>
          </w:tcPr>
          <w:p w:rsidR="00104942" w:rsidRPr="009720A3" w:rsidRDefault="00104942" w:rsidP="00104942">
            <w:pPr>
              <w:spacing w:after="0" w:line="240" w:lineRule="auto"/>
              <w:rPr>
                <w:rFonts w:ascii="Calibri" w:eastAsia="Times New Roman" w:hAnsi="Calibri" w:cs="Calibri"/>
                <w:b/>
                <w:bCs/>
                <w:color w:val="000000"/>
                <w:sz w:val="18"/>
                <w:szCs w:val="24"/>
                <w:lang w:eastAsia="es-MX"/>
              </w:rPr>
            </w:pPr>
            <w:r w:rsidRPr="009720A3">
              <w:rPr>
                <w:rFonts w:ascii="Calibri" w:eastAsia="Times New Roman" w:hAnsi="Calibri" w:cs="Calibri"/>
                <w:b/>
                <w:bCs/>
                <w:color w:val="000000"/>
                <w:sz w:val="18"/>
                <w:szCs w:val="24"/>
                <w:lang w:eastAsia="es-MX"/>
              </w:rPr>
              <w:t xml:space="preserve"> $              20,180,155 </w:t>
            </w:r>
          </w:p>
        </w:tc>
        <w:tc>
          <w:tcPr>
            <w:tcW w:w="1984" w:type="dxa"/>
            <w:tcBorders>
              <w:top w:val="single" w:sz="4" w:space="0" w:color="auto"/>
              <w:left w:val="single" w:sz="4" w:space="0" w:color="auto"/>
              <w:bottom w:val="single" w:sz="4" w:space="0" w:color="auto"/>
              <w:right w:val="single" w:sz="4" w:space="0" w:color="auto"/>
            </w:tcBorders>
            <w:shd w:val="clear" w:color="000000" w:fill="6FEBDF"/>
            <w:noWrap/>
            <w:vAlign w:val="center"/>
            <w:hideMark/>
          </w:tcPr>
          <w:p w:rsidR="00104942" w:rsidRPr="009720A3" w:rsidRDefault="00104942" w:rsidP="00104942">
            <w:pPr>
              <w:spacing w:after="0" w:line="240" w:lineRule="auto"/>
              <w:rPr>
                <w:rFonts w:ascii="Calibri" w:eastAsia="Times New Roman" w:hAnsi="Calibri" w:cs="Calibri"/>
                <w:b/>
                <w:bCs/>
                <w:color w:val="000000"/>
                <w:sz w:val="18"/>
                <w:szCs w:val="24"/>
                <w:lang w:eastAsia="es-MX"/>
              </w:rPr>
            </w:pPr>
            <w:r w:rsidRPr="009720A3">
              <w:rPr>
                <w:rFonts w:ascii="Calibri" w:eastAsia="Times New Roman" w:hAnsi="Calibri" w:cs="Calibri"/>
                <w:b/>
                <w:bCs/>
                <w:color w:val="000000"/>
                <w:sz w:val="18"/>
                <w:szCs w:val="24"/>
                <w:lang w:eastAsia="es-MX"/>
              </w:rPr>
              <w:t xml:space="preserve"> $             17,433,000 </w:t>
            </w:r>
          </w:p>
        </w:tc>
        <w:tc>
          <w:tcPr>
            <w:tcW w:w="1276" w:type="dxa"/>
            <w:tcBorders>
              <w:top w:val="single" w:sz="4" w:space="0" w:color="auto"/>
              <w:left w:val="single" w:sz="4" w:space="0" w:color="auto"/>
              <w:bottom w:val="single" w:sz="4" w:space="0" w:color="auto"/>
              <w:right w:val="single" w:sz="4" w:space="0" w:color="auto"/>
            </w:tcBorders>
            <w:shd w:val="clear" w:color="000000" w:fill="6FEBDF"/>
            <w:noWrap/>
            <w:vAlign w:val="center"/>
            <w:hideMark/>
          </w:tcPr>
          <w:p w:rsidR="00104942" w:rsidRPr="00E22A08" w:rsidRDefault="00104942" w:rsidP="00104942">
            <w:pPr>
              <w:spacing w:after="0" w:line="240" w:lineRule="auto"/>
              <w:jc w:val="center"/>
              <w:rPr>
                <w:rFonts w:ascii="Calibri" w:eastAsia="Times New Roman" w:hAnsi="Calibri" w:cs="Calibri"/>
                <w:b/>
                <w:bCs/>
                <w:color w:val="000000"/>
                <w:sz w:val="18"/>
                <w:szCs w:val="24"/>
                <w:lang w:eastAsia="es-MX"/>
              </w:rPr>
            </w:pPr>
            <w:r w:rsidRPr="00E22A08">
              <w:rPr>
                <w:rFonts w:ascii="Calibri" w:eastAsia="Times New Roman" w:hAnsi="Calibri" w:cs="Calibri"/>
                <w:b/>
                <w:bCs/>
                <w:color w:val="000000"/>
                <w:sz w:val="18"/>
                <w:szCs w:val="24"/>
                <w:lang w:eastAsia="es-MX"/>
              </w:rPr>
              <w:t>-14%</w:t>
            </w:r>
          </w:p>
        </w:tc>
      </w:tr>
      <w:tr w:rsidR="00104942" w:rsidRPr="00E22A08" w:rsidTr="00104942">
        <w:trPr>
          <w:trHeight w:val="300"/>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9720A3" w:rsidRDefault="00104942" w:rsidP="00104942">
            <w:pPr>
              <w:spacing w:after="0" w:line="240" w:lineRule="auto"/>
              <w:jc w:val="center"/>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3100</w:t>
            </w:r>
          </w:p>
        </w:tc>
        <w:tc>
          <w:tcPr>
            <w:tcW w:w="57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Servicios Básicos</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 $                9,200,000 </w:t>
            </w:r>
          </w:p>
        </w:tc>
        <w:tc>
          <w:tcPr>
            <w:tcW w:w="1984" w:type="dxa"/>
            <w:tcBorders>
              <w:top w:val="single" w:sz="4" w:space="0" w:color="auto"/>
              <w:left w:val="single" w:sz="4" w:space="0" w:color="auto"/>
              <w:bottom w:val="single" w:sz="4" w:space="0" w:color="auto"/>
              <w:right w:val="single" w:sz="4" w:space="0" w:color="auto"/>
            </w:tcBorders>
            <w:shd w:val="clear" w:color="000000" w:fill="FFF2D4"/>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 $             10,203,000 </w:t>
            </w:r>
          </w:p>
        </w:tc>
        <w:tc>
          <w:tcPr>
            <w:tcW w:w="1276" w:type="dxa"/>
            <w:tcBorders>
              <w:top w:val="single" w:sz="4" w:space="0" w:color="auto"/>
              <w:left w:val="single" w:sz="4" w:space="0" w:color="auto"/>
              <w:bottom w:val="single" w:sz="4" w:space="0" w:color="auto"/>
              <w:right w:val="single" w:sz="4" w:space="0" w:color="auto"/>
            </w:tcBorders>
            <w:shd w:val="clear" w:color="000000" w:fill="FFF2D4"/>
            <w:noWrap/>
            <w:vAlign w:val="center"/>
            <w:hideMark/>
          </w:tcPr>
          <w:p w:rsidR="00104942" w:rsidRPr="00E22A08" w:rsidRDefault="00104942" w:rsidP="00104942">
            <w:pPr>
              <w:spacing w:after="0" w:line="240" w:lineRule="auto"/>
              <w:jc w:val="center"/>
              <w:rPr>
                <w:rFonts w:ascii="Calibri" w:eastAsia="Times New Roman" w:hAnsi="Calibri" w:cs="Calibri"/>
                <w:sz w:val="18"/>
                <w:szCs w:val="24"/>
                <w:lang w:eastAsia="es-MX"/>
              </w:rPr>
            </w:pPr>
            <w:r w:rsidRPr="00E22A08">
              <w:rPr>
                <w:rFonts w:ascii="Calibri" w:eastAsia="Times New Roman" w:hAnsi="Calibri" w:cs="Calibri"/>
                <w:sz w:val="18"/>
                <w:szCs w:val="24"/>
                <w:lang w:eastAsia="es-MX"/>
              </w:rPr>
              <w:t>11%</w:t>
            </w:r>
          </w:p>
        </w:tc>
      </w:tr>
      <w:tr w:rsidR="00104942" w:rsidRPr="00E22A08" w:rsidTr="00104942">
        <w:trPr>
          <w:trHeight w:val="300"/>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9720A3" w:rsidRDefault="00104942" w:rsidP="00104942">
            <w:pPr>
              <w:spacing w:after="0" w:line="240" w:lineRule="auto"/>
              <w:jc w:val="center"/>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3200</w:t>
            </w:r>
          </w:p>
        </w:tc>
        <w:tc>
          <w:tcPr>
            <w:tcW w:w="57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Servicios de Arrendamiento</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 $                   190,000 </w:t>
            </w:r>
          </w:p>
        </w:tc>
        <w:tc>
          <w:tcPr>
            <w:tcW w:w="1984" w:type="dxa"/>
            <w:tcBorders>
              <w:top w:val="single" w:sz="4" w:space="0" w:color="auto"/>
              <w:left w:val="single" w:sz="4" w:space="0" w:color="auto"/>
              <w:bottom w:val="single" w:sz="4" w:space="0" w:color="auto"/>
              <w:right w:val="single" w:sz="4" w:space="0" w:color="auto"/>
            </w:tcBorders>
            <w:shd w:val="clear" w:color="000000" w:fill="FFF2D4"/>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 $                    25,000 </w:t>
            </w:r>
          </w:p>
        </w:tc>
        <w:tc>
          <w:tcPr>
            <w:tcW w:w="1276" w:type="dxa"/>
            <w:tcBorders>
              <w:top w:val="single" w:sz="4" w:space="0" w:color="auto"/>
              <w:left w:val="single" w:sz="4" w:space="0" w:color="auto"/>
              <w:bottom w:val="single" w:sz="4" w:space="0" w:color="auto"/>
              <w:right w:val="single" w:sz="4" w:space="0" w:color="auto"/>
            </w:tcBorders>
            <w:shd w:val="clear" w:color="000000" w:fill="FFF2D4"/>
            <w:noWrap/>
            <w:vAlign w:val="center"/>
            <w:hideMark/>
          </w:tcPr>
          <w:p w:rsidR="00104942" w:rsidRPr="00E22A08" w:rsidRDefault="00104942" w:rsidP="00104942">
            <w:pPr>
              <w:spacing w:after="0" w:line="240" w:lineRule="auto"/>
              <w:jc w:val="center"/>
              <w:rPr>
                <w:rFonts w:ascii="Calibri" w:eastAsia="Times New Roman" w:hAnsi="Calibri" w:cs="Calibri"/>
                <w:sz w:val="18"/>
                <w:szCs w:val="24"/>
                <w:lang w:eastAsia="es-MX"/>
              </w:rPr>
            </w:pPr>
            <w:r w:rsidRPr="00E22A08">
              <w:rPr>
                <w:rFonts w:ascii="Calibri" w:eastAsia="Times New Roman" w:hAnsi="Calibri" w:cs="Calibri"/>
                <w:sz w:val="18"/>
                <w:szCs w:val="24"/>
                <w:lang w:eastAsia="es-MX"/>
              </w:rPr>
              <w:t>-87%</w:t>
            </w:r>
          </w:p>
        </w:tc>
      </w:tr>
      <w:tr w:rsidR="00104942" w:rsidRPr="00E22A08" w:rsidTr="00104942">
        <w:trPr>
          <w:trHeight w:val="300"/>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9720A3" w:rsidRDefault="00104942" w:rsidP="00104942">
            <w:pPr>
              <w:spacing w:after="0" w:line="240" w:lineRule="auto"/>
              <w:jc w:val="center"/>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3300</w:t>
            </w:r>
          </w:p>
        </w:tc>
        <w:tc>
          <w:tcPr>
            <w:tcW w:w="57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Servicios Profesionales, Científicos, Técnicos y Otros Servicios</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 $                   618,000 </w:t>
            </w:r>
          </w:p>
        </w:tc>
        <w:tc>
          <w:tcPr>
            <w:tcW w:w="1984" w:type="dxa"/>
            <w:tcBorders>
              <w:top w:val="single" w:sz="4" w:space="0" w:color="auto"/>
              <w:left w:val="single" w:sz="4" w:space="0" w:color="auto"/>
              <w:bottom w:val="single" w:sz="4" w:space="0" w:color="auto"/>
              <w:right w:val="single" w:sz="4" w:space="0" w:color="auto"/>
            </w:tcBorders>
            <w:shd w:val="clear" w:color="000000" w:fill="FFF2D4"/>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 $                  525,000 </w:t>
            </w:r>
          </w:p>
        </w:tc>
        <w:tc>
          <w:tcPr>
            <w:tcW w:w="1276" w:type="dxa"/>
            <w:tcBorders>
              <w:top w:val="single" w:sz="4" w:space="0" w:color="auto"/>
              <w:left w:val="single" w:sz="4" w:space="0" w:color="auto"/>
              <w:bottom w:val="single" w:sz="4" w:space="0" w:color="auto"/>
              <w:right w:val="single" w:sz="4" w:space="0" w:color="auto"/>
            </w:tcBorders>
            <w:shd w:val="clear" w:color="000000" w:fill="FFF2D4"/>
            <w:noWrap/>
            <w:vAlign w:val="center"/>
            <w:hideMark/>
          </w:tcPr>
          <w:p w:rsidR="00104942" w:rsidRPr="00E22A08" w:rsidRDefault="00104942" w:rsidP="00104942">
            <w:pPr>
              <w:spacing w:after="0" w:line="240" w:lineRule="auto"/>
              <w:jc w:val="center"/>
              <w:rPr>
                <w:rFonts w:ascii="Calibri" w:eastAsia="Times New Roman" w:hAnsi="Calibri" w:cs="Calibri"/>
                <w:sz w:val="18"/>
                <w:szCs w:val="24"/>
                <w:lang w:eastAsia="es-MX"/>
              </w:rPr>
            </w:pPr>
            <w:r w:rsidRPr="00E22A08">
              <w:rPr>
                <w:rFonts w:ascii="Calibri" w:eastAsia="Times New Roman" w:hAnsi="Calibri" w:cs="Calibri"/>
                <w:sz w:val="18"/>
                <w:szCs w:val="24"/>
                <w:lang w:eastAsia="es-MX"/>
              </w:rPr>
              <w:t>-15%</w:t>
            </w:r>
          </w:p>
        </w:tc>
      </w:tr>
      <w:tr w:rsidR="00104942" w:rsidRPr="009720A3" w:rsidTr="00104942">
        <w:trPr>
          <w:trHeight w:val="300"/>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9720A3" w:rsidRDefault="00104942" w:rsidP="00104942">
            <w:pPr>
              <w:spacing w:after="0" w:line="240" w:lineRule="auto"/>
              <w:jc w:val="center"/>
              <w:rPr>
                <w:rFonts w:ascii="Calibri" w:eastAsia="Times New Roman" w:hAnsi="Calibri" w:cs="Calibri"/>
                <w:sz w:val="18"/>
                <w:szCs w:val="24"/>
                <w:lang w:eastAsia="es-MX"/>
              </w:rPr>
            </w:pPr>
            <w:r w:rsidRPr="009720A3">
              <w:rPr>
                <w:rFonts w:ascii="Calibri" w:eastAsia="Times New Roman" w:hAnsi="Calibri" w:cs="Calibri"/>
                <w:sz w:val="18"/>
                <w:szCs w:val="24"/>
                <w:lang w:eastAsia="es-MX"/>
              </w:rPr>
              <w:lastRenderedPageBreak/>
              <w:t>3400</w:t>
            </w:r>
          </w:p>
        </w:tc>
        <w:tc>
          <w:tcPr>
            <w:tcW w:w="57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Servicios Financieros, Bancarios y Comerciales</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 $                   210,000 </w:t>
            </w:r>
          </w:p>
        </w:tc>
        <w:tc>
          <w:tcPr>
            <w:tcW w:w="1984" w:type="dxa"/>
            <w:tcBorders>
              <w:top w:val="single" w:sz="4" w:space="0" w:color="auto"/>
              <w:left w:val="single" w:sz="4" w:space="0" w:color="auto"/>
              <w:bottom w:val="single" w:sz="4" w:space="0" w:color="auto"/>
              <w:right w:val="single" w:sz="4" w:space="0" w:color="auto"/>
            </w:tcBorders>
            <w:shd w:val="clear" w:color="000000" w:fill="FFF2D4"/>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 $                  430,000 </w:t>
            </w:r>
          </w:p>
        </w:tc>
        <w:tc>
          <w:tcPr>
            <w:tcW w:w="1276" w:type="dxa"/>
            <w:tcBorders>
              <w:top w:val="single" w:sz="4" w:space="0" w:color="auto"/>
              <w:left w:val="single" w:sz="4" w:space="0" w:color="auto"/>
              <w:bottom w:val="single" w:sz="4" w:space="0" w:color="auto"/>
              <w:right w:val="single" w:sz="4" w:space="0" w:color="auto"/>
            </w:tcBorders>
            <w:shd w:val="clear" w:color="000000" w:fill="FFF2D4"/>
            <w:noWrap/>
            <w:vAlign w:val="center"/>
            <w:hideMark/>
          </w:tcPr>
          <w:p w:rsidR="00104942" w:rsidRPr="009720A3" w:rsidRDefault="00104942" w:rsidP="00104942">
            <w:pPr>
              <w:spacing w:after="0" w:line="240" w:lineRule="auto"/>
              <w:jc w:val="center"/>
              <w:rPr>
                <w:rFonts w:ascii="Calibri" w:eastAsia="Times New Roman" w:hAnsi="Calibri" w:cs="Calibri"/>
                <w:sz w:val="24"/>
                <w:szCs w:val="24"/>
                <w:lang w:eastAsia="es-MX"/>
              </w:rPr>
            </w:pPr>
            <w:r w:rsidRPr="009720A3">
              <w:rPr>
                <w:rFonts w:ascii="Calibri" w:eastAsia="Times New Roman" w:hAnsi="Calibri" w:cs="Calibri"/>
                <w:sz w:val="24"/>
                <w:szCs w:val="24"/>
                <w:lang w:eastAsia="es-MX"/>
              </w:rPr>
              <w:t>105%</w:t>
            </w:r>
          </w:p>
        </w:tc>
      </w:tr>
      <w:tr w:rsidR="00104942" w:rsidRPr="009720A3" w:rsidTr="00104942">
        <w:trPr>
          <w:trHeight w:val="300"/>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9720A3" w:rsidRDefault="00104942" w:rsidP="00104942">
            <w:pPr>
              <w:spacing w:after="0" w:line="240" w:lineRule="auto"/>
              <w:jc w:val="center"/>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3500</w:t>
            </w:r>
          </w:p>
        </w:tc>
        <w:tc>
          <w:tcPr>
            <w:tcW w:w="57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Servicios de Instalación, Reparación, Mantenimiento y Conservación</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 $                6,727,862 </w:t>
            </w:r>
          </w:p>
        </w:tc>
        <w:tc>
          <w:tcPr>
            <w:tcW w:w="1984" w:type="dxa"/>
            <w:tcBorders>
              <w:top w:val="single" w:sz="4" w:space="0" w:color="auto"/>
              <w:left w:val="single" w:sz="4" w:space="0" w:color="auto"/>
              <w:bottom w:val="single" w:sz="4" w:space="0" w:color="auto"/>
              <w:right w:val="single" w:sz="4" w:space="0" w:color="auto"/>
            </w:tcBorders>
            <w:shd w:val="clear" w:color="000000" w:fill="FFF2D4"/>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 $               3,250,000 </w:t>
            </w:r>
          </w:p>
        </w:tc>
        <w:tc>
          <w:tcPr>
            <w:tcW w:w="1276" w:type="dxa"/>
            <w:tcBorders>
              <w:top w:val="single" w:sz="4" w:space="0" w:color="auto"/>
              <w:left w:val="single" w:sz="4" w:space="0" w:color="auto"/>
              <w:bottom w:val="single" w:sz="4" w:space="0" w:color="auto"/>
              <w:right w:val="single" w:sz="4" w:space="0" w:color="auto"/>
            </w:tcBorders>
            <w:shd w:val="clear" w:color="000000" w:fill="FFF2D4"/>
            <w:noWrap/>
            <w:vAlign w:val="center"/>
            <w:hideMark/>
          </w:tcPr>
          <w:p w:rsidR="00104942" w:rsidRPr="009720A3" w:rsidRDefault="00104942" w:rsidP="00104942">
            <w:pPr>
              <w:spacing w:after="0" w:line="240" w:lineRule="auto"/>
              <w:jc w:val="center"/>
              <w:rPr>
                <w:rFonts w:ascii="Calibri" w:eastAsia="Times New Roman" w:hAnsi="Calibri" w:cs="Calibri"/>
                <w:sz w:val="24"/>
                <w:szCs w:val="24"/>
                <w:lang w:eastAsia="es-MX"/>
              </w:rPr>
            </w:pPr>
            <w:r w:rsidRPr="009720A3">
              <w:rPr>
                <w:rFonts w:ascii="Calibri" w:eastAsia="Times New Roman" w:hAnsi="Calibri" w:cs="Calibri"/>
                <w:sz w:val="24"/>
                <w:szCs w:val="24"/>
                <w:lang w:eastAsia="es-MX"/>
              </w:rPr>
              <w:t>-52%</w:t>
            </w:r>
          </w:p>
        </w:tc>
      </w:tr>
      <w:tr w:rsidR="00104942" w:rsidRPr="009720A3" w:rsidTr="00104942">
        <w:trPr>
          <w:trHeight w:val="300"/>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9720A3" w:rsidRDefault="00104942" w:rsidP="00104942">
            <w:pPr>
              <w:spacing w:after="0" w:line="240" w:lineRule="auto"/>
              <w:jc w:val="center"/>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3600</w:t>
            </w:r>
          </w:p>
        </w:tc>
        <w:tc>
          <w:tcPr>
            <w:tcW w:w="57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Servicios de Comunicación Social y Publicidad</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 $                   200,000 </w:t>
            </w:r>
          </w:p>
        </w:tc>
        <w:tc>
          <w:tcPr>
            <w:tcW w:w="1984" w:type="dxa"/>
            <w:tcBorders>
              <w:top w:val="single" w:sz="4" w:space="0" w:color="auto"/>
              <w:left w:val="single" w:sz="4" w:space="0" w:color="auto"/>
              <w:bottom w:val="single" w:sz="4" w:space="0" w:color="auto"/>
              <w:right w:val="single" w:sz="4" w:space="0" w:color="auto"/>
            </w:tcBorders>
            <w:shd w:val="clear" w:color="000000" w:fill="FFF2D4"/>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 $                  200,000 </w:t>
            </w:r>
          </w:p>
        </w:tc>
        <w:tc>
          <w:tcPr>
            <w:tcW w:w="1276" w:type="dxa"/>
            <w:tcBorders>
              <w:top w:val="single" w:sz="4" w:space="0" w:color="auto"/>
              <w:left w:val="single" w:sz="4" w:space="0" w:color="auto"/>
              <w:bottom w:val="single" w:sz="4" w:space="0" w:color="auto"/>
              <w:right w:val="single" w:sz="4" w:space="0" w:color="auto"/>
            </w:tcBorders>
            <w:shd w:val="clear" w:color="000000" w:fill="FFF2D4"/>
            <w:noWrap/>
            <w:vAlign w:val="center"/>
            <w:hideMark/>
          </w:tcPr>
          <w:p w:rsidR="00104942" w:rsidRPr="009720A3" w:rsidRDefault="00104942" w:rsidP="00104942">
            <w:pPr>
              <w:spacing w:after="0" w:line="240" w:lineRule="auto"/>
              <w:jc w:val="center"/>
              <w:rPr>
                <w:rFonts w:ascii="Calibri" w:eastAsia="Times New Roman" w:hAnsi="Calibri" w:cs="Calibri"/>
                <w:sz w:val="24"/>
                <w:szCs w:val="24"/>
                <w:lang w:eastAsia="es-MX"/>
              </w:rPr>
            </w:pPr>
            <w:r w:rsidRPr="009720A3">
              <w:rPr>
                <w:rFonts w:ascii="Calibri" w:eastAsia="Times New Roman" w:hAnsi="Calibri" w:cs="Calibri"/>
                <w:sz w:val="24"/>
                <w:szCs w:val="24"/>
                <w:lang w:eastAsia="es-MX"/>
              </w:rPr>
              <w:t>0%</w:t>
            </w:r>
          </w:p>
        </w:tc>
      </w:tr>
      <w:tr w:rsidR="00104942" w:rsidRPr="009720A3" w:rsidTr="00104942">
        <w:trPr>
          <w:trHeight w:val="300"/>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9720A3" w:rsidRDefault="00104942" w:rsidP="00104942">
            <w:pPr>
              <w:spacing w:after="0" w:line="240" w:lineRule="auto"/>
              <w:jc w:val="center"/>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3700</w:t>
            </w:r>
          </w:p>
        </w:tc>
        <w:tc>
          <w:tcPr>
            <w:tcW w:w="57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Servicios de Traslado y Viáticos</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 $                   470,000 </w:t>
            </w:r>
          </w:p>
        </w:tc>
        <w:tc>
          <w:tcPr>
            <w:tcW w:w="1984" w:type="dxa"/>
            <w:tcBorders>
              <w:top w:val="single" w:sz="4" w:space="0" w:color="auto"/>
              <w:left w:val="single" w:sz="4" w:space="0" w:color="auto"/>
              <w:bottom w:val="single" w:sz="4" w:space="0" w:color="auto"/>
              <w:right w:val="single" w:sz="4" w:space="0" w:color="auto"/>
            </w:tcBorders>
            <w:shd w:val="clear" w:color="000000" w:fill="FFF2D4"/>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 $                  350,000 </w:t>
            </w:r>
          </w:p>
        </w:tc>
        <w:tc>
          <w:tcPr>
            <w:tcW w:w="1276" w:type="dxa"/>
            <w:tcBorders>
              <w:top w:val="single" w:sz="4" w:space="0" w:color="auto"/>
              <w:left w:val="single" w:sz="4" w:space="0" w:color="auto"/>
              <w:bottom w:val="single" w:sz="4" w:space="0" w:color="auto"/>
              <w:right w:val="single" w:sz="4" w:space="0" w:color="auto"/>
            </w:tcBorders>
            <w:shd w:val="clear" w:color="000000" w:fill="FFF2D4"/>
            <w:noWrap/>
            <w:vAlign w:val="center"/>
            <w:hideMark/>
          </w:tcPr>
          <w:p w:rsidR="00104942" w:rsidRPr="009720A3" w:rsidRDefault="00104942" w:rsidP="00104942">
            <w:pPr>
              <w:spacing w:after="0" w:line="240" w:lineRule="auto"/>
              <w:jc w:val="center"/>
              <w:rPr>
                <w:rFonts w:ascii="Calibri" w:eastAsia="Times New Roman" w:hAnsi="Calibri" w:cs="Calibri"/>
                <w:sz w:val="24"/>
                <w:szCs w:val="24"/>
                <w:lang w:eastAsia="es-MX"/>
              </w:rPr>
            </w:pPr>
            <w:r w:rsidRPr="009720A3">
              <w:rPr>
                <w:rFonts w:ascii="Calibri" w:eastAsia="Times New Roman" w:hAnsi="Calibri" w:cs="Calibri"/>
                <w:sz w:val="24"/>
                <w:szCs w:val="24"/>
                <w:lang w:eastAsia="es-MX"/>
              </w:rPr>
              <w:t>-26%</w:t>
            </w:r>
          </w:p>
        </w:tc>
      </w:tr>
      <w:tr w:rsidR="00104942" w:rsidRPr="009720A3" w:rsidTr="00104942">
        <w:trPr>
          <w:trHeight w:val="300"/>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9720A3" w:rsidRDefault="00104942" w:rsidP="00104942">
            <w:pPr>
              <w:spacing w:after="0" w:line="240" w:lineRule="auto"/>
              <w:jc w:val="center"/>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3800</w:t>
            </w:r>
          </w:p>
        </w:tc>
        <w:tc>
          <w:tcPr>
            <w:tcW w:w="57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Servicios Oficiales</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 $                2,000,000 </w:t>
            </w:r>
          </w:p>
        </w:tc>
        <w:tc>
          <w:tcPr>
            <w:tcW w:w="1984" w:type="dxa"/>
            <w:tcBorders>
              <w:top w:val="single" w:sz="4" w:space="0" w:color="auto"/>
              <w:left w:val="single" w:sz="4" w:space="0" w:color="auto"/>
              <w:bottom w:val="single" w:sz="4" w:space="0" w:color="auto"/>
              <w:right w:val="single" w:sz="4" w:space="0" w:color="auto"/>
            </w:tcBorders>
            <w:shd w:val="clear" w:color="000000" w:fill="FFF2D4"/>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 $               2,000,000 </w:t>
            </w:r>
          </w:p>
        </w:tc>
        <w:tc>
          <w:tcPr>
            <w:tcW w:w="1276" w:type="dxa"/>
            <w:tcBorders>
              <w:top w:val="single" w:sz="4" w:space="0" w:color="auto"/>
              <w:left w:val="single" w:sz="4" w:space="0" w:color="auto"/>
              <w:bottom w:val="single" w:sz="4" w:space="0" w:color="auto"/>
              <w:right w:val="single" w:sz="4" w:space="0" w:color="auto"/>
            </w:tcBorders>
            <w:shd w:val="clear" w:color="000000" w:fill="FFF2D4"/>
            <w:noWrap/>
            <w:vAlign w:val="center"/>
            <w:hideMark/>
          </w:tcPr>
          <w:p w:rsidR="00104942" w:rsidRPr="009720A3" w:rsidRDefault="00104942" w:rsidP="00104942">
            <w:pPr>
              <w:spacing w:after="0" w:line="240" w:lineRule="auto"/>
              <w:jc w:val="center"/>
              <w:rPr>
                <w:rFonts w:ascii="Calibri" w:eastAsia="Times New Roman" w:hAnsi="Calibri" w:cs="Calibri"/>
                <w:sz w:val="24"/>
                <w:szCs w:val="24"/>
                <w:lang w:eastAsia="es-MX"/>
              </w:rPr>
            </w:pPr>
            <w:r w:rsidRPr="009720A3">
              <w:rPr>
                <w:rFonts w:ascii="Calibri" w:eastAsia="Times New Roman" w:hAnsi="Calibri" w:cs="Calibri"/>
                <w:sz w:val="24"/>
                <w:szCs w:val="24"/>
                <w:lang w:eastAsia="es-MX"/>
              </w:rPr>
              <w:t>0%</w:t>
            </w:r>
          </w:p>
        </w:tc>
      </w:tr>
      <w:tr w:rsidR="00104942" w:rsidRPr="009720A3" w:rsidTr="00104942">
        <w:trPr>
          <w:trHeight w:val="300"/>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9720A3" w:rsidRDefault="00104942" w:rsidP="00104942">
            <w:pPr>
              <w:spacing w:after="0" w:line="240" w:lineRule="auto"/>
              <w:jc w:val="center"/>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3900</w:t>
            </w:r>
          </w:p>
        </w:tc>
        <w:tc>
          <w:tcPr>
            <w:tcW w:w="57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Otros Servicios Generales</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 $                   564,293 </w:t>
            </w:r>
          </w:p>
        </w:tc>
        <w:tc>
          <w:tcPr>
            <w:tcW w:w="1984" w:type="dxa"/>
            <w:tcBorders>
              <w:top w:val="single" w:sz="4" w:space="0" w:color="auto"/>
              <w:left w:val="single" w:sz="4" w:space="0" w:color="auto"/>
              <w:bottom w:val="single" w:sz="4" w:space="0" w:color="auto"/>
              <w:right w:val="single" w:sz="4" w:space="0" w:color="auto"/>
            </w:tcBorders>
            <w:shd w:val="clear" w:color="000000" w:fill="FFF2D4"/>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 $                  450,000 </w:t>
            </w:r>
          </w:p>
        </w:tc>
        <w:tc>
          <w:tcPr>
            <w:tcW w:w="1276" w:type="dxa"/>
            <w:tcBorders>
              <w:top w:val="single" w:sz="4" w:space="0" w:color="auto"/>
              <w:left w:val="single" w:sz="4" w:space="0" w:color="auto"/>
              <w:bottom w:val="single" w:sz="4" w:space="0" w:color="auto"/>
              <w:right w:val="single" w:sz="4" w:space="0" w:color="auto"/>
            </w:tcBorders>
            <w:shd w:val="clear" w:color="000000" w:fill="FFF2D4"/>
            <w:noWrap/>
            <w:vAlign w:val="center"/>
            <w:hideMark/>
          </w:tcPr>
          <w:p w:rsidR="00104942" w:rsidRPr="009720A3" w:rsidRDefault="00104942" w:rsidP="00104942">
            <w:pPr>
              <w:spacing w:after="0" w:line="240" w:lineRule="auto"/>
              <w:jc w:val="center"/>
              <w:rPr>
                <w:rFonts w:ascii="Calibri" w:eastAsia="Times New Roman" w:hAnsi="Calibri" w:cs="Calibri"/>
                <w:sz w:val="24"/>
                <w:szCs w:val="24"/>
                <w:lang w:eastAsia="es-MX"/>
              </w:rPr>
            </w:pPr>
            <w:r w:rsidRPr="009720A3">
              <w:rPr>
                <w:rFonts w:ascii="Calibri" w:eastAsia="Times New Roman" w:hAnsi="Calibri" w:cs="Calibri"/>
                <w:sz w:val="24"/>
                <w:szCs w:val="24"/>
                <w:lang w:eastAsia="es-MX"/>
              </w:rPr>
              <w:t>-20%</w:t>
            </w:r>
          </w:p>
        </w:tc>
      </w:tr>
      <w:tr w:rsidR="00104942" w:rsidRPr="009720A3" w:rsidTr="00104942">
        <w:trPr>
          <w:trHeight w:val="300"/>
        </w:trPr>
        <w:tc>
          <w:tcPr>
            <w:tcW w:w="505" w:type="dxa"/>
            <w:tcBorders>
              <w:top w:val="single" w:sz="4" w:space="0" w:color="auto"/>
              <w:left w:val="single" w:sz="4" w:space="0" w:color="auto"/>
              <w:bottom w:val="single" w:sz="4" w:space="0" w:color="auto"/>
              <w:right w:val="single" w:sz="4" w:space="0" w:color="auto"/>
            </w:tcBorders>
            <w:shd w:val="clear" w:color="000000" w:fill="6FEBDF"/>
            <w:noWrap/>
            <w:vAlign w:val="center"/>
            <w:hideMark/>
          </w:tcPr>
          <w:p w:rsidR="00104942" w:rsidRPr="009720A3" w:rsidRDefault="00104942" w:rsidP="00104942">
            <w:pPr>
              <w:spacing w:after="0" w:line="240" w:lineRule="auto"/>
              <w:jc w:val="center"/>
              <w:rPr>
                <w:rFonts w:ascii="Calibri" w:eastAsia="Times New Roman" w:hAnsi="Calibri" w:cs="Calibri"/>
                <w:b/>
                <w:bCs/>
                <w:color w:val="000000"/>
                <w:sz w:val="18"/>
                <w:szCs w:val="24"/>
                <w:lang w:eastAsia="es-MX"/>
              </w:rPr>
            </w:pPr>
            <w:r w:rsidRPr="009720A3">
              <w:rPr>
                <w:rFonts w:ascii="Calibri" w:eastAsia="Times New Roman" w:hAnsi="Calibri" w:cs="Calibri"/>
                <w:b/>
                <w:bCs/>
                <w:color w:val="000000"/>
                <w:sz w:val="18"/>
                <w:szCs w:val="24"/>
                <w:lang w:eastAsia="es-MX"/>
              </w:rPr>
              <w:t xml:space="preserve">4000 </w:t>
            </w:r>
          </w:p>
        </w:tc>
        <w:tc>
          <w:tcPr>
            <w:tcW w:w="5732" w:type="dxa"/>
            <w:tcBorders>
              <w:top w:val="single" w:sz="4" w:space="0" w:color="auto"/>
              <w:left w:val="single" w:sz="4" w:space="0" w:color="auto"/>
              <w:bottom w:val="single" w:sz="4" w:space="0" w:color="auto"/>
              <w:right w:val="single" w:sz="4" w:space="0" w:color="auto"/>
            </w:tcBorders>
            <w:shd w:val="clear" w:color="000000" w:fill="6FEBDF"/>
            <w:vAlign w:val="center"/>
            <w:hideMark/>
          </w:tcPr>
          <w:p w:rsidR="00104942" w:rsidRPr="009720A3" w:rsidRDefault="00104942" w:rsidP="00104942">
            <w:pPr>
              <w:spacing w:after="0" w:line="240" w:lineRule="auto"/>
              <w:rPr>
                <w:rFonts w:ascii="Calibri" w:eastAsia="Times New Roman" w:hAnsi="Calibri" w:cs="Calibri"/>
                <w:b/>
                <w:bCs/>
                <w:color w:val="000000"/>
                <w:sz w:val="18"/>
                <w:szCs w:val="24"/>
                <w:lang w:eastAsia="es-MX"/>
              </w:rPr>
            </w:pPr>
            <w:r w:rsidRPr="009720A3">
              <w:rPr>
                <w:rFonts w:ascii="Calibri" w:eastAsia="Times New Roman" w:hAnsi="Calibri" w:cs="Calibri"/>
                <w:b/>
                <w:bCs/>
                <w:color w:val="000000"/>
                <w:sz w:val="18"/>
                <w:szCs w:val="24"/>
                <w:lang w:eastAsia="es-MX"/>
              </w:rPr>
              <w:t>TRANSFERENCIAS, ASIGNACIONES, SUBSIDIOS Y OTRAS AYUDAS</w:t>
            </w:r>
          </w:p>
        </w:tc>
        <w:tc>
          <w:tcPr>
            <w:tcW w:w="1985" w:type="dxa"/>
            <w:tcBorders>
              <w:top w:val="single" w:sz="4" w:space="0" w:color="auto"/>
              <w:left w:val="single" w:sz="4" w:space="0" w:color="auto"/>
              <w:bottom w:val="single" w:sz="4" w:space="0" w:color="auto"/>
              <w:right w:val="single" w:sz="4" w:space="0" w:color="auto"/>
            </w:tcBorders>
            <w:shd w:val="clear" w:color="000000" w:fill="6FEBDF"/>
            <w:noWrap/>
            <w:vAlign w:val="center"/>
            <w:hideMark/>
          </w:tcPr>
          <w:p w:rsidR="00104942" w:rsidRPr="009720A3" w:rsidRDefault="00104942" w:rsidP="00104942">
            <w:pPr>
              <w:spacing w:after="0" w:line="240" w:lineRule="auto"/>
              <w:rPr>
                <w:rFonts w:ascii="Calibri" w:eastAsia="Times New Roman" w:hAnsi="Calibri" w:cs="Calibri"/>
                <w:b/>
                <w:bCs/>
                <w:color w:val="000000"/>
                <w:sz w:val="18"/>
                <w:szCs w:val="24"/>
                <w:lang w:eastAsia="es-MX"/>
              </w:rPr>
            </w:pPr>
            <w:r w:rsidRPr="009720A3">
              <w:rPr>
                <w:rFonts w:ascii="Calibri" w:eastAsia="Times New Roman" w:hAnsi="Calibri" w:cs="Calibri"/>
                <w:b/>
                <w:bCs/>
                <w:color w:val="000000"/>
                <w:sz w:val="18"/>
                <w:szCs w:val="24"/>
                <w:lang w:eastAsia="es-MX"/>
              </w:rPr>
              <w:t xml:space="preserve"> $                7,100,000 </w:t>
            </w:r>
          </w:p>
        </w:tc>
        <w:tc>
          <w:tcPr>
            <w:tcW w:w="1984" w:type="dxa"/>
            <w:tcBorders>
              <w:top w:val="single" w:sz="4" w:space="0" w:color="auto"/>
              <w:left w:val="single" w:sz="4" w:space="0" w:color="auto"/>
              <w:bottom w:val="single" w:sz="4" w:space="0" w:color="auto"/>
              <w:right w:val="single" w:sz="4" w:space="0" w:color="auto"/>
            </w:tcBorders>
            <w:shd w:val="clear" w:color="000000" w:fill="6FEBDF"/>
            <w:noWrap/>
            <w:vAlign w:val="center"/>
            <w:hideMark/>
          </w:tcPr>
          <w:p w:rsidR="00104942" w:rsidRPr="009720A3" w:rsidRDefault="00104942" w:rsidP="00104942">
            <w:pPr>
              <w:spacing w:after="0" w:line="240" w:lineRule="auto"/>
              <w:rPr>
                <w:rFonts w:ascii="Calibri" w:eastAsia="Times New Roman" w:hAnsi="Calibri" w:cs="Calibri"/>
                <w:b/>
                <w:bCs/>
                <w:color w:val="000000"/>
                <w:sz w:val="18"/>
                <w:szCs w:val="24"/>
                <w:lang w:eastAsia="es-MX"/>
              </w:rPr>
            </w:pPr>
            <w:r w:rsidRPr="009720A3">
              <w:rPr>
                <w:rFonts w:ascii="Calibri" w:eastAsia="Times New Roman" w:hAnsi="Calibri" w:cs="Calibri"/>
                <w:b/>
                <w:bCs/>
                <w:color w:val="000000"/>
                <w:sz w:val="18"/>
                <w:szCs w:val="24"/>
                <w:lang w:eastAsia="es-MX"/>
              </w:rPr>
              <w:t xml:space="preserve"> $               7,360,000 </w:t>
            </w:r>
          </w:p>
        </w:tc>
        <w:tc>
          <w:tcPr>
            <w:tcW w:w="1276" w:type="dxa"/>
            <w:tcBorders>
              <w:top w:val="single" w:sz="4" w:space="0" w:color="auto"/>
              <w:left w:val="single" w:sz="4" w:space="0" w:color="auto"/>
              <w:bottom w:val="single" w:sz="4" w:space="0" w:color="auto"/>
              <w:right w:val="single" w:sz="4" w:space="0" w:color="auto"/>
            </w:tcBorders>
            <w:shd w:val="clear" w:color="000000" w:fill="6FEBDF"/>
            <w:noWrap/>
            <w:vAlign w:val="center"/>
            <w:hideMark/>
          </w:tcPr>
          <w:p w:rsidR="00104942" w:rsidRPr="009720A3" w:rsidRDefault="00104942" w:rsidP="00104942">
            <w:pPr>
              <w:spacing w:after="0" w:line="240" w:lineRule="auto"/>
              <w:jc w:val="center"/>
              <w:rPr>
                <w:rFonts w:ascii="Calibri" w:eastAsia="Times New Roman" w:hAnsi="Calibri" w:cs="Calibri"/>
                <w:b/>
                <w:bCs/>
                <w:color w:val="000000"/>
                <w:sz w:val="24"/>
                <w:szCs w:val="24"/>
                <w:lang w:eastAsia="es-MX"/>
              </w:rPr>
            </w:pPr>
            <w:r w:rsidRPr="009720A3">
              <w:rPr>
                <w:rFonts w:ascii="Calibri" w:eastAsia="Times New Roman" w:hAnsi="Calibri" w:cs="Calibri"/>
                <w:b/>
                <w:bCs/>
                <w:color w:val="000000"/>
                <w:sz w:val="24"/>
                <w:szCs w:val="24"/>
                <w:lang w:eastAsia="es-MX"/>
              </w:rPr>
              <w:t>4%</w:t>
            </w:r>
          </w:p>
        </w:tc>
      </w:tr>
      <w:tr w:rsidR="00104942" w:rsidRPr="009720A3" w:rsidTr="00104942">
        <w:trPr>
          <w:trHeight w:val="315"/>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9720A3" w:rsidRDefault="00104942" w:rsidP="00104942">
            <w:pPr>
              <w:spacing w:after="0" w:line="240" w:lineRule="auto"/>
              <w:jc w:val="center"/>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4100 </w:t>
            </w:r>
          </w:p>
        </w:tc>
        <w:tc>
          <w:tcPr>
            <w:tcW w:w="5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Transferencias internas y Asignaciones al Sector Público</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 $                6,600,000 </w:t>
            </w:r>
          </w:p>
        </w:tc>
        <w:tc>
          <w:tcPr>
            <w:tcW w:w="1984" w:type="dxa"/>
            <w:tcBorders>
              <w:top w:val="single" w:sz="4" w:space="0" w:color="auto"/>
              <w:left w:val="single" w:sz="4" w:space="0" w:color="auto"/>
              <w:bottom w:val="single" w:sz="4" w:space="0" w:color="auto"/>
              <w:right w:val="single" w:sz="4" w:space="0" w:color="auto"/>
            </w:tcBorders>
            <w:shd w:val="clear" w:color="000000" w:fill="FFF2D4"/>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 $               6,000,000 </w:t>
            </w:r>
          </w:p>
        </w:tc>
        <w:tc>
          <w:tcPr>
            <w:tcW w:w="1276" w:type="dxa"/>
            <w:tcBorders>
              <w:top w:val="single" w:sz="4" w:space="0" w:color="auto"/>
              <w:left w:val="single" w:sz="4" w:space="0" w:color="auto"/>
              <w:bottom w:val="single" w:sz="4" w:space="0" w:color="auto"/>
              <w:right w:val="single" w:sz="4" w:space="0" w:color="auto"/>
            </w:tcBorders>
            <w:shd w:val="clear" w:color="000000" w:fill="FFF2D4"/>
            <w:noWrap/>
            <w:vAlign w:val="center"/>
            <w:hideMark/>
          </w:tcPr>
          <w:p w:rsidR="00104942" w:rsidRPr="009720A3" w:rsidRDefault="00104942" w:rsidP="00104942">
            <w:pPr>
              <w:spacing w:after="0" w:line="240" w:lineRule="auto"/>
              <w:jc w:val="center"/>
              <w:rPr>
                <w:rFonts w:ascii="Calibri" w:eastAsia="Times New Roman" w:hAnsi="Calibri" w:cs="Calibri"/>
                <w:sz w:val="24"/>
                <w:szCs w:val="24"/>
                <w:lang w:eastAsia="es-MX"/>
              </w:rPr>
            </w:pPr>
            <w:r w:rsidRPr="009720A3">
              <w:rPr>
                <w:rFonts w:ascii="Calibri" w:eastAsia="Times New Roman" w:hAnsi="Calibri" w:cs="Calibri"/>
                <w:sz w:val="24"/>
                <w:szCs w:val="24"/>
                <w:lang w:eastAsia="es-MX"/>
              </w:rPr>
              <w:t>-9%</w:t>
            </w:r>
          </w:p>
        </w:tc>
      </w:tr>
      <w:tr w:rsidR="00104942" w:rsidRPr="009720A3" w:rsidTr="00104942">
        <w:trPr>
          <w:trHeight w:val="300"/>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9720A3" w:rsidRDefault="00104942" w:rsidP="00104942">
            <w:pPr>
              <w:spacing w:after="0" w:line="240" w:lineRule="auto"/>
              <w:jc w:val="center"/>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4200 </w:t>
            </w:r>
          </w:p>
        </w:tc>
        <w:tc>
          <w:tcPr>
            <w:tcW w:w="5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Transferencias al Resto del Sector Público</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 $                               - </w:t>
            </w:r>
          </w:p>
        </w:tc>
        <w:tc>
          <w:tcPr>
            <w:tcW w:w="1984" w:type="dxa"/>
            <w:tcBorders>
              <w:top w:val="single" w:sz="4" w:space="0" w:color="auto"/>
              <w:left w:val="single" w:sz="4" w:space="0" w:color="auto"/>
              <w:bottom w:val="single" w:sz="4" w:space="0" w:color="auto"/>
              <w:right w:val="single" w:sz="4" w:space="0" w:color="auto"/>
            </w:tcBorders>
            <w:shd w:val="clear" w:color="000000" w:fill="FFF2D4"/>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 $                             - </w:t>
            </w:r>
          </w:p>
        </w:tc>
        <w:tc>
          <w:tcPr>
            <w:tcW w:w="1276" w:type="dxa"/>
            <w:tcBorders>
              <w:top w:val="single" w:sz="4" w:space="0" w:color="auto"/>
              <w:left w:val="single" w:sz="4" w:space="0" w:color="auto"/>
              <w:bottom w:val="single" w:sz="4" w:space="0" w:color="auto"/>
              <w:right w:val="single" w:sz="4" w:space="0" w:color="auto"/>
            </w:tcBorders>
            <w:shd w:val="clear" w:color="000000" w:fill="FFF2D4"/>
            <w:noWrap/>
            <w:vAlign w:val="center"/>
            <w:hideMark/>
          </w:tcPr>
          <w:p w:rsidR="00104942" w:rsidRPr="009720A3" w:rsidRDefault="00104942" w:rsidP="00104942">
            <w:pPr>
              <w:spacing w:after="0" w:line="240" w:lineRule="auto"/>
              <w:jc w:val="center"/>
              <w:rPr>
                <w:rFonts w:ascii="Calibri" w:eastAsia="Times New Roman" w:hAnsi="Calibri" w:cs="Calibri"/>
                <w:sz w:val="24"/>
                <w:szCs w:val="24"/>
                <w:lang w:eastAsia="es-MX"/>
              </w:rPr>
            </w:pPr>
            <w:r w:rsidRPr="009720A3">
              <w:rPr>
                <w:rFonts w:ascii="Calibri" w:eastAsia="Times New Roman" w:hAnsi="Calibri" w:cs="Calibri"/>
                <w:sz w:val="24"/>
                <w:szCs w:val="24"/>
                <w:lang w:eastAsia="es-MX"/>
              </w:rPr>
              <w:t>#¡DIV/0!</w:t>
            </w:r>
          </w:p>
        </w:tc>
      </w:tr>
      <w:tr w:rsidR="00104942" w:rsidRPr="009720A3" w:rsidTr="00104942">
        <w:trPr>
          <w:trHeight w:val="300"/>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9720A3" w:rsidRDefault="00104942" w:rsidP="00104942">
            <w:pPr>
              <w:spacing w:after="0" w:line="240" w:lineRule="auto"/>
              <w:jc w:val="center"/>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4300 </w:t>
            </w:r>
          </w:p>
        </w:tc>
        <w:tc>
          <w:tcPr>
            <w:tcW w:w="5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Susbsidios y Subvenciones</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 $                               - </w:t>
            </w:r>
          </w:p>
        </w:tc>
        <w:tc>
          <w:tcPr>
            <w:tcW w:w="1984" w:type="dxa"/>
            <w:tcBorders>
              <w:top w:val="single" w:sz="4" w:space="0" w:color="auto"/>
              <w:left w:val="single" w:sz="4" w:space="0" w:color="auto"/>
              <w:bottom w:val="single" w:sz="4" w:space="0" w:color="auto"/>
              <w:right w:val="single" w:sz="4" w:space="0" w:color="auto"/>
            </w:tcBorders>
            <w:shd w:val="clear" w:color="000000" w:fill="FFF2D4"/>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 $                             - </w:t>
            </w:r>
          </w:p>
        </w:tc>
        <w:tc>
          <w:tcPr>
            <w:tcW w:w="1276" w:type="dxa"/>
            <w:tcBorders>
              <w:top w:val="single" w:sz="4" w:space="0" w:color="auto"/>
              <w:left w:val="single" w:sz="4" w:space="0" w:color="auto"/>
              <w:bottom w:val="single" w:sz="4" w:space="0" w:color="auto"/>
              <w:right w:val="single" w:sz="4" w:space="0" w:color="auto"/>
            </w:tcBorders>
            <w:shd w:val="clear" w:color="000000" w:fill="FFF2D4"/>
            <w:noWrap/>
            <w:vAlign w:val="center"/>
            <w:hideMark/>
          </w:tcPr>
          <w:p w:rsidR="00104942" w:rsidRPr="009720A3" w:rsidRDefault="00104942" w:rsidP="00104942">
            <w:pPr>
              <w:spacing w:after="0" w:line="240" w:lineRule="auto"/>
              <w:jc w:val="center"/>
              <w:rPr>
                <w:rFonts w:ascii="Calibri" w:eastAsia="Times New Roman" w:hAnsi="Calibri" w:cs="Calibri"/>
                <w:sz w:val="24"/>
                <w:szCs w:val="24"/>
                <w:lang w:eastAsia="es-MX"/>
              </w:rPr>
            </w:pPr>
            <w:r w:rsidRPr="009720A3">
              <w:rPr>
                <w:rFonts w:ascii="Calibri" w:eastAsia="Times New Roman" w:hAnsi="Calibri" w:cs="Calibri"/>
                <w:sz w:val="24"/>
                <w:szCs w:val="24"/>
                <w:lang w:eastAsia="es-MX"/>
              </w:rPr>
              <w:t>#¡DIV/0!</w:t>
            </w:r>
          </w:p>
        </w:tc>
      </w:tr>
      <w:tr w:rsidR="00104942" w:rsidRPr="009720A3" w:rsidTr="00104942">
        <w:trPr>
          <w:trHeight w:val="300"/>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9720A3" w:rsidRDefault="00104942" w:rsidP="00104942">
            <w:pPr>
              <w:spacing w:after="0" w:line="240" w:lineRule="auto"/>
              <w:jc w:val="center"/>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4400 </w:t>
            </w:r>
          </w:p>
        </w:tc>
        <w:tc>
          <w:tcPr>
            <w:tcW w:w="5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Ayudas Sociales</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 $                   500,000 </w:t>
            </w:r>
          </w:p>
        </w:tc>
        <w:tc>
          <w:tcPr>
            <w:tcW w:w="1984" w:type="dxa"/>
            <w:tcBorders>
              <w:top w:val="single" w:sz="4" w:space="0" w:color="auto"/>
              <w:left w:val="single" w:sz="4" w:space="0" w:color="auto"/>
              <w:bottom w:val="single" w:sz="4" w:space="0" w:color="auto"/>
              <w:right w:val="single" w:sz="4" w:space="0" w:color="auto"/>
            </w:tcBorders>
            <w:shd w:val="clear" w:color="000000" w:fill="FFF2D4"/>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 $               1,150,000 </w:t>
            </w:r>
          </w:p>
        </w:tc>
        <w:tc>
          <w:tcPr>
            <w:tcW w:w="1276" w:type="dxa"/>
            <w:tcBorders>
              <w:top w:val="single" w:sz="4" w:space="0" w:color="auto"/>
              <w:left w:val="single" w:sz="4" w:space="0" w:color="auto"/>
              <w:bottom w:val="single" w:sz="4" w:space="0" w:color="auto"/>
              <w:right w:val="single" w:sz="4" w:space="0" w:color="auto"/>
            </w:tcBorders>
            <w:shd w:val="clear" w:color="000000" w:fill="FFF2D4"/>
            <w:noWrap/>
            <w:vAlign w:val="center"/>
            <w:hideMark/>
          </w:tcPr>
          <w:p w:rsidR="00104942" w:rsidRPr="009720A3" w:rsidRDefault="00104942" w:rsidP="00104942">
            <w:pPr>
              <w:spacing w:after="0" w:line="240" w:lineRule="auto"/>
              <w:jc w:val="center"/>
              <w:rPr>
                <w:rFonts w:ascii="Calibri" w:eastAsia="Times New Roman" w:hAnsi="Calibri" w:cs="Calibri"/>
                <w:sz w:val="24"/>
                <w:szCs w:val="24"/>
                <w:lang w:eastAsia="es-MX"/>
              </w:rPr>
            </w:pPr>
            <w:r w:rsidRPr="009720A3">
              <w:rPr>
                <w:rFonts w:ascii="Calibri" w:eastAsia="Times New Roman" w:hAnsi="Calibri" w:cs="Calibri"/>
                <w:sz w:val="24"/>
                <w:szCs w:val="24"/>
                <w:lang w:eastAsia="es-MX"/>
              </w:rPr>
              <w:t>130%</w:t>
            </w:r>
          </w:p>
        </w:tc>
      </w:tr>
      <w:tr w:rsidR="00104942" w:rsidRPr="009720A3" w:rsidTr="00104942">
        <w:trPr>
          <w:trHeight w:val="300"/>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9720A3" w:rsidRDefault="00104942" w:rsidP="00104942">
            <w:pPr>
              <w:spacing w:after="0" w:line="240" w:lineRule="auto"/>
              <w:jc w:val="center"/>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4500 </w:t>
            </w:r>
          </w:p>
        </w:tc>
        <w:tc>
          <w:tcPr>
            <w:tcW w:w="57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Pensiones y Jubilaciones</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 $                               - </w:t>
            </w:r>
          </w:p>
        </w:tc>
        <w:tc>
          <w:tcPr>
            <w:tcW w:w="1984" w:type="dxa"/>
            <w:tcBorders>
              <w:top w:val="single" w:sz="4" w:space="0" w:color="auto"/>
              <w:left w:val="single" w:sz="4" w:space="0" w:color="auto"/>
              <w:bottom w:val="single" w:sz="4" w:space="0" w:color="auto"/>
              <w:right w:val="single" w:sz="4" w:space="0" w:color="auto"/>
            </w:tcBorders>
            <w:shd w:val="clear" w:color="000000" w:fill="FFF2D4"/>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 $                  210,000 </w:t>
            </w:r>
          </w:p>
        </w:tc>
        <w:tc>
          <w:tcPr>
            <w:tcW w:w="1276" w:type="dxa"/>
            <w:tcBorders>
              <w:top w:val="single" w:sz="4" w:space="0" w:color="auto"/>
              <w:left w:val="single" w:sz="4" w:space="0" w:color="auto"/>
              <w:bottom w:val="single" w:sz="4" w:space="0" w:color="auto"/>
              <w:right w:val="single" w:sz="4" w:space="0" w:color="auto"/>
            </w:tcBorders>
            <w:shd w:val="clear" w:color="000000" w:fill="FFF2D4"/>
            <w:noWrap/>
            <w:vAlign w:val="center"/>
            <w:hideMark/>
          </w:tcPr>
          <w:p w:rsidR="00104942" w:rsidRPr="009720A3" w:rsidRDefault="00104942" w:rsidP="00104942">
            <w:pPr>
              <w:spacing w:after="0" w:line="240" w:lineRule="auto"/>
              <w:jc w:val="center"/>
              <w:rPr>
                <w:rFonts w:ascii="Calibri" w:eastAsia="Times New Roman" w:hAnsi="Calibri" w:cs="Calibri"/>
                <w:sz w:val="24"/>
                <w:szCs w:val="24"/>
                <w:lang w:eastAsia="es-MX"/>
              </w:rPr>
            </w:pPr>
            <w:r w:rsidRPr="009720A3">
              <w:rPr>
                <w:rFonts w:ascii="Calibri" w:eastAsia="Times New Roman" w:hAnsi="Calibri" w:cs="Calibri"/>
                <w:sz w:val="24"/>
                <w:szCs w:val="24"/>
                <w:lang w:eastAsia="es-MX"/>
              </w:rPr>
              <w:t>#¡DIV/0!</w:t>
            </w:r>
          </w:p>
        </w:tc>
      </w:tr>
      <w:tr w:rsidR="00104942" w:rsidRPr="009720A3" w:rsidTr="00104942">
        <w:trPr>
          <w:trHeight w:val="300"/>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9720A3" w:rsidRDefault="00104942" w:rsidP="00104942">
            <w:pPr>
              <w:spacing w:after="0" w:line="240" w:lineRule="auto"/>
              <w:jc w:val="center"/>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4600 </w:t>
            </w:r>
          </w:p>
        </w:tc>
        <w:tc>
          <w:tcPr>
            <w:tcW w:w="57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Transferencias a Fideicomisos, Mandatos y Análogos</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 $                               - </w:t>
            </w:r>
          </w:p>
        </w:tc>
        <w:tc>
          <w:tcPr>
            <w:tcW w:w="1984" w:type="dxa"/>
            <w:tcBorders>
              <w:top w:val="single" w:sz="4" w:space="0" w:color="auto"/>
              <w:left w:val="single" w:sz="4" w:space="0" w:color="auto"/>
              <w:bottom w:val="single" w:sz="4" w:space="0" w:color="auto"/>
              <w:right w:val="single" w:sz="4" w:space="0" w:color="auto"/>
            </w:tcBorders>
            <w:shd w:val="clear" w:color="000000" w:fill="FFF2D4"/>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 $                             - </w:t>
            </w:r>
          </w:p>
        </w:tc>
        <w:tc>
          <w:tcPr>
            <w:tcW w:w="1276" w:type="dxa"/>
            <w:tcBorders>
              <w:top w:val="single" w:sz="4" w:space="0" w:color="auto"/>
              <w:left w:val="single" w:sz="4" w:space="0" w:color="auto"/>
              <w:bottom w:val="single" w:sz="4" w:space="0" w:color="auto"/>
              <w:right w:val="single" w:sz="4" w:space="0" w:color="auto"/>
            </w:tcBorders>
            <w:shd w:val="clear" w:color="000000" w:fill="FFF2D4"/>
            <w:noWrap/>
            <w:vAlign w:val="center"/>
            <w:hideMark/>
          </w:tcPr>
          <w:p w:rsidR="00104942" w:rsidRPr="009720A3" w:rsidRDefault="00104942" w:rsidP="00104942">
            <w:pPr>
              <w:spacing w:after="0" w:line="240" w:lineRule="auto"/>
              <w:jc w:val="center"/>
              <w:rPr>
                <w:rFonts w:ascii="Calibri" w:eastAsia="Times New Roman" w:hAnsi="Calibri" w:cs="Calibri"/>
                <w:sz w:val="24"/>
                <w:szCs w:val="24"/>
                <w:lang w:eastAsia="es-MX"/>
              </w:rPr>
            </w:pPr>
            <w:r w:rsidRPr="009720A3">
              <w:rPr>
                <w:rFonts w:ascii="Calibri" w:eastAsia="Times New Roman" w:hAnsi="Calibri" w:cs="Calibri"/>
                <w:sz w:val="24"/>
                <w:szCs w:val="24"/>
                <w:lang w:eastAsia="es-MX"/>
              </w:rPr>
              <w:t>#¡DIV/0!</w:t>
            </w:r>
          </w:p>
        </w:tc>
      </w:tr>
      <w:tr w:rsidR="00104942" w:rsidRPr="009720A3" w:rsidTr="00104942">
        <w:trPr>
          <w:trHeight w:val="300"/>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9720A3" w:rsidRDefault="00104942" w:rsidP="00104942">
            <w:pPr>
              <w:spacing w:after="0" w:line="240" w:lineRule="auto"/>
              <w:jc w:val="center"/>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4700 </w:t>
            </w:r>
          </w:p>
        </w:tc>
        <w:tc>
          <w:tcPr>
            <w:tcW w:w="57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Transferencias a la Seguridad Social</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 $                               - </w:t>
            </w:r>
          </w:p>
        </w:tc>
        <w:tc>
          <w:tcPr>
            <w:tcW w:w="1984" w:type="dxa"/>
            <w:tcBorders>
              <w:top w:val="single" w:sz="4" w:space="0" w:color="auto"/>
              <w:left w:val="single" w:sz="4" w:space="0" w:color="auto"/>
              <w:bottom w:val="single" w:sz="4" w:space="0" w:color="auto"/>
              <w:right w:val="single" w:sz="4" w:space="0" w:color="auto"/>
            </w:tcBorders>
            <w:shd w:val="clear" w:color="000000" w:fill="FFF2D4"/>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 $                             - </w:t>
            </w:r>
          </w:p>
        </w:tc>
        <w:tc>
          <w:tcPr>
            <w:tcW w:w="1276" w:type="dxa"/>
            <w:tcBorders>
              <w:top w:val="single" w:sz="4" w:space="0" w:color="auto"/>
              <w:left w:val="single" w:sz="4" w:space="0" w:color="auto"/>
              <w:bottom w:val="single" w:sz="4" w:space="0" w:color="auto"/>
              <w:right w:val="single" w:sz="4" w:space="0" w:color="auto"/>
            </w:tcBorders>
            <w:shd w:val="clear" w:color="000000" w:fill="FFF2D4"/>
            <w:noWrap/>
            <w:vAlign w:val="center"/>
            <w:hideMark/>
          </w:tcPr>
          <w:p w:rsidR="00104942" w:rsidRPr="009720A3" w:rsidRDefault="00104942" w:rsidP="00104942">
            <w:pPr>
              <w:spacing w:after="0" w:line="240" w:lineRule="auto"/>
              <w:jc w:val="center"/>
              <w:rPr>
                <w:rFonts w:ascii="Calibri" w:eastAsia="Times New Roman" w:hAnsi="Calibri" w:cs="Calibri"/>
                <w:sz w:val="24"/>
                <w:szCs w:val="24"/>
                <w:lang w:eastAsia="es-MX"/>
              </w:rPr>
            </w:pPr>
            <w:r w:rsidRPr="009720A3">
              <w:rPr>
                <w:rFonts w:ascii="Calibri" w:eastAsia="Times New Roman" w:hAnsi="Calibri" w:cs="Calibri"/>
                <w:sz w:val="24"/>
                <w:szCs w:val="24"/>
                <w:lang w:eastAsia="es-MX"/>
              </w:rPr>
              <w:t>#¡DIV/0!</w:t>
            </w:r>
          </w:p>
        </w:tc>
      </w:tr>
      <w:tr w:rsidR="00104942" w:rsidRPr="009720A3" w:rsidTr="00104942">
        <w:trPr>
          <w:trHeight w:val="300"/>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9720A3" w:rsidRDefault="00104942" w:rsidP="00104942">
            <w:pPr>
              <w:spacing w:after="0" w:line="240" w:lineRule="auto"/>
              <w:jc w:val="center"/>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4800 </w:t>
            </w:r>
          </w:p>
        </w:tc>
        <w:tc>
          <w:tcPr>
            <w:tcW w:w="57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Donativos</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 $                               - </w:t>
            </w:r>
          </w:p>
        </w:tc>
        <w:tc>
          <w:tcPr>
            <w:tcW w:w="1984" w:type="dxa"/>
            <w:tcBorders>
              <w:top w:val="single" w:sz="4" w:space="0" w:color="auto"/>
              <w:left w:val="single" w:sz="4" w:space="0" w:color="auto"/>
              <w:bottom w:val="single" w:sz="4" w:space="0" w:color="auto"/>
              <w:right w:val="single" w:sz="4" w:space="0" w:color="auto"/>
            </w:tcBorders>
            <w:shd w:val="clear" w:color="000000" w:fill="FFF2D4"/>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 $                             - </w:t>
            </w:r>
          </w:p>
        </w:tc>
        <w:tc>
          <w:tcPr>
            <w:tcW w:w="1276" w:type="dxa"/>
            <w:tcBorders>
              <w:top w:val="single" w:sz="4" w:space="0" w:color="auto"/>
              <w:left w:val="single" w:sz="4" w:space="0" w:color="auto"/>
              <w:bottom w:val="single" w:sz="4" w:space="0" w:color="auto"/>
              <w:right w:val="single" w:sz="4" w:space="0" w:color="auto"/>
            </w:tcBorders>
            <w:shd w:val="clear" w:color="000000" w:fill="FFF2D4"/>
            <w:noWrap/>
            <w:vAlign w:val="center"/>
            <w:hideMark/>
          </w:tcPr>
          <w:p w:rsidR="00104942" w:rsidRPr="009720A3" w:rsidRDefault="00104942" w:rsidP="00104942">
            <w:pPr>
              <w:spacing w:after="0" w:line="240" w:lineRule="auto"/>
              <w:jc w:val="center"/>
              <w:rPr>
                <w:rFonts w:ascii="Calibri" w:eastAsia="Times New Roman" w:hAnsi="Calibri" w:cs="Calibri"/>
                <w:sz w:val="24"/>
                <w:szCs w:val="24"/>
                <w:lang w:eastAsia="es-MX"/>
              </w:rPr>
            </w:pPr>
            <w:r w:rsidRPr="009720A3">
              <w:rPr>
                <w:rFonts w:ascii="Calibri" w:eastAsia="Times New Roman" w:hAnsi="Calibri" w:cs="Calibri"/>
                <w:sz w:val="24"/>
                <w:szCs w:val="24"/>
                <w:lang w:eastAsia="es-MX"/>
              </w:rPr>
              <w:t>#¡DIV/0!</w:t>
            </w:r>
          </w:p>
        </w:tc>
      </w:tr>
      <w:tr w:rsidR="00104942" w:rsidRPr="009720A3" w:rsidTr="00104942">
        <w:trPr>
          <w:trHeight w:val="300"/>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9720A3" w:rsidRDefault="00104942" w:rsidP="00104942">
            <w:pPr>
              <w:spacing w:after="0" w:line="240" w:lineRule="auto"/>
              <w:jc w:val="center"/>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4900 </w:t>
            </w:r>
          </w:p>
        </w:tc>
        <w:tc>
          <w:tcPr>
            <w:tcW w:w="5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Transferencias al Exterior</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 $                               - </w:t>
            </w:r>
          </w:p>
        </w:tc>
        <w:tc>
          <w:tcPr>
            <w:tcW w:w="1984" w:type="dxa"/>
            <w:tcBorders>
              <w:top w:val="single" w:sz="4" w:space="0" w:color="auto"/>
              <w:left w:val="single" w:sz="4" w:space="0" w:color="auto"/>
              <w:bottom w:val="single" w:sz="4" w:space="0" w:color="auto"/>
              <w:right w:val="single" w:sz="4" w:space="0" w:color="auto"/>
            </w:tcBorders>
            <w:shd w:val="clear" w:color="000000" w:fill="FFF2D4"/>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 $                             - </w:t>
            </w:r>
          </w:p>
        </w:tc>
        <w:tc>
          <w:tcPr>
            <w:tcW w:w="1276" w:type="dxa"/>
            <w:tcBorders>
              <w:top w:val="single" w:sz="4" w:space="0" w:color="auto"/>
              <w:left w:val="single" w:sz="4" w:space="0" w:color="auto"/>
              <w:bottom w:val="single" w:sz="4" w:space="0" w:color="auto"/>
              <w:right w:val="single" w:sz="4" w:space="0" w:color="auto"/>
            </w:tcBorders>
            <w:shd w:val="clear" w:color="000000" w:fill="FFF2D4"/>
            <w:noWrap/>
            <w:vAlign w:val="center"/>
            <w:hideMark/>
          </w:tcPr>
          <w:p w:rsidR="00104942" w:rsidRPr="009720A3" w:rsidRDefault="00104942" w:rsidP="00104942">
            <w:pPr>
              <w:spacing w:after="0" w:line="240" w:lineRule="auto"/>
              <w:jc w:val="center"/>
              <w:rPr>
                <w:rFonts w:ascii="Calibri" w:eastAsia="Times New Roman" w:hAnsi="Calibri" w:cs="Calibri"/>
                <w:sz w:val="24"/>
                <w:szCs w:val="24"/>
                <w:lang w:eastAsia="es-MX"/>
              </w:rPr>
            </w:pPr>
            <w:r w:rsidRPr="009720A3">
              <w:rPr>
                <w:rFonts w:ascii="Calibri" w:eastAsia="Times New Roman" w:hAnsi="Calibri" w:cs="Calibri"/>
                <w:sz w:val="24"/>
                <w:szCs w:val="24"/>
                <w:lang w:eastAsia="es-MX"/>
              </w:rPr>
              <w:t>#¡DIV/0!</w:t>
            </w:r>
          </w:p>
        </w:tc>
      </w:tr>
      <w:tr w:rsidR="00104942" w:rsidRPr="009720A3" w:rsidTr="00104942">
        <w:trPr>
          <w:trHeight w:val="300"/>
        </w:trPr>
        <w:tc>
          <w:tcPr>
            <w:tcW w:w="505" w:type="dxa"/>
            <w:tcBorders>
              <w:top w:val="single" w:sz="4" w:space="0" w:color="auto"/>
              <w:left w:val="single" w:sz="4" w:space="0" w:color="auto"/>
              <w:bottom w:val="single" w:sz="4" w:space="0" w:color="auto"/>
              <w:right w:val="single" w:sz="4" w:space="0" w:color="auto"/>
            </w:tcBorders>
            <w:shd w:val="clear" w:color="000000" w:fill="6FEBDF"/>
            <w:noWrap/>
            <w:vAlign w:val="center"/>
            <w:hideMark/>
          </w:tcPr>
          <w:p w:rsidR="00104942" w:rsidRPr="009720A3" w:rsidRDefault="00104942" w:rsidP="00104942">
            <w:pPr>
              <w:spacing w:after="0" w:line="240" w:lineRule="auto"/>
              <w:jc w:val="center"/>
              <w:rPr>
                <w:rFonts w:ascii="Calibri" w:eastAsia="Times New Roman" w:hAnsi="Calibri" w:cs="Calibri"/>
                <w:b/>
                <w:bCs/>
                <w:color w:val="000000"/>
                <w:sz w:val="18"/>
                <w:szCs w:val="24"/>
                <w:lang w:eastAsia="es-MX"/>
              </w:rPr>
            </w:pPr>
            <w:r w:rsidRPr="009720A3">
              <w:rPr>
                <w:rFonts w:ascii="Calibri" w:eastAsia="Times New Roman" w:hAnsi="Calibri" w:cs="Calibri"/>
                <w:b/>
                <w:bCs/>
                <w:color w:val="000000"/>
                <w:sz w:val="18"/>
                <w:szCs w:val="24"/>
                <w:lang w:eastAsia="es-MX"/>
              </w:rPr>
              <w:t xml:space="preserve">5000 </w:t>
            </w:r>
          </w:p>
        </w:tc>
        <w:tc>
          <w:tcPr>
            <w:tcW w:w="5732" w:type="dxa"/>
            <w:tcBorders>
              <w:top w:val="single" w:sz="4" w:space="0" w:color="auto"/>
              <w:left w:val="single" w:sz="4" w:space="0" w:color="auto"/>
              <w:bottom w:val="single" w:sz="4" w:space="0" w:color="auto"/>
              <w:right w:val="single" w:sz="4" w:space="0" w:color="auto"/>
            </w:tcBorders>
            <w:shd w:val="clear" w:color="000000" w:fill="6FEBDF"/>
            <w:vAlign w:val="center"/>
            <w:hideMark/>
          </w:tcPr>
          <w:p w:rsidR="00104942" w:rsidRPr="009720A3" w:rsidRDefault="00104942" w:rsidP="00104942">
            <w:pPr>
              <w:spacing w:after="0" w:line="240" w:lineRule="auto"/>
              <w:rPr>
                <w:rFonts w:ascii="Calibri" w:eastAsia="Times New Roman" w:hAnsi="Calibri" w:cs="Calibri"/>
                <w:b/>
                <w:bCs/>
                <w:color w:val="000000"/>
                <w:sz w:val="18"/>
                <w:szCs w:val="24"/>
                <w:lang w:eastAsia="es-MX"/>
              </w:rPr>
            </w:pPr>
            <w:r w:rsidRPr="009720A3">
              <w:rPr>
                <w:rFonts w:ascii="Calibri" w:eastAsia="Times New Roman" w:hAnsi="Calibri" w:cs="Calibri"/>
                <w:b/>
                <w:bCs/>
                <w:color w:val="000000"/>
                <w:sz w:val="18"/>
                <w:szCs w:val="24"/>
                <w:lang w:eastAsia="es-MX"/>
              </w:rPr>
              <w:t>BIENES MUEBLES, INMUEBLES E INTANGIBLES</w:t>
            </w:r>
          </w:p>
        </w:tc>
        <w:tc>
          <w:tcPr>
            <w:tcW w:w="1985" w:type="dxa"/>
            <w:tcBorders>
              <w:top w:val="single" w:sz="4" w:space="0" w:color="auto"/>
              <w:left w:val="single" w:sz="4" w:space="0" w:color="auto"/>
              <w:bottom w:val="single" w:sz="4" w:space="0" w:color="auto"/>
              <w:right w:val="single" w:sz="4" w:space="0" w:color="auto"/>
            </w:tcBorders>
            <w:shd w:val="clear" w:color="000000" w:fill="6FEBDF"/>
            <w:noWrap/>
            <w:vAlign w:val="center"/>
            <w:hideMark/>
          </w:tcPr>
          <w:p w:rsidR="00104942" w:rsidRPr="009720A3" w:rsidRDefault="00104942" w:rsidP="00104942">
            <w:pPr>
              <w:spacing w:after="0" w:line="240" w:lineRule="auto"/>
              <w:rPr>
                <w:rFonts w:ascii="Calibri" w:eastAsia="Times New Roman" w:hAnsi="Calibri" w:cs="Calibri"/>
                <w:b/>
                <w:bCs/>
                <w:color w:val="000000"/>
                <w:sz w:val="18"/>
                <w:szCs w:val="24"/>
                <w:lang w:eastAsia="es-MX"/>
              </w:rPr>
            </w:pPr>
            <w:r w:rsidRPr="009720A3">
              <w:rPr>
                <w:rFonts w:ascii="Calibri" w:eastAsia="Times New Roman" w:hAnsi="Calibri" w:cs="Calibri"/>
                <w:b/>
                <w:bCs/>
                <w:color w:val="000000"/>
                <w:sz w:val="18"/>
                <w:szCs w:val="24"/>
                <w:lang w:eastAsia="es-MX"/>
              </w:rPr>
              <w:t xml:space="preserve"> $                               - </w:t>
            </w:r>
          </w:p>
        </w:tc>
        <w:tc>
          <w:tcPr>
            <w:tcW w:w="1984" w:type="dxa"/>
            <w:tcBorders>
              <w:top w:val="single" w:sz="4" w:space="0" w:color="auto"/>
              <w:left w:val="single" w:sz="4" w:space="0" w:color="auto"/>
              <w:bottom w:val="single" w:sz="4" w:space="0" w:color="auto"/>
              <w:right w:val="single" w:sz="4" w:space="0" w:color="auto"/>
            </w:tcBorders>
            <w:shd w:val="clear" w:color="000000" w:fill="6FEBDF"/>
            <w:noWrap/>
            <w:vAlign w:val="center"/>
            <w:hideMark/>
          </w:tcPr>
          <w:p w:rsidR="00104942" w:rsidRPr="009720A3" w:rsidRDefault="00104942" w:rsidP="00104942">
            <w:pPr>
              <w:spacing w:after="0" w:line="240" w:lineRule="auto"/>
              <w:rPr>
                <w:rFonts w:ascii="Calibri" w:eastAsia="Times New Roman" w:hAnsi="Calibri" w:cs="Calibri"/>
                <w:b/>
                <w:bCs/>
                <w:color w:val="000000"/>
                <w:sz w:val="18"/>
                <w:szCs w:val="24"/>
                <w:lang w:eastAsia="es-MX"/>
              </w:rPr>
            </w:pPr>
            <w:r w:rsidRPr="009720A3">
              <w:rPr>
                <w:rFonts w:ascii="Calibri" w:eastAsia="Times New Roman" w:hAnsi="Calibri" w:cs="Calibri"/>
                <w:b/>
                <w:bCs/>
                <w:color w:val="000000"/>
                <w:sz w:val="18"/>
                <w:szCs w:val="24"/>
                <w:lang w:eastAsia="es-MX"/>
              </w:rPr>
              <w:t xml:space="preserve"> $                             - </w:t>
            </w:r>
          </w:p>
        </w:tc>
        <w:tc>
          <w:tcPr>
            <w:tcW w:w="1276" w:type="dxa"/>
            <w:tcBorders>
              <w:top w:val="single" w:sz="4" w:space="0" w:color="auto"/>
              <w:left w:val="single" w:sz="4" w:space="0" w:color="auto"/>
              <w:bottom w:val="single" w:sz="4" w:space="0" w:color="auto"/>
              <w:right w:val="single" w:sz="4" w:space="0" w:color="auto"/>
            </w:tcBorders>
            <w:shd w:val="clear" w:color="000000" w:fill="6FEBDF"/>
            <w:noWrap/>
            <w:vAlign w:val="center"/>
            <w:hideMark/>
          </w:tcPr>
          <w:p w:rsidR="00104942" w:rsidRPr="009720A3" w:rsidRDefault="00104942" w:rsidP="00104942">
            <w:pPr>
              <w:spacing w:after="0" w:line="240" w:lineRule="auto"/>
              <w:jc w:val="center"/>
              <w:rPr>
                <w:rFonts w:ascii="Calibri" w:eastAsia="Times New Roman" w:hAnsi="Calibri" w:cs="Calibri"/>
                <w:b/>
                <w:bCs/>
                <w:color w:val="000000"/>
                <w:sz w:val="24"/>
                <w:szCs w:val="24"/>
                <w:lang w:eastAsia="es-MX"/>
              </w:rPr>
            </w:pPr>
            <w:r w:rsidRPr="009720A3">
              <w:rPr>
                <w:rFonts w:ascii="Calibri" w:eastAsia="Times New Roman" w:hAnsi="Calibri" w:cs="Calibri"/>
                <w:b/>
                <w:bCs/>
                <w:color w:val="000000"/>
                <w:sz w:val="24"/>
                <w:szCs w:val="24"/>
                <w:lang w:eastAsia="es-MX"/>
              </w:rPr>
              <w:t>#¡DIV/0!</w:t>
            </w:r>
          </w:p>
        </w:tc>
      </w:tr>
      <w:tr w:rsidR="00104942" w:rsidRPr="009720A3" w:rsidTr="00104942">
        <w:trPr>
          <w:trHeight w:val="300"/>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9720A3" w:rsidRDefault="00104942" w:rsidP="00104942">
            <w:pPr>
              <w:spacing w:after="0" w:line="240" w:lineRule="auto"/>
              <w:jc w:val="center"/>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5100 </w:t>
            </w:r>
          </w:p>
        </w:tc>
        <w:tc>
          <w:tcPr>
            <w:tcW w:w="5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Mobiliario y Equipo de Administración</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 $                               - </w:t>
            </w:r>
          </w:p>
        </w:tc>
        <w:tc>
          <w:tcPr>
            <w:tcW w:w="1984" w:type="dxa"/>
            <w:tcBorders>
              <w:top w:val="single" w:sz="4" w:space="0" w:color="auto"/>
              <w:left w:val="single" w:sz="4" w:space="0" w:color="auto"/>
              <w:bottom w:val="single" w:sz="4" w:space="0" w:color="auto"/>
              <w:right w:val="single" w:sz="4" w:space="0" w:color="auto"/>
            </w:tcBorders>
            <w:shd w:val="clear" w:color="000000" w:fill="FFF2D4"/>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 $                             - </w:t>
            </w:r>
          </w:p>
        </w:tc>
        <w:tc>
          <w:tcPr>
            <w:tcW w:w="1276" w:type="dxa"/>
            <w:tcBorders>
              <w:top w:val="single" w:sz="4" w:space="0" w:color="auto"/>
              <w:left w:val="single" w:sz="4" w:space="0" w:color="auto"/>
              <w:bottom w:val="single" w:sz="4" w:space="0" w:color="auto"/>
              <w:right w:val="single" w:sz="4" w:space="0" w:color="auto"/>
            </w:tcBorders>
            <w:shd w:val="clear" w:color="000000" w:fill="FFF2D4"/>
            <w:noWrap/>
            <w:vAlign w:val="center"/>
            <w:hideMark/>
          </w:tcPr>
          <w:p w:rsidR="00104942" w:rsidRPr="009720A3" w:rsidRDefault="00104942" w:rsidP="00104942">
            <w:pPr>
              <w:spacing w:after="0" w:line="240" w:lineRule="auto"/>
              <w:jc w:val="center"/>
              <w:rPr>
                <w:rFonts w:ascii="Calibri" w:eastAsia="Times New Roman" w:hAnsi="Calibri" w:cs="Calibri"/>
                <w:sz w:val="24"/>
                <w:szCs w:val="24"/>
                <w:lang w:eastAsia="es-MX"/>
              </w:rPr>
            </w:pPr>
            <w:r w:rsidRPr="009720A3">
              <w:rPr>
                <w:rFonts w:ascii="Calibri" w:eastAsia="Times New Roman" w:hAnsi="Calibri" w:cs="Calibri"/>
                <w:sz w:val="24"/>
                <w:szCs w:val="24"/>
                <w:lang w:eastAsia="es-MX"/>
              </w:rPr>
              <w:t>#¡DIV/0!</w:t>
            </w:r>
          </w:p>
        </w:tc>
      </w:tr>
      <w:tr w:rsidR="00104942" w:rsidRPr="009720A3" w:rsidTr="00104942">
        <w:trPr>
          <w:trHeight w:val="300"/>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9720A3" w:rsidRDefault="00104942" w:rsidP="00104942">
            <w:pPr>
              <w:spacing w:after="0" w:line="240" w:lineRule="auto"/>
              <w:jc w:val="center"/>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5200 </w:t>
            </w:r>
          </w:p>
        </w:tc>
        <w:tc>
          <w:tcPr>
            <w:tcW w:w="5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Mobiliario y Equipo Educacional y Recreativo</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 $                               - </w:t>
            </w:r>
          </w:p>
        </w:tc>
        <w:tc>
          <w:tcPr>
            <w:tcW w:w="1984" w:type="dxa"/>
            <w:tcBorders>
              <w:top w:val="single" w:sz="4" w:space="0" w:color="auto"/>
              <w:left w:val="single" w:sz="4" w:space="0" w:color="auto"/>
              <w:bottom w:val="single" w:sz="4" w:space="0" w:color="auto"/>
              <w:right w:val="single" w:sz="4" w:space="0" w:color="auto"/>
            </w:tcBorders>
            <w:shd w:val="clear" w:color="000000" w:fill="FFF2D4"/>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 $                             - </w:t>
            </w:r>
          </w:p>
        </w:tc>
        <w:tc>
          <w:tcPr>
            <w:tcW w:w="1276" w:type="dxa"/>
            <w:tcBorders>
              <w:top w:val="single" w:sz="4" w:space="0" w:color="auto"/>
              <w:left w:val="single" w:sz="4" w:space="0" w:color="auto"/>
              <w:bottom w:val="single" w:sz="4" w:space="0" w:color="auto"/>
              <w:right w:val="single" w:sz="4" w:space="0" w:color="auto"/>
            </w:tcBorders>
            <w:shd w:val="clear" w:color="000000" w:fill="FFF2D4"/>
            <w:noWrap/>
            <w:vAlign w:val="center"/>
            <w:hideMark/>
          </w:tcPr>
          <w:p w:rsidR="00104942" w:rsidRPr="009720A3" w:rsidRDefault="00104942" w:rsidP="00104942">
            <w:pPr>
              <w:spacing w:after="0" w:line="240" w:lineRule="auto"/>
              <w:jc w:val="center"/>
              <w:rPr>
                <w:rFonts w:ascii="Calibri" w:eastAsia="Times New Roman" w:hAnsi="Calibri" w:cs="Calibri"/>
                <w:sz w:val="24"/>
                <w:szCs w:val="24"/>
                <w:lang w:eastAsia="es-MX"/>
              </w:rPr>
            </w:pPr>
            <w:r w:rsidRPr="009720A3">
              <w:rPr>
                <w:rFonts w:ascii="Calibri" w:eastAsia="Times New Roman" w:hAnsi="Calibri" w:cs="Calibri"/>
                <w:sz w:val="24"/>
                <w:szCs w:val="24"/>
                <w:lang w:eastAsia="es-MX"/>
              </w:rPr>
              <w:t>#¡DIV/0!</w:t>
            </w:r>
          </w:p>
        </w:tc>
      </w:tr>
      <w:tr w:rsidR="00104942" w:rsidRPr="009720A3" w:rsidTr="00104942">
        <w:trPr>
          <w:trHeight w:val="300"/>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9720A3" w:rsidRDefault="00104942" w:rsidP="00104942">
            <w:pPr>
              <w:spacing w:after="0" w:line="240" w:lineRule="auto"/>
              <w:jc w:val="center"/>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5300 </w:t>
            </w:r>
          </w:p>
        </w:tc>
        <w:tc>
          <w:tcPr>
            <w:tcW w:w="5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Equiipo e Instrumental Médico y de Laboratorio</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 $                               - </w:t>
            </w:r>
          </w:p>
        </w:tc>
        <w:tc>
          <w:tcPr>
            <w:tcW w:w="1984" w:type="dxa"/>
            <w:tcBorders>
              <w:top w:val="single" w:sz="4" w:space="0" w:color="auto"/>
              <w:left w:val="single" w:sz="4" w:space="0" w:color="auto"/>
              <w:bottom w:val="single" w:sz="4" w:space="0" w:color="auto"/>
              <w:right w:val="single" w:sz="4" w:space="0" w:color="auto"/>
            </w:tcBorders>
            <w:shd w:val="clear" w:color="000000" w:fill="FFF2D4"/>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 $                             - </w:t>
            </w:r>
          </w:p>
        </w:tc>
        <w:tc>
          <w:tcPr>
            <w:tcW w:w="1276" w:type="dxa"/>
            <w:tcBorders>
              <w:top w:val="single" w:sz="4" w:space="0" w:color="auto"/>
              <w:left w:val="single" w:sz="4" w:space="0" w:color="auto"/>
              <w:bottom w:val="single" w:sz="4" w:space="0" w:color="auto"/>
              <w:right w:val="single" w:sz="4" w:space="0" w:color="auto"/>
            </w:tcBorders>
            <w:shd w:val="clear" w:color="000000" w:fill="FFF2D4"/>
            <w:noWrap/>
            <w:vAlign w:val="center"/>
            <w:hideMark/>
          </w:tcPr>
          <w:p w:rsidR="00104942" w:rsidRPr="009720A3" w:rsidRDefault="00104942" w:rsidP="00104942">
            <w:pPr>
              <w:spacing w:after="0" w:line="240" w:lineRule="auto"/>
              <w:jc w:val="center"/>
              <w:rPr>
                <w:rFonts w:ascii="Calibri" w:eastAsia="Times New Roman" w:hAnsi="Calibri" w:cs="Calibri"/>
                <w:sz w:val="24"/>
                <w:szCs w:val="24"/>
                <w:lang w:eastAsia="es-MX"/>
              </w:rPr>
            </w:pPr>
            <w:r w:rsidRPr="009720A3">
              <w:rPr>
                <w:rFonts w:ascii="Calibri" w:eastAsia="Times New Roman" w:hAnsi="Calibri" w:cs="Calibri"/>
                <w:sz w:val="24"/>
                <w:szCs w:val="24"/>
                <w:lang w:eastAsia="es-MX"/>
              </w:rPr>
              <w:t>#¡DIV/0!</w:t>
            </w:r>
          </w:p>
        </w:tc>
      </w:tr>
      <w:tr w:rsidR="00104942" w:rsidRPr="009720A3" w:rsidTr="00104942">
        <w:trPr>
          <w:trHeight w:val="300"/>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9720A3" w:rsidRDefault="00104942" w:rsidP="00104942">
            <w:pPr>
              <w:spacing w:after="0" w:line="240" w:lineRule="auto"/>
              <w:jc w:val="center"/>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5400 </w:t>
            </w:r>
          </w:p>
        </w:tc>
        <w:tc>
          <w:tcPr>
            <w:tcW w:w="5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Vehículos y Equipo de Transporte</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 $                               - </w:t>
            </w:r>
          </w:p>
        </w:tc>
        <w:tc>
          <w:tcPr>
            <w:tcW w:w="1984" w:type="dxa"/>
            <w:tcBorders>
              <w:top w:val="single" w:sz="4" w:space="0" w:color="auto"/>
              <w:left w:val="single" w:sz="4" w:space="0" w:color="auto"/>
              <w:bottom w:val="single" w:sz="4" w:space="0" w:color="auto"/>
              <w:right w:val="single" w:sz="4" w:space="0" w:color="auto"/>
            </w:tcBorders>
            <w:shd w:val="clear" w:color="000000" w:fill="FFF2D4"/>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 $                             - </w:t>
            </w:r>
          </w:p>
        </w:tc>
        <w:tc>
          <w:tcPr>
            <w:tcW w:w="1276" w:type="dxa"/>
            <w:tcBorders>
              <w:top w:val="single" w:sz="4" w:space="0" w:color="auto"/>
              <w:left w:val="single" w:sz="4" w:space="0" w:color="auto"/>
              <w:bottom w:val="single" w:sz="4" w:space="0" w:color="auto"/>
              <w:right w:val="single" w:sz="4" w:space="0" w:color="auto"/>
            </w:tcBorders>
            <w:shd w:val="clear" w:color="000000" w:fill="FFF2D4"/>
            <w:noWrap/>
            <w:vAlign w:val="center"/>
            <w:hideMark/>
          </w:tcPr>
          <w:p w:rsidR="00104942" w:rsidRPr="009720A3" w:rsidRDefault="00104942" w:rsidP="00104942">
            <w:pPr>
              <w:spacing w:after="0" w:line="240" w:lineRule="auto"/>
              <w:jc w:val="center"/>
              <w:rPr>
                <w:rFonts w:ascii="Calibri" w:eastAsia="Times New Roman" w:hAnsi="Calibri" w:cs="Calibri"/>
                <w:sz w:val="24"/>
                <w:szCs w:val="24"/>
                <w:lang w:eastAsia="es-MX"/>
              </w:rPr>
            </w:pPr>
            <w:r w:rsidRPr="009720A3">
              <w:rPr>
                <w:rFonts w:ascii="Calibri" w:eastAsia="Times New Roman" w:hAnsi="Calibri" w:cs="Calibri"/>
                <w:sz w:val="24"/>
                <w:szCs w:val="24"/>
                <w:lang w:eastAsia="es-MX"/>
              </w:rPr>
              <w:t>#¡DIV/0!</w:t>
            </w:r>
          </w:p>
        </w:tc>
      </w:tr>
      <w:tr w:rsidR="00104942" w:rsidRPr="009720A3" w:rsidTr="00104942">
        <w:trPr>
          <w:trHeight w:val="300"/>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9720A3" w:rsidRDefault="00104942" w:rsidP="00104942">
            <w:pPr>
              <w:spacing w:after="0" w:line="240" w:lineRule="auto"/>
              <w:jc w:val="center"/>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5500 </w:t>
            </w:r>
          </w:p>
        </w:tc>
        <w:tc>
          <w:tcPr>
            <w:tcW w:w="57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Equipo de Defensa y Seguridad</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 $                               - </w:t>
            </w:r>
          </w:p>
        </w:tc>
        <w:tc>
          <w:tcPr>
            <w:tcW w:w="1984" w:type="dxa"/>
            <w:tcBorders>
              <w:top w:val="single" w:sz="4" w:space="0" w:color="auto"/>
              <w:left w:val="single" w:sz="4" w:space="0" w:color="auto"/>
              <w:bottom w:val="single" w:sz="4" w:space="0" w:color="auto"/>
              <w:right w:val="single" w:sz="4" w:space="0" w:color="auto"/>
            </w:tcBorders>
            <w:shd w:val="clear" w:color="000000" w:fill="FFF2D4"/>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 $                             - </w:t>
            </w:r>
          </w:p>
        </w:tc>
        <w:tc>
          <w:tcPr>
            <w:tcW w:w="1276" w:type="dxa"/>
            <w:tcBorders>
              <w:top w:val="single" w:sz="4" w:space="0" w:color="auto"/>
              <w:left w:val="single" w:sz="4" w:space="0" w:color="auto"/>
              <w:bottom w:val="single" w:sz="4" w:space="0" w:color="auto"/>
              <w:right w:val="single" w:sz="4" w:space="0" w:color="auto"/>
            </w:tcBorders>
            <w:shd w:val="clear" w:color="000000" w:fill="FFF2D4"/>
            <w:noWrap/>
            <w:vAlign w:val="center"/>
            <w:hideMark/>
          </w:tcPr>
          <w:p w:rsidR="00104942" w:rsidRPr="009720A3" w:rsidRDefault="00104942" w:rsidP="00104942">
            <w:pPr>
              <w:spacing w:after="0" w:line="240" w:lineRule="auto"/>
              <w:jc w:val="center"/>
              <w:rPr>
                <w:rFonts w:ascii="Calibri" w:eastAsia="Times New Roman" w:hAnsi="Calibri" w:cs="Calibri"/>
                <w:sz w:val="24"/>
                <w:szCs w:val="24"/>
                <w:lang w:eastAsia="es-MX"/>
              </w:rPr>
            </w:pPr>
            <w:r w:rsidRPr="009720A3">
              <w:rPr>
                <w:rFonts w:ascii="Calibri" w:eastAsia="Times New Roman" w:hAnsi="Calibri" w:cs="Calibri"/>
                <w:sz w:val="24"/>
                <w:szCs w:val="24"/>
                <w:lang w:eastAsia="es-MX"/>
              </w:rPr>
              <w:t>#¡DIV/0!</w:t>
            </w:r>
          </w:p>
        </w:tc>
      </w:tr>
      <w:tr w:rsidR="00104942" w:rsidRPr="009720A3" w:rsidTr="00104942">
        <w:trPr>
          <w:trHeight w:val="300"/>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9720A3" w:rsidRDefault="00104942" w:rsidP="00104942">
            <w:pPr>
              <w:spacing w:after="0" w:line="240" w:lineRule="auto"/>
              <w:jc w:val="center"/>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5600 </w:t>
            </w:r>
          </w:p>
        </w:tc>
        <w:tc>
          <w:tcPr>
            <w:tcW w:w="57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Maquinaria, Otros Equipos y Herramientas</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 $                               - </w:t>
            </w:r>
          </w:p>
        </w:tc>
        <w:tc>
          <w:tcPr>
            <w:tcW w:w="1984" w:type="dxa"/>
            <w:tcBorders>
              <w:top w:val="single" w:sz="4" w:space="0" w:color="auto"/>
              <w:left w:val="single" w:sz="4" w:space="0" w:color="auto"/>
              <w:bottom w:val="single" w:sz="4" w:space="0" w:color="auto"/>
              <w:right w:val="single" w:sz="4" w:space="0" w:color="auto"/>
            </w:tcBorders>
            <w:shd w:val="clear" w:color="000000" w:fill="FFF2D4"/>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 $                             - </w:t>
            </w:r>
          </w:p>
        </w:tc>
        <w:tc>
          <w:tcPr>
            <w:tcW w:w="1276" w:type="dxa"/>
            <w:tcBorders>
              <w:top w:val="single" w:sz="4" w:space="0" w:color="auto"/>
              <w:left w:val="single" w:sz="4" w:space="0" w:color="auto"/>
              <w:bottom w:val="single" w:sz="4" w:space="0" w:color="auto"/>
              <w:right w:val="single" w:sz="4" w:space="0" w:color="auto"/>
            </w:tcBorders>
            <w:shd w:val="clear" w:color="000000" w:fill="FFF2D4"/>
            <w:noWrap/>
            <w:vAlign w:val="center"/>
            <w:hideMark/>
          </w:tcPr>
          <w:p w:rsidR="00104942" w:rsidRPr="009720A3" w:rsidRDefault="00104942" w:rsidP="00104942">
            <w:pPr>
              <w:spacing w:after="0" w:line="240" w:lineRule="auto"/>
              <w:jc w:val="center"/>
              <w:rPr>
                <w:rFonts w:ascii="Calibri" w:eastAsia="Times New Roman" w:hAnsi="Calibri" w:cs="Calibri"/>
                <w:sz w:val="24"/>
                <w:szCs w:val="24"/>
                <w:lang w:eastAsia="es-MX"/>
              </w:rPr>
            </w:pPr>
            <w:r w:rsidRPr="009720A3">
              <w:rPr>
                <w:rFonts w:ascii="Calibri" w:eastAsia="Times New Roman" w:hAnsi="Calibri" w:cs="Calibri"/>
                <w:sz w:val="24"/>
                <w:szCs w:val="24"/>
                <w:lang w:eastAsia="es-MX"/>
              </w:rPr>
              <w:t>#¡DIV/0!</w:t>
            </w:r>
          </w:p>
        </w:tc>
      </w:tr>
      <w:tr w:rsidR="00104942" w:rsidRPr="009720A3" w:rsidTr="00104942">
        <w:trPr>
          <w:trHeight w:val="300"/>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9720A3" w:rsidRDefault="00104942" w:rsidP="00104942">
            <w:pPr>
              <w:spacing w:after="0" w:line="240" w:lineRule="auto"/>
              <w:jc w:val="center"/>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5700 </w:t>
            </w:r>
          </w:p>
        </w:tc>
        <w:tc>
          <w:tcPr>
            <w:tcW w:w="57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Activos Biológicos</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 $                               - </w:t>
            </w:r>
          </w:p>
        </w:tc>
        <w:tc>
          <w:tcPr>
            <w:tcW w:w="1984" w:type="dxa"/>
            <w:tcBorders>
              <w:top w:val="single" w:sz="4" w:space="0" w:color="auto"/>
              <w:left w:val="single" w:sz="4" w:space="0" w:color="auto"/>
              <w:bottom w:val="single" w:sz="4" w:space="0" w:color="auto"/>
              <w:right w:val="single" w:sz="4" w:space="0" w:color="auto"/>
            </w:tcBorders>
            <w:shd w:val="clear" w:color="000000" w:fill="FFF2D4"/>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 $                             - </w:t>
            </w:r>
          </w:p>
        </w:tc>
        <w:tc>
          <w:tcPr>
            <w:tcW w:w="1276" w:type="dxa"/>
            <w:tcBorders>
              <w:top w:val="single" w:sz="4" w:space="0" w:color="auto"/>
              <w:left w:val="single" w:sz="4" w:space="0" w:color="auto"/>
              <w:bottom w:val="single" w:sz="4" w:space="0" w:color="auto"/>
              <w:right w:val="single" w:sz="4" w:space="0" w:color="auto"/>
            </w:tcBorders>
            <w:shd w:val="clear" w:color="000000" w:fill="FFF2D4"/>
            <w:noWrap/>
            <w:vAlign w:val="center"/>
            <w:hideMark/>
          </w:tcPr>
          <w:p w:rsidR="00104942" w:rsidRPr="009720A3" w:rsidRDefault="00104942" w:rsidP="00104942">
            <w:pPr>
              <w:spacing w:after="0" w:line="240" w:lineRule="auto"/>
              <w:jc w:val="center"/>
              <w:rPr>
                <w:rFonts w:ascii="Calibri" w:eastAsia="Times New Roman" w:hAnsi="Calibri" w:cs="Calibri"/>
                <w:sz w:val="24"/>
                <w:szCs w:val="24"/>
                <w:lang w:eastAsia="es-MX"/>
              </w:rPr>
            </w:pPr>
            <w:r w:rsidRPr="009720A3">
              <w:rPr>
                <w:rFonts w:ascii="Calibri" w:eastAsia="Times New Roman" w:hAnsi="Calibri" w:cs="Calibri"/>
                <w:sz w:val="24"/>
                <w:szCs w:val="24"/>
                <w:lang w:eastAsia="es-MX"/>
              </w:rPr>
              <w:t>#¡DIV/0!</w:t>
            </w:r>
          </w:p>
        </w:tc>
      </w:tr>
      <w:tr w:rsidR="00104942" w:rsidRPr="009720A3" w:rsidTr="00104942">
        <w:trPr>
          <w:trHeight w:val="300"/>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9720A3" w:rsidRDefault="00104942" w:rsidP="00104942">
            <w:pPr>
              <w:spacing w:after="0" w:line="240" w:lineRule="auto"/>
              <w:jc w:val="center"/>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5800 </w:t>
            </w:r>
          </w:p>
        </w:tc>
        <w:tc>
          <w:tcPr>
            <w:tcW w:w="57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Bienes Inmuebles</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 $                               - </w:t>
            </w:r>
          </w:p>
        </w:tc>
        <w:tc>
          <w:tcPr>
            <w:tcW w:w="1984" w:type="dxa"/>
            <w:tcBorders>
              <w:top w:val="single" w:sz="4" w:space="0" w:color="auto"/>
              <w:left w:val="single" w:sz="4" w:space="0" w:color="auto"/>
              <w:bottom w:val="single" w:sz="4" w:space="0" w:color="auto"/>
              <w:right w:val="single" w:sz="4" w:space="0" w:color="auto"/>
            </w:tcBorders>
            <w:shd w:val="clear" w:color="000000" w:fill="FFF2D4"/>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 $                             - </w:t>
            </w:r>
          </w:p>
        </w:tc>
        <w:tc>
          <w:tcPr>
            <w:tcW w:w="1276" w:type="dxa"/>
            <w:tcBorders>
              <w:top w:val="single" w:sz="4" w:space="0" w:color="auto"/>
              <w:left w:val="single" w:sz="4" w:space="0" w:color="auto"/>
              <w:bottom w:val="single" w:sz="4" w:space="0" w:color="auto"/>
              <w:right w:val="single" w:sz="4" w:space="0" w:color="auto"/>
            </w:tcBorders>
            <w:shd w:val="clear" w:color="000000" w:fill="FFF2D4"/>
            <w:noWrap/>
            <w:vAlign w:val="center"/>
            <w:hideMark/>
          </w:tcPr>
          <w:p w:rsidR="00104942" w:rsidRPr="009720A3" w:rsidRDefault="00104942" w:rsidP="00104942">
            <w:pPr>
              <w:spacing w:after="0" w:line="240" w:lineRule="auto"/>
              <w:jc w:val="center"/>
              <w:rPr>
                <w:rFonts w:ascii="Calibri" w:eastAsia="Times New Roman" w:hAnsi="Calibri" w:cs="Calibri"/>
                <w:sz w:val="24"/>
                <w:szCs w:val="24"/>
                <w:lang w:eastAsia="es-MX"/>
              </w:rPr>
            </w:pPr>
            <w:r w:rsidRPr="009720A3">
              <w:rPr>
                <w:rFonts w:ascii="Calibri" w:eastAsia="Times New Roman" w:hAnsi="Calibri" w:cs="Calibri"/>
                <w:sz w:val="24"/>
                <w:szCs w:val="24"/>
                <w:lang w:eastAsia="es-MX"/>
              </w:rPr>
              <w:t>#¡DIV/0!</w:t>
            </w:r>
          </w:p>
        </w:tc>
      </w:tr>
      <w:tr w:rsidR="00104942" w:rsidRPr="009720A3" w:rsidTr="00104942">
        <w:trPr>
          <w:trHeight w:val="300"/>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9720A3" w:rsidRDefault="00104942" w:rsidP="00104942">
            <w:pPr>
              <w:spacing w:after="0" w:line="240" w:lineRule="auto"/>
              <w:jc w:val="center"/>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5900 </w:t>
            </w:r>
          </w:p>
        </w:tc>
        <w:tc>
          <w:tcPr>
            <w:tcW w:w="5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Activos Intangibles</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 $                               - </w:t>
            </w:r>
          </w:p>
        </w:tc>
        <w:tc>
          <w:tcPr>
            <w:tcW w:w="1984" w:type="dxa"/>
            <w:tcBorders>
              <w:top w:val="single" w:sz="4" w:space="0" w:color="auto"/>
              <w:left w:val="single" w:sz="4" w:space="0" w:color="auto"/>
              <w:bottom w:val="single" w:sz="4" w:space="0" w:color="auto"/>
              <w:right w:val="single" w:sz="4" w:space="0" w:color="auto"/>
            </w:tcBorders>
            <w:shd w:val="clear" w:color="000000" w:fill="FFF2D4"/>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 $                             - </w:t>
            </w:r>
          </w:p>
        </w:tc>
        <w:tc>
          <w:tcPr>
            <w:tcW w:w="1276" w:type="dxa"/>
            <w:tcBorders>
              <w:top w:val="single" w:sz="4" w:space="0" w:color="auto"/>
              <w:left w:val="single" w:sz="4" w:space="0" w:color="auto"/>
              <w:bottom w:val="single" w:sz="4" w:space="0" w:color="auto"/>
              <w:right w:val="single" w:sz="4" w:space="0" w:color="auto"/>
            </w:tcBorders>
            <w:shd w:val="clear" w:color="000000" w:fill="FFF2D4"/>
            <w:noWrap/>
            <w:vAlign w:val="center"/>
            <w:hideMark/>
          </w:tcPr>
          <w:p w:rsidR="00104942" w:rsidRPr="009720A3" w:rsidRDefault="00104942" w:rsidP="00104942">
            <w:pPr>
              <w:spacing w:after="0" w:line="240" w:lineRule="auto"/>
              <w:jc w:val="center"/>
              <w:rPr>
                <w:rFonts w:ascii="Calibri" w:eastAsia="Times New Roman" w:hAnsi="Calibri" w:cs="Calibri"/>
                <w:sz w:val="24"/>
                <w:szCs w:val="24"/>
                <w:lang w:eastAsia="es-MX"/>
              </w:rPr>
            </w:pPr>
            <w:r w:rsidRPr="009720A3">
              <w:rPr>
                <w:rFonts w:ascii="Calibri" w:eastAsia="Times New Roman" w:hAnsi="Calibri" w:cs="Calibri"/>
                <w:sz w:val="24"/>
                <w:szCs w:val="24"/>
                <w:lang w:eastAsia="es-MX"/>
              </w:rPr>
              <w:t>#¡DIV/0!</w:t>
            </w:r>
          </w:p>
        </w:tc>
      </w:tr>
      <w:tr w:rsidR="00104942" w:rsidRPr="009720A3" w:rsidTr="00104942">
        <w:trPr>
          <w:trHeight w:val="300"/>
        </w:trPr>
        <w:tc>
          <w:tcPr>
            <w:tcW w:w="505" w:type="dxa"/>
            <w:tcBorders>
              <w:top w:val="single" w:sz="4" w:space="0" w:color="auto"/>
              <w:left w:val="single" w:sz="4" w:space="0" w:color="auto"/>
              <w:bottom w:val="single" w:sz="4" w:space="0" w:color="auto"/>
              <w:right w:val="single" w:sz="4" w:space="0" w:color="auto"/>
            </w:tcBorders>
            <w:shd w:val="clear" w:color="000000" w:fill="6FEBDF"/>
            <w:noWrap/>
            <w:vAlign w:val="center"/>
            <w:hideMark/>
          </w:tcPr>
          <w:p w:rsidR="00104942" w:rsidRPr="009720A3" w:rsidRDefault="00104942" w:rsidP="00104942">
            <w:pPr>
              <w:spacing w:after="0" w:line="240" w:lineRule="auto"/>
              <w:jc w:val="center"/>
              <w:rPr>
                <w:rFonts w:ascii="Calibri" w:eastAsia="Times New Roman" w:hAnsi="Calibri" w:cs="Calibri"/>
                <w:b/>
                <w:bCs/>
                <w:color w:val="000000"/>
                <w:sz w:val="18"/>
                <w:szCs w:val="24"/>
                <w:lang w:eastAsia="es-MX"/>
              </w:rPr>
            </w:pPr>
            <w:r w:rsidRPr="009720A3">
              <w:rPr>
                <w:rFonts w:ascii="Calibri" w:eastAsia="Times New Roman" w:hAnsi="Calibri" w:cs="Calibri"/>
                <w:b/>
                <w:bCs/>
                <w:color w:val="000000"/>
                <w:sz w:val="18"/>
                <w:szCs w:val="24"/>
                <w:lang w:eastAsia="es-MX"/>
              </w:rPr>
              <w:t xml:space="preserve">6000 </w:t>
            </w:r>
          </w:p>
        </w:tc>
        <w:tc>
          <w:tcPr>
            <w:tcW w:w="5732" w:type="dxa"/>
            <w:tcBorders>
              <w:top w:val="single" w:sz="4" w:space="0" w:color="auto"/>
              <w:left w:val="single" w:sz="4" w:space="0" w:color="auto"/>
              <w:bottom w:val="single" w:sz="4" w:space="0" w:color="auto"/>
              <w:right w:val="single" w:sz="4" w:space="0" w:color="auto"/>
            </w:tcBorders>
            <w:shd w:val="clear" w:color="000000" w:fill="6FEBDF"/>
            <w:vAlign w:val="center"/>
            <w:hideMark/>
          </w:tcPr>
          <w:p w:rsidR="00104942" w:rsidRPr="009720A3" w:rsidRDefault="00104942" w:rsidP="00104942">
            <w:pPr>
              <w:spacing w:after="0" w:line="240" w:lineRule="auto"/>
              <w:rPr>
                <w:rFonts w:ascii="Calibri" w:eastAsia="Times New Roman" w:hAnsi="Calibri" w:cs="Calibri"/>
                <w:b/>
                <w:bCs/>
                <w:color w:val="000000"/>
                <w:sz w:val="18"/>
                <w:szCs w:val="24"/>
                <w:lang w:eastAsia="es-MX"/>
              </w:rPr>
            </w:pPr>
            <w:r w:rsidRPr="009720A3">
              <w:rPr>
                <w:rFonts w:ascii="Calibri" w:eastAsia="Times New Roman" w:hAnsi="Calibri" w:cs="Calibri"/>
                <w:b/>
                <w:bCs/>
                <w:color w:val="000000"/>
                <w:sz w:val="18"/>
                <w:szCs w:val="24"/>
                <w:lang w:eastAsia="es-MX"/>
              </w:rPr>
              <w:t>INVERSIÓN PÚBLICA</w:t>
            </w:r>
          </w:p>
        </w:tc>
        <w:tc>
          <w:tcPr>
            <w:tcW w:w="1985" w:type="dxa"/>
            <w:tcBorders>
              <w:top w:val="single" w:sz="4" w:space="0" w:color="auto"/>
              <w:left w:val="single" w:sz="4" w:space="0" w:color="auto"/>
              <w:bottom w:val="single" w:sz="4" w:space="0" w:color="auto"/>
              <w:right w:val="single" w:sz="4" w:space="0" w:color="auto"/>
            </w:tcBorders>
            <w:shd w:val="clear" w:color="000000" w:fill="6FEBDF"/>
            <w:noWrap/>
            <w:vAlign w:val="center"/>
            <w:hideMark/>
          </w:tcPr>
          <w:p w:rsidR="00104942" w:rsidRPr="009720A3" w:rsidRDefault="00104942" w:rsidP="00104942">
            <w:pPr>
              <w:spacing w:after="0" w:line="240" w:lineRule="auto"/>
              <w:rPr>
                <w:rFonts w:ascii="Calibri" w:eastAsia="Times New Roman" w:hAnsi="Calibri" w:cs="Calibri"/>
                <w:b/>
                <w:bCs/>
                <w:color w:val="000000"/>
                <w:sz w:val="18"/>
                <w:szCs w:val="24"/>
                <w:lang w:eastAsia="es-MX"/>
              </w:rPr>
            </w:pPr>
            <w:r w:rsidRPr="009720A3">
              <w:rPr>
                <w:rFonts w:ascii="Calibri" w:eastAsia="Times New Roman" w:hAnsi="Calibri" w:cs="Calibri"/>
                <w:b/>
                <w:bCs/>
                <w:color w:val="000000"/>
                <w:sz w:val="18"/>
                <w:szCs w:val="24"/>
                <w:lang w:eastAsia="es-MX"/>
              </w:rPr>
              <w:t xml:space="preserve"> $              10,897,279 </w:t>
            </w:r>
          </w:p>
        </w:tc>
        <w:tc>
          <w:tcPr>
            <w:tcW w:w="1984" w:type="dxa"/>
            <w:tcBorders>
              <w:top w:val="single" w:sz="4" w:space="0" w:color="auto"/>
              <w:left w:val="single" w:sz="4" w:space="0" w:color="auto"/>
              <w:bottom w:val="single" w:sz="4" w:space="0" w:color="auto"/>
              <w:right w:val="single" w:sz="4" w:space="0" w:color="auto"/>
            </w:tcBorders>
            <w:shd w:val="clear" w:color="000000" w:fill="6FEBDF"/>
            <w:noWrap/>
            <w:vAlign w:val="center"/>
            <w:hideMark/>
          </w:tcPr>
          <w:p w:rsidR="00104942" w:rsidRPr="009720A3" w:rsidRDefault="00104942" w:rsidP="00104942">
            <w:pPr>
              <w:spacing w:after="0" w:line="240" w:lineRule="auto"/>
              <w:rPr>
                <w:rFonts w:ascii="Calibri" w:eastAsia="Times New Roman" w:hAnsi="Calibri" w:cs="Calibri"/>
                <w:b/>
                <w:bCs/>
                <w:color w:val="000000"/>
                <w:sz w:val="18"/>
                <w:szCs w:val="24"/>
                <w:lang w:eastAsia="es-MX"/>
              </w:rPr>
            </w:pPr>
            <w:r w:rsidRPr="009720A3">
              <w:rPr>
                <w:rFonts w:ascii="Calibri" w:eastAsia="Times New Roman" w:hAnsi="Calibri" w:cs="Calibri"/>
                <w:b/>
                <w:bCs/>
                <w:color w:val="000000"/>
                <w:sz w:val="18"/>
                <w:szCs w:val="24"/>
                <w:lang w:eastAsia="es-MX"/>
              </w:rPr>
              <w:t xml:space="preserve"> $               8,822,112 </w:t>
            </w:r>
          </w:p>
        </w:tc>
        <w:tc>
          <w:tcPr>
            <w:tcW w:w="1276" w:type="dxa"/>
            <w:tcBorders>
              <w:top w:val="single" w:sz="4" w:space="0" w:color="auto"/>
              <w:left w:val="single" w:sz="4" w:space="0" w:color="auto"/>
              <w:bottom w:val="single" w:sz="4" w:space="0" w:color="auto"/>
              <w:right w:val="single" w:sz="4" w:space="0" w:color="auto"/>
            </w:tcBorders>
            <w:shd w:val="clear" w:color="000000" w:fill="6FEBDF"/>
            <w:noWrap/>
            <w:vAlign w:val="center"/>
            <w:hideMark/>
          </w:tcPr>
          <w:p w:rsidR="00104942" w:rsidRPr="009720A3" w:rsidRDefault="00104942" w:rsidP="00104942">
            <w:pPr>
              <w:spacing w:after="0" w:line="240" w:lineRule="auto"/>
              <w:jc w:val="center"/>
              <w:rPr>
                <w:rFonts w:ascii="Calibri" w:eastAsia="Times New Roman" w:hAnsi="Calibri" w:cs="Calibri"/>
                <w:b/>
                <w:bCs/>
                <w:color w:val="000000"/>
                <w:sz w:val="24"/>
                <w:szCs w:val="24"/>
                <w:lang w:eastAsia="es-MX"/>
              </w:rPr>
            </w:pPr>
            <w:r w:rsidRPr="009720A3">
              <w:rPr>
                <w:rFonts w:ascii="Calibri" w:eastAsia="Times New Roman" w:hAnsi="Calibri" w:cs="Calibri"/>
                <w:b/>
                <w:bCs/>
                <w:color w:val="000000"/>
                <w:sz w:val="24"/>
                <w:szCs w:val="24"/>
                <w:lang w:eastAsia="es-MX"/>
              </w:rPr>
              <w:t>-19%</w:t>
            </w:r>
          </w:p>
        </w:tc>
      </w:tr>
      <w:tr w:rsidR="00104942" w:rsidRPr="009720A3" w:rsidTr="00104942">
        <w:trPr>
          <w:trHeight w:val="300"/>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9720A3" w:rsidRDefault="00104942" w:rsidP="00104942">
            <w:pPr>
              <w:spacing w:after="0" w:line="240" w:lineRule="auto"/>
              <w:jc w:val="center"/>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6100 </w:t>
            </w:r>
          </w:p>
        </w:tc>
        <w:tc>
          <w:tcPr>
            <w:tcW w:w="5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Obra Pública en Bienes de Dominio Público</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 $                               - </w:t>
            </w:r>
          </w:p>
        </w:tc>
        <w:tc>
          <w:tcPr>
            <w:tcW w:w="1984" w:type="dxa"/>
            <w:tcBorders>
              <w:top w:val="single" w:sz="4" w:space="0" w:color="auto"/>
              <w:left w:val="single" w:sz="4" w:space="0" w:color="auto"/>
              <w:bottom w:val="single" w:sz="4" w:space="0" w:color="auto"/>
              <w:right w:val="single" w:sz="4" w:space="0" w:color="auto"/>
            </w:tcBorders>
            <w:shd w:val="clear" w:color="000000" w:fill="FFF2D4"/>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 $                             - </w:t>
            </w:r>
          </w:p>
        </w:tc>
        <w:tc>
          <w:tcPr>
            <w:tcW w:w="1276" w:type="dxa"/>
            <w:tcBorders>
              <w:top w:val="single" w:sz="4" w:space="0" w:color="auto"/>
              <w:left w:val="single" w:sz="4" w:space="0" w:color="auto"/>
              <w:bottom w:val="single" w:sz="4" w:space="0" w:color="auto"/>
              <w:right w:val="single" w:sz="4" w:space="0" w:color="auto"/>
            </w:tcBorders>
            <w:shd w:val="clear" w:color="000000" w:fill="FFF2D4"/>
            <w:noWrap/>
            <w:vAlign w:val="center"/>
            <w:hideMark/>
          </w:tcPr>
          <w:p w:rsidR="00104942" w:rsidRPr="009720A3" w:rsidRDefault="00104942" w:rsidP="00104942">
            <w:pPr>
              <w:spacing w:after="0" w:line="240" w:lineRule="auto"/>
              <w:jc w:val="center"/>
              <w:rPr>
                <w:rFonts w:ascii="Calibri" w:eastAsia="Times New Roman" w:hAnsi="Calibri" w:cs="Calibri"/>
                <w:sz w:val="24"/>
                <w:szCs w:val="24"/>
                <w:lang w:eastAsia="es-MX"/>
              </w:rPr>
            </w:pPr>
            <w:r w:rsidRPr="009720A3">
              <w:rPr>
                <w:rFonts w:ascii="Calibri" w:eastAsia="Times New Roman" w:hAnsi="Calibri" w:cs="Calibri"/>
                <w:sz w:val="24"/>
                <w:szCs w:val="24"/>
                <w:lang w:eastAsia="es-MX"/>
              </w:rPr>
              <w:t>#¡DIV/0!</w:t>
            </w:r>
          </w:p>
        </w:tc>
      </w:tr>
      <w:tr w:rsidR="00104942" w:rsidRPr="009720A3" w:rsidTr="00104942">
        <w:trPr>
          <w:trHeight w:val="300"/>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9720A3" w:rsidRDefault="00104942" w:rsidP="00104942">
            <w:pPr>
              <w:spacing w:after="0" w:line="240" w:lineRule="auto"/>
              <w:jc w:val="center"/>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6200 </w:t>
            </w:r>
          </w:p>
        </w:tc>
        <w:tc>
          <w:tcPr>
            <w:tcW w:w="5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Obra Pública en Bienes de Dominio Propios</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 $              10,897,279 </w:t>
            </w:r>
          </w:p>
        </w:tc>
        <w:tc>
          <w:tcPr>
            <w:tcW w:w="1984" w:type="dxa"/>
            <w:tcBorders>
              <w:top w:val="single" w:sz="4" w:space="0" w:color="auto"/>
              <w:left w:val="single" w:sz="4" w:space="0" w:color="auto"/>
              <w:bottom w:val="single" w:sz="4" w:space="0" w:color="auto"/>
              <w:right w:val="single" w:sz="4" w:space="0" w:color="auto"/>
            </w:tcBorders>
            <w:shd w:val="clear" w:color="000000" w:fill="FFF2D4"/>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 $               8,822,112 </w:t>
            </w:r>
          </w:p>
        </w:tc>
        <w:tc>
          <w:tcPr>
            <w:tcW w:w="1276" w:type="dxa"/>
            <w:tcBorders>
              <w:top w:val="single" w:sz="4" w:space="0" w:color="auto"/>
              <w:left w:val="single" w:sz="4" w:space="0" w:color="auto"/>
              <w:bottom w:val="single" w:sz="4" w:space="0" w:color="auto"/>
              <w:right w:val="single" w:sz="4" w:space="0" w:color="auto"/>
            </w:tcBorders>
            <w:shd w:val="clear" w:color="000000" w:fill="FFF2D4"/>
            <w:noWrap/>
            <w:vAlign w:val="center"/>
            <w:hideMark/>
          </w:tcPr>
          <w:p w:rsidR="00104942" w:rsidRPr="009720A3" w:rsidRDefault="00104942" w:rsidP="00104942">
            <w:pPr>
              <w:spacing w:after="0" w:line="240" w:lineRule="auto"/>
              <w:jc w:val="center"/>
              <w:rPr>
                <w:rFonts w:ascii="Calibri" w:eastAsia="Times New Roman" w:hAnsi="Calibri" w:cs="Calibri"/>
                <w:sz w:val="24"/>
                <w:szCs w:val="24"/>
                <w:lang w:eastAsia="es-MX"/>
              </w:rPr>
            </w:pPr>
            <w:r w:rsidRPr="009720A3">
              <w:rPr>
                <w:rFonts w:ascii="Calibri" w:eastAsia="Times New Roman" w:hAnsi="Calibri" w:cs="Calibri"/>
                <w:sz w:val="24"/>
                <w:szCs w:val="24"/>
                <w:lang w:eastAsia="es-MX"/>
              </w:rPr>
              <w:t>-19%</w:t>
            </w:r>
          </w:p>
        </w:tc>
      </w:tr>
      <w:tr w:rsidR="00104942" w:rsidRPr="009720A3" w:rsidTr="00104942">
        <w:trPr>
          <w:trHeight w:val="300"/>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9720A3" w:rsidRDefault="00104942" w:rsidP="00104942">
            <w:pPr>
              <w:spacing w:after="0" w:line="240" w:lineRule="auto"/>
              <w:jc w:val="center"/>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6300 </w:t>
            </w:r>
          </w:p>
        </w:tc>
        <w:tc>
          <w:tcPr>
            <w:tcW w:w="5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Proyectos Productivos y Acciones de Fomento</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 $                               - </w:t>
            </w:r>
          </w:p>
        </w:tc>
        <w:tc>
          <w:tcPr>
            <w:tcW w:w="1984" w:type="dxa"/>
            <w:tcBorders>
              <w:top w:val="single" w:sz="4" w:space="0" w:color="auto"/>
              <w:left w:val="single" w:sz="4" w:space="0" w:color="auto"/>
              <w:bottom w:val="single" w:sz="4" w:space="0" w:color="auto"/>
              <w:right w:val="single" w:sz="4" w:space="0" w:color="auto"/>
            </w:tcBorders>
            <w:shd w:val="clear" w:color="000000" w:fill="FFF2D4"/>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 $                             - </w:t>
            </w:r>
          </w:p>
        </w:tc>
        <w:tc>
          <w:tcPr>
            <w:tcW w:w="1276" w:type="dxa"/>
            <w:tcBorders>
              <w:top w:val="single" w:sz="4" w:space="0" w:color="auto"/>
              <w:left w:val="single" w:sz="4" w:space="0" w:color="auto"/>
              <w:bottom w:val="single" w:sz="4" w:space="0" w:color="auto"/>
              <w:right w:val="single" w:sz="4" w:space="0" w:color="auto"/>
            </w:tcBorders>
            <w:shd w:val="clear" w:color="000000" w:fill="FFF2D4"/>
            <w:noWrap/>
            <w:vAlign w:val="center"/>
            <w:hideMark/>
          </w:tcPr>
          <w:p w:rsidR="00104942" w:rsidRPr="009720A3" w:rsidRDefault="00104942" w:rsidP="00104942">
            <w:pPr>
              <w:spacing w:after="0" w:line="240" w:lineRule="auto"/>
              <w:jc w:val="center"/>
              <w:rPr>
                <w:rFonts w:ascii="Calibri" w:eastAsia="Times New Roman" w:hAnsi="Calibri" w:cs="Calibri"/>
                <w:sz w:val="24"/>
                <w:szCs w:val="24"/>
                <w:lang w:eastAsia="es-MX"/>
              </w:rPr>
            </w:pPr>
            <w:r w:rsidRPr="009720A3">
              <w:rPr>
                <w:rFonts w:ascii="Calibri" w:eastAsia="Times New Roman" w:hAnsi="Calibri" w:cs="Calibri"/>
                <w:sz w:val="24"/>
                <w:szCs w:val="24"/>
                <w:lang w:eastAsia="es-MX"/>
              </w:rPr>
              <w:t>#¡DIV/0!</w:t>
            </w:r>
          </w:p>
        </w:tc>
      </w:tr>
      <w:tr w:rsidR="00104942" w:rsidRPr="009720A3" w:rsidTr="00104942">
        <w:trPr>
          <w:trHeight w:val="315"/>
        </w:trPr>
        <w:tc>
          <w:tcPr>
            <w:tcW w:w="505" w:type="dxa"/>
            <w:tcBorders>
              <w:top w:val="single" w:sz="4" w:space="0" w:color="auto"/>
              <w:left w:val="single" w:sz="4" w:space="0" w:color="auto"/>
              <w:bottom w:val="single" w:sz="4" w:space="0" w:color="auto"/>
              <w:right w:val="single" w:sz="4" w:space="0" w:color="auto"/>
            </w:tcBorders>
            <w:shd w:val="clear" w:color="000000" w:fill="6FEBDF"/>
            <w:noWrap/>
            <w:vAlign w:val="center"/>
            <w:hideMark/>
          </w:tcPr>
          <w:p w:rsidR="00104942" w:rsidRPr="009720A3" w:rsidRDefault="00104942" w:rsidP="00104942">
            <w:pPr>
              <w:spacing w:after="0" w:line="240" w:lineRule="auto"/>
              <w:jc w:val="center"/>
              <w:rPr>
                <w:rFonts w:ascii="Calibri" w:eastAsia="Times New Roman" w:hAnsi="Calibri" w:cs="Calibri"/>
                <w:b/>
                <w:bCs/>
                <w:color w:val="000000"/>
                <w:sz w:val="18"/>
                <w:szCs w:val="24"/>
                <w:lang w:eastAsia="es-MX"/>
              </w:rPr>
            </w:pPr>
            <w:r w:rsidRPr="009720A3">
              <w:rPr>
                <w:rFonts w:ascii="Calibri" w:eastAsia="Times New Roman" w:hAnsi="Calibri" w:cs="Calibri"/>
                <w:b/>
                <w:bCs/>
                <w:color w:val="000000"/>
                <w:sz w:val="18"/>
                <w:szCs w:val="24"/>
                <w:lang w:eastAsia="es-MX"/>
              </w:rPr>
              <w:t xml:space="preserve">7000 </w:t>
            </w:r>
          </w:p>
        </w:tc>
        <w:tc>
          <w:tcPr>
            <w:tcW w:w="5732" w:type="dxa"/>
            <w:tcBorders>
              <w:top w:val="single" w:sz="4" w:space="0" w:color="auto"/>
              <w:left w:val="single" w:sz="4" w:space="0" w:color="auto"/>
              <w:bottom w:val="single" w:sz="4" w:space="0" w:color="auto"/>
              <w:right w:val="single" w:sz="4" w:space="0" w:color="auto"/>
            </w:tcBorders>
            <w:shd w:val="clear" w:color="000000" w:fill="6FEBDF"/>
            <w:vAlign w:val="center"/>
            <w:hideMark/>
          </w:tcPr>
          <w:p w:rsidR="00104942" w:rsidRPr="009720A3" w:rsidRDefault="00104942" w:rsidP="00104942">
            <w:pPr>
              <w:spacing w:after="0" w:line="240" w:lineRule="auto"/>
              <w:rPr>
                <w:rFonts w:ascii="Calibri" w:eastAsia="Times New Roman" w:hAnsi="Calibri" w:cs="Calibri"/>
                <w:b/>
                <w:bCs/>
                <w:color w:val="000000"/>
                <w:sz w:val="18"/>
                <w:szCs w:val="24"/>
                <w:lang w:eastAsia="es-MX"/>
              </w:rPr>
            </w:pPr>
            <w:r w:rsidRPr="009720A3">
              <w:rPr>
                <w:rFonts w:ascii="Calibri" w:eastAsia="Times New Roman" w:hAnsi="Calibri" w:cs="Calibri"/>
                <w:b/>
                <w:bCs/>
                <w:color w:val="000000"/>
                <w:sz w:val="18"/>
                <w:szCs w:val="24"/>
                <w:lang w:eastAsia="es-MX"/>
              </w:rPr>
              <w:t>INVERSIONES FINANCIERAS Y OTRAS PROVISIONES</w:t>
            </w:r>
          </w:p>
        </w:tc>
        <w:tc>
          <w:tcPr>
            <w:tcW w:w="1985" w:type="dxa"/>
            <w:tcBorders>
              <w:top w:val="single" w:sz="4" w:space="0" w:color="auto"/>
              <w:left w:val="single" w:sz="4" w:space="0" w:color="auto"/>
              <w:bottom w:val="single" w:sz="4" w:space="0" w:color="auto"/>
              <w:right w:val="single" w:sz="4" w:space="0" w:color="auto"/>
            </w:tcBorders>
            <w:shd w:val="clear" w:color="000000" w:fill="6FEBDF"/>
            <w:noWrap/>
            <w:vAlign w:val="center"/>
            <w:hideMark/>
          </w:tcPr>
          <w:p w:rsidR="00104942" w:rsidRPr="009720A3" w:rsidRDefault="00104942" w:rsidP="00104942">
            <w:pPr>
              <w:spacing w:after="0" w:line="240" w:lineRule="auto"/>
              <w:rPr>
                <w:rFonts w:ascii="Calibri" w:eastAsia="Times New Roman" w:hAnsi="Calibri" w:cs="Calibri"/>
                <w:b/>
                <w:bCs/>
                <w:color w:val="000000"/>
                <w:sz w:val="18"/>
                <w:szCs w:val="24"/>
                <w:lang w:eastAsia="es-MX"/>
              </w:rPr>
            </w:pPr>
            <w:r w:rsidRPr="009720A3">
              <w:rPr>
                <w:rFonts w:ascii="Calibri" w:eastAsia="Times New Roman" w:hAnsi="Calibri" w:cs="Calibri"/>
                <w:b/>
                <w:bCs/>
                <w:color w:val="000000"/>
                <w:sz w:val="18"/>
                <w:szCs w:val="24"/>
                <w:lang w:eastAsia="es-MX"/>
              </w:rPr>
              <w:t xml:space="preserve"> $                               - </w:t>
            </w:r>
          </w:p>
        </w:tc>
        <w:tc>
          <w:tcPr>
            <w:tcW w:w="1984" w:type="dxa"/>
            <w:tcBorders>
              <w:top w:val="single" w:sz="4" w:space="0" w:color="auto"/>
              <w:left w:val="single" w:sz="4" w:space="0" w:color="auto"/>
              <w:bottom w:val="single" w:sz="4" w:space="0" w:color="auto"/>
              <w:right w:val="single" w:sz="4" w:space="0" w:color="auto"/>
            </w:tcBorders>
            <w:shd w:val="clear" w:color="000000" w:fill="6FEBDF"/>
            <w:noWrap/>
            <w:vAlign w:val="center"/>
            <w:hideMark/>
          </w:tcPr>
          <w:p w:rsidR="00104942" w:rsidRPr="009720A3" w:rsidRDefault="00104942" w:rsidP="00104942">
            <w:pPr>
              <w:spacing w:after="0" w:line="240" w:lineRule="auto"/>
              <w:rPr>
                <w:rFonts w:ascii="Calibri" w:eastAsia="Times New Roman" w:hAnsi="Calibri" w:cs="Calibri"/>
                <w:b/>
                <w:bCs/>
                <w:color w:val="000000"/>
                <w:sz w:val="18"/>
                <w:szCs w:val="24"/>
                <w:lang w:eastAsia="es-MX"/>
              </w:rPr>
            </w:pPr>
            <w:r w:rsidRPr="009720A3">
              <w:rPr>
                <w:rFonts w:ascii="Calibri" w:eastAsia="Times New Roman" w:hAnsi="Calibri" w:cs="Calibri"/>
                <w:b/>
                <w:bCs/>
                <w:color w:val="000000"/>
                <w:sz w:val="18"/>
                <w:szCs w:val="24"/>
                <w:lang w:eastAsia="es-MX"/>
              </w:rPr>
              <w:t xml:space="preserve"> $                             - </w:t>
            </w:r>
          </w:p>
        </w:tc>
        <w:tc>
          <w:tcPr>
            <w:tcW w:w="1276" w:type="dxa"/>
            <w:tcBorders>
              <w:top w:val="single" w:sz="4" w:space="0" w:color="auto"/>
              <w:left w:val="single" w:sz="4" w:space="0" w:color="auto"/>
              <w:bottom w:val="single" w:sz="4" w:space="0" w:color="auto"/>
              <w:right w:val="single" w:sz="4" w:space="0" w:color="auto"/>
            </w:tcBorders>
            <w:shd w:val="clear" w:color="000000" w:fill="6FEBDF"/>
            <w:noWrap/>
            <w:vAlign w:val="center"/>
            <w:hideMark/>
          </w:tcPr>
          <w:p w:rsidR="00104942" w:rsidRPr="009720A3" w:rsidRDefault="00104942" w:rsidP="00104942">
            <w:pPr>
              <w:spacing w:after="0" w:line="240" w:lineRule="auto"/>
              <w:jc w:val="center"/>
              <w:rPr>
                <w:rFonts w:ascii="Calibri" w:eastAsia="Times New Roman" w:hAnsi="Calibri" w:cs="Calibri"/>
                <w:b/>
                <w:bCs/>
                <w:color w:val="000000"/>
                <w:sz w:val="24"/>
                <w:szCs w:val="24"/>
                <w:lang w:eastAsia="es-MX"/>
              </w:rPr>
            </w:pPr>
            <w:r w:rsidRPr="009720A3">
              <w:rPr>
                <w:rFonts w:ascii="Calibri" w:eastAsia="Times New Roman" w:hAnsi="Calibri" w:cs="Calibri"/>
                <w:b/>
                <w:bCs/>
                <w:color w:val="000000"/>
                <w:sz w:val="24"/>
                <w:szCs w:val="24"/>
                <w:lang w:eastAsia="es-MX"/>
              </w:rPr>
              <w:t>#¡DIV/0!</w:t>
            </w:r>
          </w:p>
        </w:tc>
      </w:tr>
      <w:tr w:rsidR="00104942" w:rsidRPr="009720A3" w:rsidTr="00104942">
        <w:trPr>
          <w:trHeight w:val="315"/>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9720A3" w:rsidRDefault="00104942" w:rsidP="00104942">
            <w:pPr>
              <w:spacing w:after="0" w:line="240" w:lineRule="auto"/>
              <w:jc w:val="center"/>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7100 </w:t>
            </w:r>
          </w:p>
        </w:tc>
        <w:tc>
          <w:tcPr>
            <w:tcW w:w="5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Inversiones para el Fomento de Actividades Productivas</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9720A3" w:rsidRDefault="00104942" w:rsidP="00104942">
            <w:pPr>
              <w:spacing w:after="0" w:line="240" w:lineRule="auto"/>
              <w:jc w:val="center"/>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 $                               - </w:t>
            </w:r>
          </w:p>
        </w:tc>
        <w:tc>
          <w:tcPr>
            <w:tcW w:w="1984" w:type="dxa"/>
            <w:tcBorders>
              <w:top w:val="single" w:sz="4" w:space="0" w:color="auto"/>
              <w:left w:val="single" w:sz="4" w:space="0" w:color="auto"/>
              <w:bottom w:val="single" w:sz="4" w:space="0" w:color="auto"/>
              <w:right w:val="single" w:sz="4" w:space="0" w:color="auto"/>
            </w:tcBorders>
            <w:shd w:val="clear" w:color="000000" w:fill="FFF2D4"/>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 $                             - </w:t>
            </w:r>
          </w:p>
        </w:tc>
        <w:tc>
          <w:tcPr>
            <w:tcW w:w="1276" w:type="dxa"/>
            <w:tcBorders>
              <w:top w:val="single" w:sz="4" w:space="0" w:color="auto"/>
              <w:left w:val="single" w:sz="4" w:space="0" w:color="auto"/>
              <w:bottom w:val="single" w:sz="4" w:space="0" w:color="auto"/>
              <w:right w:val="single" w:sz="4" w:space="0" w:color="auto"/>
            </w:tcBorders>
            <w:shd w:val="clear" w:color="000000" w:fill="FFF2D4"/>
            <w:noWrap/>
            <w:vAlign w:val="center"/>
            <w:hideMark/>
          </w:tcPr>
          <w:p w:rsidR="00104942" w:rsidRPr="009720A3" w:rsidRDefault="00104942" w:rsidP="00104942">
            <w:pPr>
              <w:spacing w:after="0" w:line="240" w:lineRule="auto"/>
              <w:jc w:val="center"/>
              <w:rPr>
                <w:rFonts w:ascii="Calibri" w:eastAsia="Times New Roman" w:hAnsi="Calibri" w:cs="Calibri"/>
                <w:sz w:val="24"/>
                <w:szCs w:val="24"/>
                <w:lang w:eastAsia="es-MX"/>
              </w:rPr>
            </w:pPr>
            <w:r w:rsidRPr="009720A3">
              <w:rPr>
                <w:rFonts w:ascii="Calibri" w:eastAsia="Times New Roman" w:hAnsi="Calibri" w:cs="Calibri"/>
                <w:sz w:val="24"/>
                <w:szCs w:val="24"/>
                <w:lang w:eastAsia="es-MX"/>
              </w:rPr>
              <w:t>#¡DIV/0!</w:t>
            </w:r>
          </w:p>
        </w:tc>
      </w:tr>
      <w:tr w:rsidR="00104942" w:rsidRPr="009720A3" w:rsidTr="00104942">
        <w:trPr>
          <w:trHeight w:val="315"/>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9720A3" w:rsidRDefault="00104942" w:rsidP="00104942">
            <w:pPr>
              <w:spacing w:after="0" w:line="240" w:lineRule="auto"/>
              <w:jc w:val="center"/>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7200 </w:t>
            </w:r>
          </w:p>
        </w:tc>
        <w:tc>
          <w:tcPr>
            <w:tcW w:w="5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Acciones y Participaciones de Capital</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9720A3" w:rsidRDefault="00104942" w:rsidP="00104942">
            <w:pPr>
              <w:spacing w:after="0" w:line="240" w:lineRule="auto"/>
              <w:jc w:val="center"/>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 $                               - </w:t>
            </w:r>
          </w:p>
        </w:tc>
        <w:tc>
          <w:tcPr>
            <w:tcW w:w="1984" w:type="dxa"/>
            <w:tcBorders>
              <w:top w:val="single" w:sz="4" w:space="0" w:color="auto"/>
              <w:left w:val="single" w:sz="4" w:space="0" w:color="auto"/>
              <w:bottom w:val="single" w:sz="4" w:space="0" w:color="auto"/>
              <w:right w:val="single" w:sz="4" w:space="0" w:color="auto"/>
            </w:tcBorders>
            <w:shd w:val="clear" w:color="000000" w:fill="FFF2D4"/>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 $                             - </w:t>
            </w:r>
          </w:p>
        </w:tc>
        <w:tc>
          <w:tcPr>
            <w:tcW w:w="1276" w:type="dxa"/>
            <w:tcBorders>
              <w:top w:val="single" w:sz="4" w:space="0" w:color="auto"/>
              <w:left w:val="single" w:sz="4" w:space="0" w:color="auto"/>
              <w:bottom w:val="single" w:sz="4" w:space="0" w:color="auto"/>
              <w:right w:val="single" w:sz="4" w:space="0" w:color="auto"/>
            </w:tcBorders>
            <w:shd w:val="clear" w:color="000000" w:fill="FFF2D4"/>
            <w:noWrap/>
            <w:vAlign w:val="center"/>
            <w:hideMark/>
          </w:tcPr>
          <w:p w:rsidR="00104942" w:rsidRPr="009720A3" w:rsidRDefault="00104942" w:rsidP="00104942">
            <w:pPr>
              <w:spacing w:after="0" w:line="240" w:lineRule="auto"/>
              <w:jc w:val="center"/>
              <w:rPr>
                <w:rFonts w:ascii="Calibri" w:eastAsia="Times New Roman" w:hAnsi="Calibri" w:cs="Calibri"/>
                <w:sz w:val="24"/>
                <w:szCs w:val="24"/>
                <w:lang w:eastAsia="es-MX"/>
              </w:rPr>
            </w:pPr>
            <w:r w:rsidRPr="009720A3">
              <w:rPr>
                <w:rFonts w:ascii="Calibri" w:eastAsia="Times New Roman" w:hAnsi="Calibri" w:cs="Calibri"/>
                <w:sz w:val="24"/>
                <w:szCs w:val="24"/>
                <w:lang w:eastAsia="es-MX"/>
              </w:rPr>
              <w:t>#¡DIV/0!</w:t>
            </w:r>
          </w:p>
        </w:tc>
      </w:tr>
      <w:tr w:rsidR="00104942" w:rsidRPr="009720A3" w:rsidTr="00104942">
        <w:trPr>
          <w:trHeight w:val="315"/>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9720A3" w:rsidRDefault="00104942" w:rsidP="00104942">
            <w:pPr>
              <w:spacing w:after="0" w:line="240" w:lineRule="auto"/>
              <w:jc w:val="center"/>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7300 </w:t>
            </w:r>
          </w:p>
        </w:tc>
        <w:tc>
          <w:tcPr>
            <w:tcW w:w="5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Compra de Títulos y Valores</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9720A3" w:rsidRDefault="00104942" w:rsidP="00104942">
            <w:pPr>
              <w:spacing w:after="0" w:line="240" w:lineRule="auto"/>
              <w:jc w:val="center"/>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 $                               - </w:t>
            </w:r>
          </w:p>
        </w:tc>
        <w:tc>
          <w:tcPr>
            <w:tcW w:w="1984" w:type="dxa"/>
            <w:tcBorders>
              <w:top w:val="single" w:sz="4" w:space="0" w:color="auto"/>
              <w:left w:val="single" w:sz="4" w:space="0" w:color="auto"/>
              <w:bottom w:val="single" w:sz="4" w:space="0" w:color="auto"/>
              <w:right w:val="single" w:sz="4" w:space="0" w:color="auto"/>
            </w:tcBorders>
            <w:shd w:val="clear" w:color="000000" w:fill="FFF2D4"/>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 $                             - </w:t>
            </w:r>
          </w:p>
        </w:tc>
        <w:tc>
          <w:tcPr>
            <w:tcW w:w="1276" w:type="dxa"/>
            <w:tcBorders>
              <w:top w:val="single" w:sz="4" w:space="0" w:color="auto"/>
              <w:left w:val="single" w:sz="4" w:space="0" w:color="auto"/>
              <w:bottom w:val="single" w:sz="4" w:space="0" w:color="auto"/>
              <w:right w:val="single" w:sz="4" w:space="0" w:color="auto"/>
            </w:tcBorders>
            <w:shd w:val="clear" w:color="000000" w:fill="FFF2D4"/>
            <w:noWrap/>
            <w:vAlign w:val="center"/>
            <w:hideMark/>
          </w:tcPr>
          <w:p w:rsidR="00104942" w:rsidRPr="009720A3" w:rsidRDefault="00104942" w:rsidP="00104942">
            <w:pPr>
              <w:spacing w:after="0" w:line="240" w:lineRule="auto"/>
              <w:jc w:val="center"/>
              <w:rPr>
                <w:rFonts w:ascii="Calibri" w:eastAsia="Times New Roman" w:hAnsi="Calibri" w:cs="Calibri"/>
                <w:sz w:val="24"/>
                <w:szCs w:val="24"/>
                <w:lang w:eastAsia="es-MX"/>
              </w:rPr>
            </w:pPr>
            <w:r w:rsidRPr="009720A3">
              <w:rPr>
                <w:rFonts w:ascii="Calibri" w:eastAsia="Times New Roman" w:hAnsi="Calibri" w:cs="Calibri"/>
                <w:sz w:val="24"/>
                <w:szCs w:val="24"/>
                <w:lang w:eastAsia="es-MX"/>
              </w:rPr>
              <w:t>#¡DIV/0!</w:t>
            </w:r>
          </w:p>
        </w:tc>
      </w:tr>
      <w:tr w:rsidR="00104942" w:rsidRPr="009720A3" w:rsidTr="00104942">
        <w:trPr>
          <w:trHeight w:val="315"/>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9720A3" w:rsidRDefault="00104942" w:rsidP="00104942">
            <w:pPr>
              <w:spacing w:after="0" w:line="240" w:lineRule="auto"/>
              <w:jc w:val="center"/>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7400 </w:t>
            </w:r>
          </w:p>
        </w:tc>
        <w:tc>
          <w:tcPr>
            <w:tcW w:w="5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Conseción de Préstamos</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9720A3" w:rsidRDefault="00104942" w:rsidP="00104942">
            <w:pPr>
              <w:spacing w:after="0" w:line="240" w:lineRule="auto"/>
              <w:jc w:val="center"/>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 $                               - </w:t>
            </w:r>
          </w:p>
        </w:tc>
        <w:tc>
          <w:tcPr>
            <w:tcW w:w="1984" w:type="dxa"/>
            <w:tcBorders>
              <w:top w:val="single" w:sz="4" w:space="0" w:color="auto"/>
              <w:left w:val="single" w:sz="4" w:space="0" w:color="auto"/>
              <w:bottom w:val="single" w:sz="4" w:space="0" w:color="auto"/>
              <w:right w:val="single" w:sz="4" w:space="0" w:color="auto"/>
            </w:tcBorders>
            <w:shd w:val="clear" w:color="000000" w:fill="FFF2D4"/>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 $                             - </w:t>
            </w:r>
          </w:p>
        </w:tc>
        <w:tc>
          <w:tcPr>
            <w:tcW w:w="1276" w:type="dxa"/>
            <w:tcBorders>
              <w:top w:val="single" w:sz="4" w:space="0" w:color="auto"/>
              <w:left w:val="single" w:sz="4" w:space="0" w:color="auto"/>
              <w:bottom w:val="single" w:sz="4" w:space="0" w:color="auto"/>
              <w:right w:val="single" w:sz="4" w:space="0" w:color="auto"/>
            </w:tcBorders>
            <w:shd w:val="clear" w:color="000000" w:fill="FFF2D4"/>
            <w:noWrap/>
            <w:vAlign w:val="center"/>
            <w:hideMark/>
          </w:tcPr>
          <w:p w:rsidR="00104942" w:rsidRPr="009720A3" w:rsidRDefault="00104942" w:rsidP="00104942">
            <w:pPr>
              <w:spacing w:after="0" w:line="240" w:lineRule="auto"/>
              <w:jc w:val="center"/>
              <w:rPr>
                <w:rFonts w:ascii="Calibri" w:eastAsia="Times New Roman" w:hAnsi="Calibri" w:cs="Calibri"/>
                <w:sz w:val="24"/>
                <w:szCs w:val="24"/>
                <w:lang w:eastAsia="es-MX"/>
              </w:rPr>
            </w:pPr>
            <w:r w:rsidRPr="009720A3">
              <w:rPr>
                <w:rFonts w:ascii="Calibri" w:eastAsia="Times New Roman" w:hAnsi="Calibri" w:cs="Calibri"/>
                <w:sz w:val="24"/>
                <w:szCs w:val="24"/>
                <w:lang w:eastAsia="es-MX"/>
              </w:rPr>
              <w:t>#¡DIV/0!</w:t>
            </w:r>
          </w:p>
        </w:tc>
      </w:tr>
      <w:tr w:rsidR="00104942" w:rsidRPr="009720A3" w:rsidTr="00104942">
        <w:trPr>
          <w:trHeight w:val="300"/>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9720A3" w:rsidRDefault="00104942" w:rsidP="00104942">
            <w:pPr>
              <w:spacing w:after="0" w:line="240" w:lineRule="auto"/>
              <w:jc w:val="center"/>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7500 </w:t>
            </w:r>
          </w:p>
        </w:tc>
        <w:tc>
          <w:tcPr>
            <w:tcW w:w="5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Inversiones en Fideicomisos, Mandatos y Otros Análogos</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 $                               - </w:t>
            </w:r>
          </w:p>
        </w:tc>
        <w:tc>
          <w:tcPr>
            <w:tcW w:w="1984" w:type="dxa"/>
            <w:tcBorders>
              <w:top w:val="single" w:sz="4" w:space="0" w:color="auto"/>
              <w:left w:val="single" w:sz="4" w:space="0" w:color="auto"/>
              <w:bottom w:val="single" w:sz="4" w:space="0" w:color="auto"/>
              <w:right w:val="single" w:sz="4" w:space="0" w:color="auto"/>
            </w:tcBorders>
            <w:shd w:val="clear" w:color="000000" w:fill="FFF2D4"/>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 $                             - </w:t>
            </w:r>
          </w:p>
        </w:tc>
        <w:tc>
          <w:tcPr>
            <w:tcW w:w="1276" w:type="dxa"/>
            <w:tcBorders>
              <w:top w:val="single" w:sz="4" w:space="0" w:color="auto"/>
              <w:left w:val="single" w:sz="4" w:space="0" w:color="auto"/>
              <w:bottom w:val="single" w:sz="4" w:space="0" w:color="auto"/>
              <w:right w:val="single" w:sz="4" w:space="0" w:color="auto"/>
            </w:tcBorders>
            <w:shd w:val="clear" w:color="000000" w:fill="FFF2D4"/>
            <w:noWrap/>
            <w:vAlign w:val="center"/>
            <w:hideMark/>
          </w:tcPr>
          <w:p w:rsidR="00104942" w:rsidRPr="009720A3" w:rsidRDefault="00104942" w:rsidP="00104942">
            <w:pPr>
              <w:spacing w:after="0" w:line="240" w:lineRule="auto"/>
              <w:jc w:val="center"/>
              <w:rPr>
                <w:rFonts w:ascii="Calibri" w:eastAsia="Times New Roman" w:hAnsi="Calibri" w:cs="Calibri"/>
                <w:sz w:val="24"/>
                <w:szCs w:val="24"/>
                <w:lang w:eastAsia="es-MX"/>
              </w:rPr>
            </w:pPr>
            <w:r w:rsidRPr="009720A3">
              <w:rPr>
                <w:rFonts w:ascii="Calibri" w:eastAsia="Times New Roman" w:hAnsi="Calibri" w:cs="Calibri"/>
                <w:sz w:val="24"/>
                <w:szCs w:val="24"/>
                <w:lang w:eastAsia="es-MX"/>
              </w:rPr>
              <w:t>#¡DIV/0!</w:t>
            </w:r>
          </w:p>
        </w:tc>
      </w:tr>
      <w:tr w:rsidR="00104942" w:rsidRPr="009720A3" w:rsidTr="00104942">
        <w:trPr>
          <w:trHeight w:val="300"/>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9720A3" w:rsidRDefault="00104942" w:rsidP="00104942">
            <w:pPr>
              <w:spacing w:after="0" w:line="240" w:lineRule="auto"/>
              <w:jc w:val="center"/>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7600 </w:t>
            </w:r>
          </w:p>
        </w:tc>
        <w:tc>
          <w:tcPr>
            <w:tcW w:w="5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Otras Inversiones Financieras</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 $                               - </w:t>
            </w:r>
          </w:p>
        </w:tc>
        <w:tc>
          <w:tcPr>
            <w:tcW w:w="1984" w:type="dxa"/>
            <w:tcBorders>
              <w:top w:val="single" w:sz="4" w:space="0" w:color="auto"/>
              <w:left w:val="single" w:sz="4" w:space="0" w:color="auto"/>
              <w:bottom w:val="single" w:sz="4" w:space="0" w:color="auto"/>
              <w:right w:val="single" w:sz="4" w:space="0" w:color="auto"/>
            </w:tcBorders>
            <w:shd w:val="clear" w:color="000000" w:fill="FFF2D4"/>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 $                             - </w:t>
            </w:r>
          </w:p>
        </w:tc>
        <w:tc>
          <w:tcPr>
            <w:tcW w:w="1276" w:type="dxa"/>
            <w:tcBorders>
              <w:top w:val="single" w:sz="4" w:space="0" w:color="auto"/>
              <w:left w:val="single" w:sz="4" w:space="0" w:color="auto"/>
              <w:bottom w:val="single" w:sz="4" w:space="0" w:color="auto"/>
              <w:right w:val="single" w:sz="4" w:space="0" w:color="auto"/>
            </w:tcBorders>
            <w:shd w:val="clear" w:color="000000" w:fill="FFF2D4"/>
            <w:noWrap/>
            <w:vAlign w:val="center"/>
            <w:hideMark/>
          </w:tcPr>
          <w:p w:rsidR="00104942" w:rsidRPr="009720A3" w:rsidRDefault="00104942" w:rsidP="00104942">
            <w:pPr>
              <w:spacing w:after="0" w:line="240" w:lineRule="auto"/>
              <w:jc w:val="center"/>
              <w:rPr>
                <w:rFonts w:ascii="Calibri" w:eastAsia="Times New Roman" w:hAnsi="Calibri" w:cs="Calibri"/>
                <w:sz w:val="24"/>
                <w:szCs w:val="24"/>
                <w:lang w:eastAsia="es-MX"/>
              </w:rPr>
            </w:pPr>
            <w:r w:rsidRPr="009720A3">
              <w:rPr>
                <w:rFonts w:ascii="Calibri" w:eastAsia="Times New Roman" w:hAnsi="Calibri" w:cs="Calibri"/>
                <w:sz w:val="24"/>
                <w:szCs w:val="24"/>
                <w:lang w:eastAsia="es-MX"/>
              </w:rPr>
              <w:t>#¡DIV/0!</w:t>
            </w:r>
          </w:p>
        </w:tc>
      </w:tr>
      <w:tr w:rsidR="00104942" w:rsidRPr="009720A3" w:rsidTr="00104942">
        <w:trPr>
          <w:trHeight w:val="300"/>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9720A3" w:rsidRDefault="00104942" w:rsidP="00104942">
            <w:pPr>
              <w:spacing w:after="0" w:line="240" w:lineRule="auto"/>
              <w:jc w:val="center"/>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7900 </w:t>
            </w:r>
          </w:p>
        </w:tc>
        <w:tc>
          <w:tcPr>
            <w:tcW w:w="5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Provisiones para Contingencias y Otras Erogaciones Especiales</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 $                               - </w:t>
            </w:r>
          </w:p>
        </w:tc>
        <w:tc>
          <w:tcPr>
            <w:tcW w:w="1984" w:type="dxa"/>
            <w:tcBorders>
              <w:top w:val="single" w:sz="4" w:space="0" w:color="auto"/>
              <w:left w:val="single" w:sz="4" w:space="0" w:color="auto"/>
              <w:bottom w:val="single" w:sz="4" w:space="0" w:color="auto"/>
              <w:right w:val="single" w:sz="4" w:space="0" w:color="auto"/>
            </w:tcBorders>
            <w:shd w:val="clear" w:color="000000" w:fill="FFF2D4"/>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 $                             - </w:t>
            </w:r>
          </w:p>
        </w:tc>
        <w:tc>
          <w:tcPr>
            <w:tcW w:w="1276" w:type="dxa"/>
            <w:tcBorders>
              <w:top w:val="single" w:sz="4" w:space="0" w:color="auto"/>
              <w:left w:val="single" w:sz="4" w:space="0" w:color="auto"/>
              <w:bottom w:val="single" w:sz="4" w:space="0" w:color="auto"/>
              <w:right w:val="single" w:sz="4" w:space="0" w:color="auto"/>
            </w:tcBorders>
            <w:shd w:val="clear" w:color="000000" w:fill="FFF2D4"/>
            <w:noWrap/>
            <w:vAlign w:val="center"/>
            <w:hideMark/>
          </w:tcPr>
          <w:p w:rsidR="00104942" w:rsidRPr="009720A3" w:rsidRDefault="00104942" w:rsidP="00104942">
            <w:pPr>
              <w:spacing w:after="0" w:line="240" w:lineRule="auto"/>
              <w:jc w:val="center"/>
              <w:rPr>
                <w:rFonts w:ascii="Calibri" w:eastAsia="Times New Roman" w:hAnsi="Calibri" w:cs="Calibri"/>
                <w:sz w:val="24"/>
                <w:szCs w:val="24"/>
                <w:lang w:eastAsia="es-MX"/>
              </w:rPr>
            </w:pPr>
            <w:r w:rsidRPr="009720A3">
              <w:rPr>
                <w:rFonts w:ascii="Calibri" w:eastAsia="Times New Roman" w:hAnsi="Calibri" w:cs="Calibri"/>
                <w:sz w:val="24"/>
                <w:szCs w:val="24"/>
                <w:lang w:eastAsia="es-MX"/>
              </w:rPr>
              <w:t>#¡DIV/0!</w:t>
            </w:r>
          </w:p>
        </w:tc>
      </w:tr>
      <w:tr w:rsidR="00104942" w:rsidRPr="009720A3" w:rsidTr="00104942">
        <w:trPr>
          <w:trHeight w:val="315"/>
        </w:trPr>
        <w:tc>
          <w:tcPr>
            <w:tcW w:w="505" w:type="dxa"/>
            <w:tcBorders>
              <w:top w:val="single" w:sz="4" w:space="0" w:color="auto"/>
              <w:left w:val="single" w:sz="4" w:space="0" w:color="auto"/>
              <w:bottom w:val="single" w:sz="4" w:space="0" w:color="auto"/>
              <w:right w:val="single" w:sz="4" w:space="0" w:color="auto"/>
            </w:tcBorders>
            <w:shd w:val="clear" w:color="000000" w:fill="6FEBDF"/>
            <w:noWrap/>
            <w:vAlign w:val="center"/>
            <w:hideMark/>
          </w:tcPr>
          <w:p w:rsidR="00104942" w:rsidRPr="009720A3" w:rsidRDefault="00104942" w:rsidP="00104942">
            <w:pPr>
              <w:spacing w:after="0" w:line="240" w:lineRule="auto"/>
              <w:jc w:val="center"/>
              <w:rPr>
                <w:rFonts w:ascii="Calibri" w:eastAsia="Times New Roman" w:hAnsi="Calibri" w:cs="Calibri"/>
                <w:b/>
                <w:bCs/>
                <w:color w:val="000000"/>
                <w:sz w:val="18"/>
                <w:szCs w:val="24"/>
                <w:lang w:eastAsia="es-MX"/>
              </w:rPr>
            </w:pPr>
            <w:r w:rsidRPr="009720A3">
              <w:rPr>
                <w:rFonts w:ascii="Calibri" w:eastAsia="Times New Roman" w:hAnsi="Calibri" w:cs="Calibri"/>
                <w:b/>
                <w:bCs/>
                <w:color w:val="000000"/>
                <w:sz w:val="18"/>
                <w:szCs w:val="24"/>
                <w:lang w:eastAsia="es-MX"/>
              </w:rPr>
              <w:t xml:space="preserve">8000 </w:t>
            </w:r>
          </w:p>
        </w:tc>
        <w:tc>
          <w:tcPr>
            <w:tcW w:w="5732" w:type="dxa"/>
            <w:tcBorders>
              <w:top w:val="single" w:sz="4" w:space="0" w:color="auto"/>
              <w:left w:val="single" w:sz="4" w:space="0" w:color="auto"/>
              <w:bottom w:val="single" w:sz="4" w:space="0" w:color="auto"/>
              <w:right w:val="single" w:sz="4" w:space="0" w:color="auto"/>
            </w:tcBorders>
            <w:shd w:val="clear" w:color="000000" w:fill="6FEBDF"/>
            <w:vAlign w:val="center"/>
            <w:hideMark/>
          </w:tcPr>
          <w:p w:rsidR="00104942" w:rsidRPr="009720A3" w:rsidRDefault="00104942" w:rsidP="00104942">
            <w:pPr>
              <w:spacing w:after="0" w:line="240" w:lineRule="auto"/>
              <w:rPr>
                <w:rFonts w:ascii="Calibri" w:eastAsia="Times New Roman" w:hAnsi="Calibri" w:cs="Calibri"/>
                <w:b/>
                <w:bCs/>
                <w:color w:val="000000"/>
                <w:sz w:val="18"/>
                <w:szCs w:val="24"/>
                <w:lang w:eastAsia="es-MX"/>
              </w:rPr>
            </w:pPr>
            <w:r w:rsidRPr="009720A3">
              <w:rPr>
                <w:rFonts w:ascii="Calibri" w:eastAsia="Times New Roman" w:hAnsi="Calibri" w:cs="Calibri"/>
                <w:b/>
                <w:bCs/>
                <w:color w:val="000000"/>
                <w:sz w:val="18"/>
                <w:szCs w:val="24"/>
                <w:lang w:eastAsia="es-MX"/>
              </w:rPr>
              <w:t>PARTICIPACIONES Y APORTACIONES</w:t>
            </w:r>
          </w:p>
        </w:tc>
        <w:tc>
          <w:tcPr>
            <w:tcW w:w="1985" w:type="dxa"/>
            <w:tcBorders>
              <w:top w:val="single" w:sz="4" w:space="0" w:color="auto"/>
              <w:left w:val="single" w:sz="4" w:space="0" w:color="auto"/>
              <w:bottom w:val="single" w:sz="4" w:space="0" w:color="auto"/>
              <w:right w:val="single" w:sz="4" w:space="0" w:color="auto"/>
            </w:tcBorders>
            <w:shd w:val="clear" w:color="000000" w:fill="6FEBDF"/>
            <w:noWrap/>
            <w:vAlign w:val="center"/>
            <w:hideMark/>
          </w:tcPr>
          <w:p w:rsidR="00104942" w:rsidRPr="009720A3" w:rsidRDefault="00104942" w:rsidP="00104942">
            <w:pPr>
              <w:spacing w:after="0" w:line="240" w:lineRule="auto"/>
              <w:rPr>
                <w:rFonts w:ascii="Calibri" w:eastAsia="Times New Roman" w:hAnsi="Calibri" w:cs="Calibri"/>
                <w:b/>
                <w:bCs/>
                <w:color w:val="000000"/>
                <w:sz w:val="18"/>
                <w:szCs w:val="24"/>
                <w:lang w:eastAsia="es-MX"/>
              </w:rPr>
            </w:pPr>
            <w:r w:rsidRPr="009720A3">
              <w:rPr>
                <w:rFonts w:ascii="Calibri" w:eastAsia="Times New Roman" w:hAnsi="Calibri" w:cs="Calibri"/>
                <w:b/>
                <w:bCs/>
                <w:color w:val="000000"/>
                <w:sz w:val="18"/>
                <w:szCs w:val="24"/>
                <w:lang w:eastAsia="es-MX"/>
              </w:rPr>
              <w:t xml:space="preserve"> $                               - </w:t>
            </w:r>
          </w:p>
        </w:tc>
        <w:tc>
          <w:tcPr>
            <w:tcW w:w="1984" w:type="dxa"/>
            <w:tcBorders>
              <w:top w:val="single" w:sz="4" w:space="0" w:color="auto"/>
              <w:left w:val="single" w:sz="4" w:space="0" w:color="auto"/>
              <w:bottom w:val="single" w:sz="4" w:space="0" w:color="auto"/>
              <w:right w:val="single" w:sz="4" w:space="0" w:color="auto"/>
            </w:tcBorders>
            <w:shd w:val="clear" w:color="000000" w:fill="6FEBDF"/>
            <w:noWrap/>
            <w:vAlign w:val="center"/>
            <w:hideMark/>
          </w:tcPr>
          <w:p w:rsidR="00104942" w:rsidRPr="009720A3" w:rsidRDefault="00104942" w:rsidP="00104942">
            <w:pPr>
              <w:spacing w:after="0" w:line="240" w:lineRule="auto"/>
              <w:rPr>
                <w:rFonts w:ascii="Calibri" w:eastAsia="Times New Roman" w:hAnsi="Calibri" w:cs="Calibri"/>
                <w:b/>
                <w:bCs/>
                <w:color w:val="000000"/>
                <w:sz w:val="18"/>
                <w:szCs w:val="24"/>
                <w:lang w:eastAsia="es-MX"/>
              </w:rPr>
            </w:pPr>
            <w:r w:rsidRPr="009720A3">
              <w:rPr>
                <w:rFonts w:ascii="Calibri" w:eastAsia="Times New Roman" w:hAnsi="Calibri" w:cs="Calibri"/>
                <w:b/>
                <w:bCs/>
                <w:color w:val="000000"/>
                <w:sz w:val="18"/>
                <w:szCs w:val="24"/>
                <w:lang w:eastAsia="es-MX"/>
              </w:rPr>
              <w:t xml:space="preserve"> $                             - </w:t>
            </w:r>
          </w:p>
        </w:tc>
        <w:tc>
          <w:tcPr>
            <w:tcW w:w="1276" w:type="dxa"/>
            <w:tcBorders>
              <w:top w:val="single" w:sz="4" w:space="0" w:color="auto"/>
              <w:left w:val="single" w:sz="4" w:space="0" w:color="auto"/>
              <w:bottom w:val="single" w:sz="4" w:space="0" w:color="auto"/>
              <w:right w:val="single" w:sz="4" w:space="0" w:color="auto"/>
            </w:tcBorders>
            <w:shd w:val="clear" w:color="000000" w:fill="6FEBDF"/>
            <w:noWrap/>
            <w:vAlign w:val="center"/>
            <w:hideMark/>
          </w:tcPr>
          <w:p w:rsidR="00104942" w:rsidRPr="009720A3" w:rsidRDefault="00104942" w:rsidP="00104942">
            <w:pPr>
              <w:spacing w:after="0" w:line="240" w:lineRule="auto"/>
              <w:jc w:val="center"/>
              <w:rPr>
                <w:rFonts w:ascii="Calibri" w:eastAsia="Times New Roman" w:hAnsi="Calibri" w:cs="Calibri"/>
                <w:b/>
                <w:bCs/>
                <w:color w:val="000000"/>
                <w:sz w:val="24"/>
                <w:szCs w:val="24"/>
                <w:lang w:eastAsia="es-MX"/>
              </w:rPr>
            </w:pPr>
            <w:r w:rsidRPr="009720A3">
              <w:rPr>
                <w:rFonts w:ascii="Calibri" w:eastAsia="Times New Roman" w:hAnsi="Calibri" w:cs="Calibri"/>
                <w:b/>
                <w:bCs/>
                <w:color w:val="000000"/>
                <w:sz w:val="24"/>
                <w:szCs w:val="24"/>
                <w:lang w:eastAsia="es-MX"/>
              </w:rPr>
              <w:t>#¡DIV/0!</w:t>
            </w:r>
          </w:p>
        </w:tc>
      </w:tr>
      <w:tr w:rsidR="00104942" w:rsidRPr="009720A3" w:rsidTr="00104942">
        <w:trPr>
          <w:trHeight w:val="315"/>
        </w:trPr>
        <w:tc>
          <w:tcPr>
            <w:tcW w:w="505" w:type="dxa"/>
            <w:tcBorders>
              <w:top w:val="single" w:sz="4" w:space="0" w:color="auto"/>
              <w:left w:val="single" w:sz="4" w:space="0" w:color="auto"/>
              <w:bottom w:val="single" w:sz="4" w:space="0" w:color="auto"/>
              <w:right w:val="single" w:sz="4" w:space="0" w:color="auto"/>
            </w:tcBorders>
            <w:shd w:val="clear" w:color="000000" w:fill="6FEBDF"/>
            <w:noWrap/>
            <w:vAlign w:val="center"/>
            <w:hideMark/>
          </w:tcPr>
          <w:p w:rsidR="00104942" w:rsidRPr="009720A3" w:rsidRDefault="00104942" w:rsidP="00104942">
            <w:pPr>
              <w:spacing w:after="0" w:line="240" w:lineRule="auto"/>
              <w:jc w:val="center"/>
              <w:rPr>
                <w:rFonts w:ascii="Calibri" w:eastAsia="Times New Roman" w:hAnsi="Calibri" w:cs="Calibri"/>
                <w:b/>
                <w:bCs/>
                <w:color w:val="000000"/>
                <w:sz w:val="18"/>
                <w:szCs w:val="24"/>
                <w:lang w:eastAsia="es-MX"/>
              </w:rPr>
            </w:pPr>
            <w:r w:rsidRPr="009720A3">
              <w:rPr>
                <w:rFonts w:ascii="Calibri" w:eastAsia="Times New Roman" w:hAnsi="Calibri" w:cs="Calibri"/>
                <w:b/>
                <w:bCs/>
                <w:color w:val="000000"/>
                <w:sz w:val="18"/>
                <w:szCs w:val="24"/>
                <w:lang w:eastAsia="es-MX"/>
              </w:rPr>
              <w:t xml:space="preserve">9000 </w:t>
            </w:r>
          </w:p>
        </w:tc>
        <w:tc>
          <w:tcPr>
            <w:tcW w:w="5732" w:type="dxa"/>
            <w:tcBorders>
              <w:top w:val="single" w:sz="4" w:space="0" w:color="auto"/>
              <w:left w:val="single" w:sz="4" w:space="0" w:color="auto"/>
              <w:bottom w:val="single" w:sz="4" w:space="0" w:color="auto"/>
              <w:right w:val="single" w:sz="4" w:space="0" w:color="auto"/>
            </w:tcBorders>
            <w:shd w:val="clear" w:color="000000" w:fill="6FEBDF"/>
            <w:vAlign w:val="center"/>
            <w:hideMark/>
          </w:tcPr>
          <w:p w:rsidR="00104942" w:rsidRPr="009720A3" w:rsidRDefault="00104942" w:rsidP="00104942">
            <w:pPr>
              <w:spacing w:after="0" w:line="240" w:lineRule="auto"/>
              <w:rPr>
                <w:rFonts w:ascii="Calibri" w:eastAsia="Times New Roman" w:hAnsi="Calibri" w:cs="Calibri"/>
                <w:b/>
                <w:bCs/>
                <w:color w:val="000000"/>
                <w:sz w:val="18"/>
                <w:szCs w:val="24"/>
                <w:lang w:eastAsia="es-MX"/>
              </w:rPr>
            </w:pPr>
            <w:r w:rsidRPr="009720A3">
              <w:rPr>
                <w:rFonts w:ascii="Calibri" w:eastAsia="Times New Roman" w:hAnsi="Calibri" w:cs="Calibri"/>
                <w:b/>
                <w:bCs/>
                <w:color w:val="000000"/>
                <w:sz w:val="18"/>
                <w:szCs w:val="24"/>
                <w:lang w:eastAsia="es-MX"/>
              </w:rPr>
              <w:t>DEUDA PÚBLICA</w:t>
            </w:r>
          </w:p>
        </w:tc>
        <w:tc>
          <w:tcPr>
            <w:tcW w:w="1985" w:type="dxa"/>
            <w:tcBorders>
              <w:top w:val="single" w:sz="4" w:space="0" w:color="auto"/>
              <w:left w:val="single" w:sz="4" w:space="0" w:color="auto"/>
              <w:bottom w:val="single" w:sz="4" w:space="0" w:color="auto"/>
              <w:right w:val="single" w:sz="4" w:space="0" w:color="auto"/>
            </w:tcBorders>
            <w:shd w:val="clear" w:color="000000" w:fill="6FEBDF"/>
            <w:noWrap/>
            <w:vAlign w:val="center"/>
            <w:hideMark/>
          </w:tcPr>
          <w:p w:rsidR="00104942" w:rsidRPr="009720A3" w:rsidRDefault="00104942" w:rsidP="00104942">
            <w:pPr>
              <w:spacing w:after="0" w:line="240" w:lineRule="auto"/>
              <w:rPr>
                <w:rFonts w:ascii="Calibri" w:eastAsia="Times New Roman" w:hAnsi="Calibri" w:cs="Calibri"/>
                <w:b/>
                <w:bCs/>
                <w:color w:val="000000"/>
                <w:sz w:val="18"/>
                <w:szCs w:val="24"/>
                <w:lang w:eastAsia="es-MX"/>
              </w:rPr>
            </w:pPr>
            <w:r w:rsidRPr="009720A3">
              <w:rPr>
                <w:rFonts w:ascii="Calibri" w:eastAsia="Times New Roman" w:hAnsi="Calibri" w:cs="Calibri"/>
                <w:b/>
                <w:bCs/>
                <w:color w:val="000000"/>
                <w:sz w:val="18"/>
                <w:szCs w:val="24"/>
                <w:lang w:eastAsia="es-MX"/>
              </w:rPr>
              <w:t xml:space="preserve"> $                   840,000 </w:t>
            </w:r>
          </w:p>
        </w:tc>
        <w:tc>
          <w:tcPr>
            <w:tcW w:w="1984" w:type="dxa"/>
            <w:tcBorders>
              <w:top w:val="single" w:sz="4" w:space="0" w:color="auto"/>
              <w:left w:val="single" w:sz="4" w:space="0" w:color="auto"/>
              <w:bottom w:val="single" w:sz="4" w:space="0" w:color="auto"/>
              <w:right w:val="single" w:sz="4" w:space="0" w:color="auto"/>
            </w:tcBorders>
            <w:shd w:val="clear" w:color="000000" w:fill="6FEBDF"/>
            <w:noWrap/>
            <w:vAlign w:val="center"/>
            <w:hideMark/>
          </w:tcPr>
          <w:p w:rsidR="00104942" w:rsidRPr="009720A3" w:rsidRDefault="00104942" w:rsidP="00104942">
            <w:pPr>
              <w:spacing w:after="0" w:line="240" w:lineRule="auto"/>
              <w:rPr>
                <w:rFonts w:ascii="Calibri" w:eastAsia="Times New Roman" w:hAnsi="Calibri" w:cs="Calibri"/>
                <w:b/>
                <w:bCs/>
                <w:color w:val="000000"/>
                <w:sz w:val="18"/>
                <w:szCs w:val="24"/>
                <w:lang w:eastAsia="es-MX"/>
              </w:rPr>
            </w:pPr>
            <w:r w:rsidRPr="009720A3">
              <w:rPr>
                <w:rFonts w:ascii="Calibri" w:eastAsia="Times New Roman" w:hAnsi="Calibri" w:cs="Calibri"/>
                <w:b/>
                <w:bCs/>
                <w:color w:val="000000"/>
                <w:sz w:val="18"/>
                <w:szCs w:val="24"/>
                <w:lang w:eastAsia="es-MX"/>
              </w:rPr>
              <w:t xml:space="preserve"> $               2,500,000 </w:t>
            </w:r>
          </w:p>
        </w:tc>
        <w:tc>
          <w:tcPr>
            <w:tcW w:w="1276" w:type="dxa"/>
            <w:tcBorders>
              <w:top w:val="single" w:sz="4" w:space="0" w:color="auto"/>
              <w:left w:val="single" w:sz="4" w:space="0" w:color="auto"/>
              <w:bottom w:val="single" w:sz="4" w:space="0" w:color="auto"/>
              <w:right w:val="single" w:sz="4" w:space="0" w:color="auto"/>
            </w:tcBorders>
            <w:shd w:val="clear" w:color="000000" w:fill="6FEBDF"/>
            <w:noWrap/>
            <w:vAlign w:val="center"/>
            <w:hideMark/>
          </w:tcPr>
          <w:p w:rsidR="00104942" w:rsidRPr="009720A3" w:rsidRDefault="00104942" w:rsidP="00104942">
            <w:pPr>
              <w:spacing w:after="0" w:line="240" w:lineRule="auto"/>
              <w:jc w:val="center"/>
              <w:rPr>
                <w:rFonts w:ascii="Calibri" w:eastAsia="Times New Roman" w:hAnsi="Calibri" w:cs="Calibri"/>
                <w:b/>
                <w:bCs/>
                <w:color w:val="000000"/>
                <w:sz w:val="24"/>
                <w:szCs w:val="24"/>
                <w:lang w:eastAsia="es-MX"/>
              </w:rPr>
            </w:pPr>
            <w:r w:rsidRPr="009720A3">
              <w:rPr>
                <w:rFonts w:ascii="Calibri" w:eastAsia="Times New Roman" w:hAnsi="Calibri" w:cs="Calibri"/>
                <w:b/>
                <w:bCs/>
                <w:color w:val="000000"/>
                <w:sz w:val="24"/>
                <w:szCs w:val="24"/>
                <w:lang w:eastAsia="es-MX"/>
              </w:rPr>
              <w:t>198%</w:t>
            </w:r>
          </w:p>
        </w:tc>
      </w:tr>
      <w:tr w:rsidR="00104942" w:rsidRPr="009720A3" w:rsidTr="00104942">
        <w:trPr>
          <w:trHeight w:val="315"/>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9720A3" w:rsidRDefault="00104942" w:rsidP="00104942">
            <w:pPr>
              <w:spacing w:after="0" w:line="240" w:lineRule="auto"/>
              <w:jc w:val="center"/>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9100 </w:t>
            </w:r>
          </w:p>
        </w:tc>
        <w:tc>
          <w:tcPr>
            <w:tcW w:w="5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Amortización de la Deuda Pública</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 $                               - </w:t>
            </w:r>
          </w:p>
        </w:tc>
        <w:tc>
          <w:tcPr>
            <w:tcW w:w="1984" w:type="dxa"/>
            <w:tcBorders>
              <w:top w:val="single" w:sz="4" w:space="0" w:color="auto"/>
              <w:left w:val="single" w:sz="4" w:space="0" w:color="auto"/>
              <w:bottom w:val="single" w:sz="4" w:space="0" w:color="auto"/>
              <w:right w:val="single" w:sz="4" w:space="0" w:color="auto"/>
            </w:tcBorders>
            <w:shd w:val="clear" w:color="000000" w:fill="FFF2D4"/>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 $                             - </w:t>
            </w:r>
          </w:p>
        </w:tc>
        <w:tc>
          <w:tcPr>
            <w:tcW w:w="1276" w:type="dxa"/>
            <w:tcBorders>
              <w:top w:val="single" w:sz="4" w:space="0" w:color="auto"/>
              <w:left w:val="single" w:sz="4" w:space="0" w:color="auto"/>
              <w:bottom w:val="single" w:sz="4" w:space="0" w:color="auto"/>
              <w:right w:val="single" w:sz="4" w:space="0" w:color="auto"/>
            </w:tcBorders>
            <w:shd w:val="clear" w:color="000000" w:fill="FFF2D4"/>
            <w:noWrap/>
            <w:vAlign w:val="center"/>
            <w:hideMark/>
          </w:tcPr>
          <w:p w:rsidR="00104942" w:rsidRPr="009720A3" w:rsidRDefault="00104942" w:rsidP="00104942">
            <w:pPr>
              <w:spacing w:after="0" w:line="240" w:lineRule="auto"/>
              <w:jc w:val="center"/>
              <w:rPr>
                <w:rFonts w:ascii="Calibri" w:eastAsia="Times New Roman" w:hAnsi="Calibri" w:cs="Calibri"/>
                <w:sz w:val="24"/>
                <w:szCs w:val="24"/>
                <w:lang w:eastAsia="es-MX"/>
              </w:rPr>
            </w:pPr>
            <w:r w:rsidRPr="009720A3">
              <w:rPr>
                <w:rFonts w:ascii="Calibri" w:eastAsia="Times New Roman" w:hAnsi="Calibri" w:cs="Calibri"/>
                <w:sz w:val="24"/>
                <w:szCs w:val="24"/>
                <w:lang w:eastAsia="es-MX"/>
              </w:rPr>
              <w:t>#¡DIV/0!</w:t>
            </w:r>
          </w:p>
        </w:tc>
      </w:tr>
      <w:tr w:rsidR="00104942" w:rsidRPr="009720A3" w:rsidTr="00104942">
        <w:trPr>
          <w:trHeight w:val="315"/>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9720A3" w:rsidRDefault="00104942" w:rsidP="00104942">
            <w:pPr>
              <w:spacing w:after="0" w:line="240" w:lineRule="auto"/>
              <w:jc w:val="center"/>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9200 </w:t>
            </w:r>
          </w:p>
        </w:tc>
        <w:tc>
          <w:tcPr>
            <w:tcW w:w="5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Intereses de la Deuda Pública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 $                               - </w:t>
            </w:r>
          </w:p>
        </w:tc>
        <w:tc>
          <w:tcPr>
            <w:tcW w:w="1984" w:type="dxa"/>
            <w:tcBorders>
              <w:top w:val="single" w:sz="4" w:space="0" w:color="auto"/>
              <w:left w:val="single" w:sz="4" w:space="0" w:color="auto"/>
              <w:bottom w:val="single" w:sz="4" w:space="0" w:color="auto"/>
              <w:right w:val="single" w:sz="4" w:space="0" w:color="auto"/>
            </w:tcBorders>
            <w:shd w:val="clear" w:color="000000" w:fill="FFF2D4"/>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 $                             - </w:t>
            </w:r>
          </w:p>
        </w:tc>
        <w:tc>
          <w:tcPr>
            <w:tcW w:w="1276" w:type="dxa"/>
            <w:tcBorders>
              <w:top w:val="single" w:sz="4" w:space="0" w:color="auto"/>
              <w:left w:val="single" w:sz="4" w:space="0" w:color="auto"/>
              <w:bottom w:val="single" w:sz="4" w:space="0" w:color="auto"/>
              <w:right w:val="single" w:sz="4" w:space="0" w:color="auto"/>
            </w:tcBorders>
            <w:shd w:val="clear" w:color="000000" w:fill="FFF2D4"/>
            <w:noWrap/>
            <w:vAlign w:val="center"/>
            <w:hideMark/>
          </w:tcPr>
          <w:p w:rsidR="00104942" w:rsidRPr="009720A3" w:rsidRDefault="00104942" w:rsidP="00104942">
            <w:pPr>
              <w:spacing w:after="0" w:line="240" w:lineRule="auto"/>
              <w:jc w:val="center"/>
              <w:rPr>
                <w:rFonts w:ascii="Calibri" w:eastAsia="Times New Roman" w:hAnsi="Calibri" w:cs="Calibri"/>
                <w:sz w:val="24"/>
                <w:szCs w:val="24"/>
                <w:lang w:eastAsia="es-MX"/>
              </w:rPr>
            </w:pPr>
            <w:r w:rsidRPr="009720A3">
              <w:rPr>
                <w:rFonts w:ascii="Calibri" w:eastAsia="Times New Roman" w:hAnsi="Calibri" w:cs="Calibri"/>
                <w:sz w:val="24"/>
                <w:szCs w:val="24"/>
                <w:lang w:eastAsia="es-MX"/>
              </w:rPr>
              <w:t>#¡DIV/0!</w:t>
            </w:r>
          </w:p>
        </w:tc>
      </w:tr>
      <w:tr w:rsidR="00104942" w:rsidRPr="009720A3" w:rsidTr="00104942">
        <w:trPr>
          <w:trHeight w:val="315"/>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9720A3" w:rsidRDefault="00104942" w:rsidP="00104942">
            <w:pPr>
              <w:spacing w:after="0" w:line="240" w:lineRule="auto"/>
              <w:jc w:val="center"/>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9300 </w:t>
            </w:r>
          </w:p>
        </w:tc>
        <w:tc>
          <w:tcPr>
            <w:tcW w:w="5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Comisiones de la Deuda Pública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 $                               - </w:t>
            </w:r>
          </w:p>
        </w:tc>
        <w:tc>
          <w:tcPr>
            <w:tcW w:w="1984" w:type="dxa"/>
            <w:tcBorders>
              <w:top w:val="single" w:sz="4" w:space="0" w:color="auto"/>
              <w:left w:val="single" w:sz="4" w:space="0" w:color="auto"/>
              <w:bottom w:val="single" w:sz="4" w:space="0" w:color="auto"/>
              <w:right w:val="single" w:sz="4" w:space="0" w:color="auto"/>
            </w:tcBorders>
            <w:shd w:val="clear" w:color="000000" w:fill="FFF2D4"/>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 $                             - </w:t>
            </w:r>
          </w:p>
        </w:tc>
        <w:tc>
          <w:tcPr>
            <w:tcW w:w="1276" w:type="dxa"/>
            <w:tcBorders>
              <w:top w:val="single" w:sz="4" w:space="0" w:color="auto"/>
              <w:left w:val="single" w:sz="4" w:space="0" w:color="auto"/>
              <w:bottom w:val="single" w:sz="4" w:space="0" w:color="auto"/>
              <w:right w:val="single" w:sz="4" w:space="0" w:color="auto"/>
            </w:tcBorders>
            <w:shd w:val="clear" w:color="000000" w:fill="FFF2D4"/>
            <w:noWrap/>
            <w:vAlign w:val="center"/>
            <w:hideMark/>
          </w:tcPr>
          <w:p w:rsidR="00104942" w:rsidRPr="009720A3" w:rsidRDefault="00104942" w:rsidP="00104942">
            <w:pPr>
              <w:spacing w:after="0" w:line="240" w:lineRule="auto"/>
              <w:jc w:val="center"/>
              <w:rPr>
                <w:rFonts w:ascii="Calibri" w:eastAsia="Times New Roman" w:hAnsi="Calibri" w:cs="Calibri"/>
                <w:sz w:val="24"/>
                <w:szCs w:val="24"/>
                <w:lang w:eastAsia="es-MX"/>
              </w:rPr>
            </w:pPr>
            <w:r w:rsidRPr="009720A3">
              <w:rPr>
                <w:rFonts w:ascii="Calibri" w:eastAsia="Times New Roman" w:hAnsi="Calibri" w:cs="Calibri"/>
                <w:sz w:val="24"/>
                <w:szCs w:val="24"/>
                <w:lang w:eastAsia="es-MX"/>
              </w:rPr>
              <w:t>#¡DIV/0!</w:t>
            </w:r>
          </w:p>
        </w:tc>
      </w:tr>
      <w:tr w:rsidR="00104942" w:rsidRPr="009720A3" w:rsidTr="00104942">
        <w:trPr>
          <w:trHeight w:val="315"/>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9720A3" w:rsidRDefault="00104942" w:rsidP="00104942">
            <w:pPr>
              <w:spacing w:after="0" w:line="240" w:lineRule="auto"/>
              <w:jc w:val="center"/>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9400 </w:t>
            </w:r>
          </w:p>
        </w:tc>
        <w:tc>
          <w:tcPr>
            <w:tcW w:w="5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Gastos de la Deuda Pública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 $                               - </w:t>
            </w:r>
          </w:p>
        </w:tc>
        <w:tc>
          <w:tcPr>
            <w:tcW w:w="1984" w:type="dxa"/>
            <w:tcBorders>
              <w:top w:val="single" w:sz="4" w:space="0" w:color="auto"/>
              <w:left w:val="single" w:sz="4" w:space="0" w:color="auto"/>
              <w:bottom w:val="single" w:sz="4" w:space="0" w:color="auto"/>
              <w:right w:val="single" w:sz="4" w:space="0" w:color="auto"/>
            </w:tcBorders>
            <w:shd w:val="clear" w:color="000000" w:fill="FFF2D4"/>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 $                             - </w:t>
            </w:r>
          </w:p>
        </w:tc>
        <w:tc>
          <w:tcPr>
            <w:tcW w:w="1276" w:type="dxa"/>
            <w:tcBorders>
              <w:top w:val="single" w:sz="4" w:space="0" w:color="auto"/>
              <w:left w:val="single" w:sz="4" w:space="0" w:color="auto"/>
              <w:bottom w:val="single" w:sz="4" w:space="0" w:color="auto"/>
              <w:right w:val="single" w:sz="4" w:space="0" w:color="auto"/>
            </w:tcBorders>
            <w:shd w:val="clear" w:color="000000" w:fill="FFF2D4"/>
            <w:noWrap/>
            <w:vAlign w:val="center"/>
            <w:hideMark/>
          </w:tcPr>
          <w:p w:rsidR="00104942" w:rsidRPr="009720A3" w:rsidRDefault="00104942" w:rsidP="00104942">
            <w:pPr>
              <w:spacing w:after="0" w:line="240" w:lineRule="auto"/>
              <w:jc w:val="center"/>
              <w:rPr>
                <w:rFonts w:ascii="Calibri" w:eastAsia="Times New Roman" w:hAnsi="Calibri" w:cs="Calibri"/>
                <w:sz w:val="24"/>
                <w:szCs w:val="24"/>
                <w:lang w:eastAsia="es-MX"/>
              </w:rPr>
            </w:pPr>
            <w:r w:rsidRPr="009720A3">
              <w:rPr>
                <w:rFonts w:ascii="Calibri" w:eastAsia="Times New Roman" w:hAnsi="Calibri" w:cs="Calibri"/>
                <w:sz w:val="24"/>
                <w:szCs w:val="24"/>
                <w:lang w:eastAsia="es-MX"/>
              </w:rPr>
              <w:t>#¡DIV/0!</w:t>
            </w:r>
          </w:p>
        </w:tc>
      </w:tr>
      <w:tr w:rsidR="00104942" w:rsidRPr="009720A3" w:rsidTr="00104942">
        <w:trPr>
          <w:trHeight w:val="315"/>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9720A3" w:rsidRDefault="00104942" w:rsidP="00104942">
            <w:pPr>
              <w:spacing w:after="0" w:line="240" w:lineRule="auto"/>
              <w:jc w:val="center"/>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9500 </w:t>
            </w:r>
          </w:p>
        </w:tc>
        <w:tc>
          <w:tcPr>
            <w:tcW w:w="5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Costo por Coberturas</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 $                               - </w:t>
            </w:r>
          </w:p>
        </w:tc>
        <w:tc>
          <w:tcPr>
            <w:tcW w:w="1984" w:type="dxa"/>
            <w:tcBorders>
              <w:top w:val="single" w:sz="4" w:space="0" w:color="auto"/>
              <w:left w:val="single" w:sz="4" w:space="0" w:color="auto"/>
              <w:bottom w:val="single" w:sz="4" w:space="0" w:color="auto"/>
              <w:right w:val="single" w:sz="4" w:space="0" w:color="auto"/>
            </w:tcBorders>
            <w:shd w:val="clear" w:color="000000" w:fill="FFF2D4"/>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 $                             - </w:t>
            </w:r>
          </w:p>
        </w:tc>
        <w:tc>
          <w:tcPr>
            <w:tcW w:w="1276" w:type="dxa"/>
            <w:tcBorders>
              <w:top w:val="single" w:sz="4" w:space="0" w:color="auto"/>
              <w:left w:val="single" w:sz="4" w:space="0" w:color="auto"/>
              <w:bottom w:val="single" w:sz="4" w:space="0" w:color="auto"/>
              <w:right w:val="single" w:sz="4" w:space="0" w:color="auto"/>
            </w:tcBorders>
            <w:shd w:val="clear" w:color="000000" w:fill="FFF2D4"/>
            <w:noWrap/>
            <w:vAlign w:val="center"/>
            <w:hideMark/>
          </w:tcPr>
          <w:p w:rsidR="00104942" w:rsidRPr="009720A3" w:rsidRDefault="00104942" w:rsidP="00104942">
            <w:pPr>
              <w:spacing w:after="0" w:line="240" w:lineRule="auto"/>
              <w:jc w:val="center"/>
              <w:rPr>
                <w:rFonts w:ascii="Calibri" w:eastAsia="Times New Roman" w:hAnsi="Calibri" w:cs="Calibri"/>
                <w:sz w:val="24"/>
                <w:szCs w:val="24"/>
                <w:lang w:eastAsia="es-MX"/>
              </w:rPr>
            </w:pPr>
            <w:r w:rsidRPr="009720A3">
              <w:rPr>
                <w:rFonts w:ascii="Calibri" w:eastAsia="Times New Roman" w:hAnsi="Calibri" w:cs="Calibri"/>
                <w:sz w:val="24"/>
                <w:szCs w:val="24"/>
                <w:lang w:eastAsia="es-MX"/>
              </w:rPr>
              <w:t>#¡DIV/0!</w:t>
            </w:r>
          </w:p>
        </w:tc>
      </w:tr>
      <w:tr w:rsidR="00104942" w:rsidRPr="009720A3" w:rsidTr="00104942">
        <w:trPr>
          <w:trHeight w:val="315"/>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9720A3" w:rsidRDefault="00104942" w:rsidP="00104942">
            <w:pPr>
              <w:spacing w:after="0" w:line="240" w:lineRule="auto"/>
              <w:jc w:val="center"/>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9600 </w:t>
            </w:r>
          </w:p>
        </w:tc>
        <w:tc>
          <w:tcPr>
            <w:tcW w:w="5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Apoyos Financieros</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 $                               - </w:t>
            </w:r>
          </w:p>
        </w:tc>
        <w:tc>
          <w:tcPr>
            <w:tcW w:w="1984" w:type="dxa"/>
            <w:tcBorders>
              <w:top w:val="single" w:sz="4" w:space="0" w:color="auto"/>
              <w:left w:val="single" w:sz="4" w:space="0" w:color="auto"/>
              <w:bottom w:val="single" w:sz="4" w:space="0" w:color="auto"/>
              <w:right w:val="single" w:sz="4" w:space="0" w:color="auto"/>
            </w:tcBorders>
            <w:shd w:val="clear" w:color="000000" w:fill="FFF2D4"/>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 $                             - </w:t>
            </w:r>
          </w:p>
        </w:tc>
        <w:tc>
          <w:tcPr>
            <w:tcW w:w="1276" w:type="dxa"/>
            <w:tcBorders>
              <w:top w:val="single" w:sz="4" w:space="0" w:color="auto"/>
              <w:left w:val="single" w:sz="4" w:space="0" w:color="auto"/>
              <w:bottom w:val="single" w:sz="4" w:space="0" w:color="auto"/>
              <w:right w:val="single" w:sz="4" w:space="0" w:color="auto"/>
            </w:tcBorders>
            <w:shd w:val="clear" w:color="000000" w:fill="FFF2D4"/>
            <w:noWrap/>
            <w:vAlign w:val="center"/>
            <w:hideMark/>
          </w:tcPr>
          <w:p w:rsidR="00104942" w:rsidRPr="009720A3" w:rsidRDefault="00104942" w:rsidP="00104942">
            <w:pPr>
              <w:spacing w:after="0" w:line="240" w:lineRule="auto"/>
              <w:jc w:val="center"/>
              <w:rPr>
                <w:rFonts w:ascii="Calibri" w:eastAsia="Times New Roman" w:hAnsi="Calibri" w:cs="Calibri"/>
                <w:sz w:val="24"/>
                <w:szCs w:val="24"/>
                <w:lang w:eastAsia="es-MX"/>
              </w:rPr>
            </w:pPr>
            <w:r w:rsidRPr="009720A3">
              <w:rPr>
                <w:rFonts w:ascii="Calibri" w:eastAsia="Times New Roman" w:hAnsi="Calibri" w:cs="Calibri"/>
                <w:sz w:val="24"/>
                <w:szCs w:val="24"/>
                <w:lang w:eastAsia="es-MX"/>
              </w:rPr>
              <w:t>#¡DIV/0!</w:t>
            </w:r>
          </w:p>
        </w:tc>
      </w:tr>
      <w:tr w:rsidR="00104942" w:rsidRPr="009720A3" w:rsidTr="00104942">
        <w:trPr>
          <w:trHeight w:val="315"/>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9720A3" w:rsidRDefault="00104942" w:rsidP="00104942">
            <w:pPr>
              <w:spacing w:after="0" w:line="240" w:lineRule="auto"/>
              <w:jc w:val="center"/>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9900 </w:t>
            </w:r>
          </w:p>
        </w:tc>
        <w:tc>
          <w:tcPr>
            <w:tcW w:w="5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Adeudos de Ejercicios Fiscales Anteriores (ADEFAS)</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 $                   840,000 </w:t>
            </w:r>
          </w:p>
        </w:tc>
        <w:tc>
          <w:tcPr>
            <w:tcW w:w="1984" w:type="dxa"/>
            <w:tcBorders>
              <w:top w:val="single" w:sz="4" w:space="0" w:color="auto"/>
              <w:left w:val="single" w:sz="4" w:space="0" w:color="auto"/>
              <w:bottom w:val="single" w:sz="4" w:space="0" w:color="auto"/>
              <w:right w:val="single" w:sz="4" w:space="0" w:color="auto"/>
            </w:tcBorders>
            <w:shd w:val="clear" w:color="000000" w:fill="FFF2D4"/>
            <w:noWrap/>
            <w:vAlign w:val="center"/>
            <w:hideMark/>
          </w:tcPr>
          <w:p w:rsidR="00104942" w:rsidRPr="009720A3" w:rsidRDefault="00104942" w:rsidP="00104942">
            <w:pPr>
              <w:spacing w:after="0" w:line="240" w:lineRule="auto"/>
              <w:rPr>
                <w:rFonts w:ascii="Calibri" w:eastAsia="Times New Roman" w:hAnsi="Calibri" w:cs="Calibri"/>
                <w:sz w:val="18"/>
                <w:szCs w:val="24"/>
                <w:lang w:eastAsia="es-MX"/>
              </w:rPr>
            </w:pPr>
            <w:r w:rsidRPr="009720A3">
              <w:rPr>
                <w:rFonts w:ascii="Calibri" w:eastAsia="Times New Roman" w:hAnsi="Calibri" w:cs="Calibri"/>
                <w:sz w:val="18"/>
                <w:szCs w:val="24"/>
                <w:lang w:eastAsia="es-MX"/>
              </w:rPr>
              <w:t xml:space="preserve"> $               2,500,000 </w:t>
            </w:r>
          </w:p>
        </w:tc>
        <w:tc>
          <w:tcPr>
            <w:tcW w:w="1276" w:type="dxa"/>
            <w:tcBorders>
              <w:top w:val="single" w:sz="4" w:space="0" w:color="auto"/>
              <w:left w:val="single" w:sz="4" w:space="0" w:color="auto"/>
              <w:bottom w:val="single" w:sz="4" w:space="0" w:color="auto"/>
              <w:right w:val="single" w:sz="4" w:space="0" w:color="auto"/>
            </w:tcBorders>
            <w:shd w:val="clear" w:color="000000" w:fill="FFF2D4"/>
            <w:noWrap/>
            <w:vAlign w:val="center"/>
            <w:hideMark/>
          </w:tcPr>
          <w:p w:rsidR="00104942" w:rsidRPr="009720A3" w:rsidRDefault="00104942" w:rsidP="00104942">
            <w:pPr>
              <w:spacing w:after="0" w:line="240" w:lineRule="auto"/>
              <w:jc w:val="center"/>
              <w:rPr>
                <w:rFonts w:ascii="Calibri" w:eastAsia="Times New Roman" w:hAnsi="Calibri" w:cs="Calibri"/>
                <w:sz w:val="24"/>
                <w:szCs w:val="24"/>
                <w:lang w:eastAsia="es-MX"/>
              </w:rPr>
            </w:pPr>
            <w:r w:rsidRPr="009720A3">
              <w:rPr>
                <w:rFonts w:ascii="Calibri" w:eastAsia="Times New Roman" w:hAnsi="Calibri" w:cs="Calibri"/>
                <w:sz w:val="24"/>
                <w:szCs w:val="24"/>
                <w:lang w:eastAsia="es-MX"/>
              </w:rPr>
              <w:t>198%</w:t>
            </w:r>
          </w:p>
        </w:tc>
      </w:tr>
      <w:tr w:rsidR="00104942" w:rsidRPr="009720A3" w:rsidTr="00104942">
        <w:trPr>
          <w:trHeight w:val="315"/>
        </w:trPr>
        <w:tc>
          <w:tcPr>
            <w:tcW w:w="6237" w:type="dxa"/>
            <w:gridSpan w:val="2"/>
            <w:tcBorders>
              <w:top w:val="single" w:sz="4" w:space="0" w:color="auto"/>
              <w:left w:val="single" w:sz="4" w:space="0" w:color="auto"/>
              <w:bottom w:val="single" w:sz="4" w:space="0" w:color="auto"/>
              <w:right w:val="single" w:sz="4" w:space="0" w:color="auto"/>
            </w:tcBorders>
            <w:shd w:val="clear" w:color="000000" w:fill="6FEBDF"/>
            <w:noWrap/>
            <w:vAlign w:val="bottom"/>
            <w:hideMark/>
          </w:tcPr>
          <w:p w:rsidR="00104942" w:rsidRPr="009720A3" w:rsidRDefault="00104942" w:rsidP="00104942">
            <w:pPr>
              <w:spacing w:after="0" w:line="240" w:lineRule="auto"/>
              <w:jc w:val="right"/>
              <w:rPr>
                <w:rFonts w:ascii="Calibri" w:eastAsia="Times New Roman" w:hAnsi="Calibri" w:cs="Calibri"/>
                <w:b/>
                <w:bCs/>
                <w:i/>
                <w:iCs/>
                <w:color w:val="000000"/>
                <w:sz w:val="18"/>
                <w:szCs w:val="24"/>
                <w:lang w:eastAsia="es-MX"/>
              </w:rPr>
            </w:pPr>
            <w:r w:rsidRPr="009720A3">
              <w:rPr>
                <w:rFonts w:ascii="Calibri" w:eastAsia="Times New Roman" w:hAnsi="Calibri" w:cs="Calibri"/>
                <w:b/>
                <w:bCs/>
                <w:i/>
                <w:iCs/>
                <w:color w:val="000000"/>
                <w:sz w:val="18"/>
                <w:szCs w:val="24"/>
                <w:lang w:eastAsia="es-MX"/>
              </w:rPr>
              <w:t>TOTAL DE EGRESOS</w:t>
            </w:r>
          </w:p>
        </w:tc>
        <w:tc>
          <w:tcPr>
            <w:tcW w:w="1985" w:type="dxa"/>
            <w:tcBorders>
              <w:top w:val="single" w:sz="4" w:space="0" w:color="auto"/>
              <w:left w:val="single" w:sz="4" w:space="0" w:color="auto"/>
              <w:bottom w:val="single" w:sz="4" w:space="0" w:color="auto"/>
              <w:right w:val="single" w:sz="4" w:space="0" w:color="auto"/>
            </w:tcBorders>
            <w:shd w:val="clear" w:color="000000" w:fill="6FEBDF"/>
            <w:noWrap/>
            <w:vAlign w:val="bottom"/>
            <w:hideMark/>
          </w:tcPr>
          <w:p w:rsidR="00104942" w:rsidRPr="009720A3" w:rsidRDefault="00104942" w:rsidP="00104942">
            <w:pPr>
              <w:spacing w:after="0" w:line="240" w:lineRule="auto"/>
              <w:rPr>
                <w:rFonts w:ascii="Calibri" w:eastAsia="Times New Roman" w:hAnsi="Calibri" w:cs="Calibri"/>
                <w:b/>
                <w:bCs/>
                <w:i/>
                <w:iCs/>
                <w:color w:val="000000"/>
                <w:sz w:val="18"/>
                <w:szCs w:val="24"/>
                <w:lang w:eastAsia="es-MX"/>
              </w:rPr>
            </w:pPr>
            <w:r w:rsidRPr="009720A3">
              <w:rPr>
                <w:rFonts w:ascii="Calibri" w:eastAsia="Times New Roman" w:hAnsi="Calibri" w:cs="Calibri"/>
                <w:b/>
                <w:bCs/>
                <w:i/>
                <w:iCs/>
                <w:color w:val="000000"/>
                <w:sz w:val="18"/>
                <w:szCs w:val="24"/>
                <w:lang w:eastAsia="es-MX"/>
              </w:rPr>
              <w:t xml:space="preserve"> $           101,682,778 </w:t>
            </w:r>
          </w:p>
        </w:tc>
        <w:tc>
          <w:tcPr>
            <w:tcW w:w="1984" w:type="dxa"/>
            <w:tcBorders>
              <w:top w:val="single" w:sz="4" w:space="0" w:color="auto"/>
              <w:left w:val="single" w:sz="4" w:space="0" w:color="auto"/>
              <w:bottom w:val="single" w:sz="4" w:space="0" w:color="auto"/>
              <w:right w:val="single" w:sz="4" w:space="0" w:color="auto"/>
            </w:tcBorders>
            <w:shd w:val="clear" w:color="000000" w:fill="6FEBDF"/>
            <w:noWrap/>
            <w:vAlign w:val="bottom"/>
            <w:hideMark/>
          </w:tcPr>
          <w:p w:rsidR="00104942" w:rsidRPr="009720A3" w:rsidRDefault="00104942" w:rsidP="00104942">
            <w:pPr>
              <w:spacing w:after="0" w:line="240" w:lineRule="auto"/>
              <w:rPr>
                <w:rFonts w:ascii="Calibri" w:eastAsia="Times New Roman" w:hAnsi="Calibri" w:cs="Calibri"/>
                <w:b/>
                <w:bCs/>
                <w:i/>
                <w:iCs/>
                <w:color w:val="000000"/>
                <w:sz w:val="18"/>
                <w:szCs w:val="24"/>
                <w:lang w:eastAsia="es-MX"/>
              </w:rPr>
            </w:pPr>
            <w:r w:rsidRPr="009720A3">
              <w:rPr>
                <w:rFonts w:ascii="Calibri" w:eastAsia="Times New Roman" w:hAnsi="Calibri" w:cs="Calibri"/>
                <w:b/>
                <w:bCs/>
                <w:i/>
                <w:iCs/>
                <w:color w:val="000000"/>
                <w:sz w:val="18"/>
                <w:szCs w:val="24"/>
                <w:lang w:eastAsia="es-MX"/>
              </w:rPr>
              <w:t xml:space="preserve"> $          107,188,392 </w:t>
            </w:r>
          </w:p>
        </w:tc>
        <w:tc>
          <w:tcPr>
            <w:tcW w:w="1276" w:type="dxa"/>
            <w:tcBorders>
              <w:top w:val="single" w:sz="4" w:space="0" w:color="auto"/>
              <w:left w:val="single" w:sz="4" w:space="0" w:color="auto"/>
              <w:bottom w:val="single" w:sz="4" w:space="0" w:color="auto"/>
              <w:right w:val="single" w:sz="4" w:space="0" w:color="auto"/>
            </w:tcBorders>
            <w:shd w:val="clear" w:color="000000" w:fill="6FEBDF"/>
            <w:noWrap/>
            <w:vAlign w:val="center"/>
            <w:hideMark/>
          </w:tcPr>
          <w:p w:rsidR="00104942" w:rsidRPr="009720A3" w:rsidRDefault="00104942" w:rsidP="00104942">
            <w:pPr>
              <w:spacing w:after="0" w:line="240" w:lineRule="auto"/>
              <w:jc w:val="center"/>
              <w:rPr>
                <w:rFonts w:ascii="Calibri" w:eastAsia="Times New Roman" w:hAnsi="Calibri" w:cs="Calibri"/>
                <w:b/>
                <w:bCs/>
                <w:i/>
                <w:iCs/>
                <w:color w:val="000000"/>
                <w:sz w:val="24"/>
                <w:szCs w:val="24"/>
                <w:lang w:eastAsia="es-MX"/>
              </w:rPr>
            </w:pPr>
            <w:r w:rsidRPr="009720A3">
              <w:rPr>
                <w:rFonts w:ascii="Calibri" w:eastAsia="Times New Roman" w:hAnsi="Calibri" w:cs="Calibri"/>
                <w:b/>
                <w:bCs/>
                <w:i/>
                <w:iCs/>
                <w:color w:val="000000"/>
                <w:sz w:val="24"/>
                <w:szCs w:val="24"/>
                <w:lang w:eastAsia="es-MX"/>
              </w:rPr>
              <w:t>5.41%</w:t>
            </w:r>
          </w:p>
        </w:tc>
      </w:tr>
    </w:tbl>
    <w:p w:rsidR="00A00464" w:rsidRDefault="00A00464" w:rsidP="00D8306C">
      <w:pPr>
        <w:spacing w:after="0" w:line="240" w:lineRule="auto"/>
        <w:jc w:val="both"/>
        <w:rPr>
          <w:rFonts w:ascii="Tahoma" w:hAnsi="Tahoma" w:cs="Tahoma"/>
          <w:b/>
          <w:sz w:val="28"/>
          <w:szCs w:val="28"/>
        </w:rPr>
      </w:pPr>
    </w:p>
    <w:p w:rsidR="00734041" w:rsidRDefault="00734041" w:rsidP="00D8306C">
      <w:pPr>
        <w:spacing w:after="0" w:line="240" w:lineRule="auto"/>
        <w:jc w:val="both"/>
        <w:rPr>
          <w:rFonts w:ascii="Tahoma" w:hAnsi="Tahoma" w:cs="Tahoma"/>
          <w:b/>
          <w:sz w:val="28"/>
          <w:szCs w:val="28"/>
        </w:rPr>
      </w:pPr>
    </w:p>
    <w:p w:rsidR="00734041" w:rsidRDefault="00734041" w:rsidP="00D8306C">
      <w:pPr>
        <w:spacing w:after="0" w:line="240" w:lineRule="auto"/>
        <w:jc w:val="both"/>
        <w:rPr>
          <w:rFonts w:ascii="Tahoma" w:hAnsi="Tahoma" w:cs="Tahoma"/>
          <w:b/>
          <w:sz w:val="28"/>
          <w:szCs w:val="28"/>
        </w:rPr>
      </w:pPr>
    </w:p>
    <w:tbl>
      <w:tblPr>
        <w:tblW w:w="24342" w:type="dxa"/>
        <w:tblInd w:w="70" w:type="dxa"/>
        <w:tblCellMar>
          <w:left w:w="70" w:type="dxa"/>
          <w:right w:w="70" w:type="dxa"/>
        </w:tblCellMar>
        <w:tblLook w:val="04A0" w:firstRow="1" w:lastRow="0" w:firstColumn="1" w:lastColumn="0" w:noHBand="0" w:noVBand="1"/>
      </w:tblPr>
      <w:tblGrid>
        <w:gridCol w:w="445"/>
        <w:gridCol w:w="2107"/>
        <w:gridCol w:w="142"/>
        <w:gridCol w:w="1314"/>
        <w:gridCol w:w="1098"/>
        <w:gridCol w:w="1131"/>
        <w:gridCol w:w="13047"/>
        <w:gridCol w:w="2196"/>
        <w:gridCol w:w="2716"/>
        <w:gridCol w:w="146"/>
      </w:tblGrid>
      <w:tr w:rsidR="00C77B89" w:rsidRPr="00A36003" w:rsidTr="00A8092E">
        <w:trPr>
          <w:trHeight w:val="615"/>
        </w:trPr>
        <w:tc>
          <w:tcPr>
            <w:tcW w:w="5106" w:type="dxa"/>
            <w:gridSpan w:val="5"/>
            <w:vMerge w:val="restart"/>
            <w:tcBorders>
              <w:top w:val="single" w:sz="4" w:space="0" w:color="auto"/>
              <w:left w:val="nil"/>
              <w:bottom w:val="single" w:sz="4" w:space="0" w:color="9BBB59"/>
              <w:right w:val="nil"/>
            </w:tcBorders>
            <w:shd w:val="clear" w:color="auto" w:fill="auto"/>
            <w:noWrap/>
            <w:vAlign w:val="center"/>
            <w:hideMark/>
          </w:tcPr>
          <w:p w:rsidR="00A36003" w:rsidRPr="00A36003" w:rsidRDefault="00A36003" w:rsidP="00A36003">
            <w:pPr>
              <w:spacing w:after="0" w:line="240" w:lineRule="auto"/>
              <w:jc w:val="center"/>
              <w:rPr>
                <w:rFonts w:ascii="Calibri" w:eastAsia="Times New Roman" w:hAnsi="Calibri" w:cs="Times New Roman"/>
                <w:b/>
                <w:bCs/>
                <w:color w:val="000000"/>
                <w:sz w:val="24"/>
                <w:szCs w:val="24"/>
                <w:lang w:eastAsia="es-MX"/>
              </w:rPr>
            </w:pPr>
            <w:r w:rsidRPr="00A36003">
              <w:rPr>
                <w:rFonts w:ascii="Calibri" w:eastAsia="Times New Roman" w:hAnsi="Calibri" w:cs="Times New Roman"/>
                <w:b/>
                <w:bCs/>
                <w:color w:val="000000"/>
                <w:sz w:val="24"/>
                <w:szCs w:val="24"/>
                <w:lang w:eastAsia="es-MX"/>
              </w:rPr>
              <w:lastRenderedPageBreak/>
              <w:t>CLASIFICACIÓN POR TIPO DE GASTO (CTG)</w:t>
            </w:r>
          </w:p>
        </w:tc>
        <w:tc>
          <w:tcPr>
            <w:tcW w:w="14178" w:type="dxa"/>
            <w:gridSpan w:val="2"/>
            <w:tcBorders>
              <w:top w:val="nil"/>
              <w:left w:val="nil"/>
              <w:bottom w:val="nil"/>
              <w:right w:val="nil"/>
            </w:tcBorders>
            <w:shd w:val="clear" w:color="auto" w:fill="auto"/>
            <w:noWrap/>
            <w:vAlign w:val="bottom"/>
            <w:hideMark/>
          </w:tcPr>
          <w:p w:rsidR="00A36003" w:rsidRPr="00A36003" w:rsidRDefault="00A36003" w:rsidP="00A36003">
            <w:pPr>
              <w:spacing w:after="0" w:line="240" w:lineRule="auto"/>
              <w:rPr>
                <w:rFonts w:ascii="Calibri" w:eastAsia="Times New Roman" w:hAnsi="Calibri" w:cs="Times New Roman"/>
                <w:color w:val="000000"/>
                <w:lang w:eastAsia="es-MX"/>
              </w:rPr>
            </w:pPr>
          </w:p>
        </w:tc>
        <w:tc>
          <w:tcPr>
            <w:tcW w:w="2196" w:type="dxa"/>
            <w:tcBorders>
              <w:top w:val="nil"/>
              <w:left w:val="nil"/>
              <w:bottom w:val="nil"/>
              <w:right w:val="nil"/>
            </w:tcBorders>
            <w:shd w:val="clear" w:color="auto" w:fill="auto"/>
            <w:noWrap/>
            <w:vAlign w:val="bottom"/>
            <w:hideMark/>
          </w:tcPr>
          <w:p w:rsidR="00A36003" w:rsidRPr="00A36003" w:rsidRDefault="00A36003" w:rsidP="00A36003">
            <w:pPr>
              <w:spacing w:after="0" w:line="240" w:lineRule="auto"/>
              <w:rPr>
                <w:rFonts w:ascii="Calibri" w:eastAsia="Times New Roman" w:hAnsi="Calibri" w:cs="Times New Roman"/>
                <w:color w:val="000000"/>
                <w:lang w:eastAsia="es-MX"/>
              </w:rPr>
            </w:pPr>
          </w:p>
        </w:tc>
        <w:tc>
          <w:tcPr>
            <w:tcW w:w="2716" w:type="dxa"/>
            <w:tcBorders>
              <w:top w:val="nil"/>
              <w:left w:val="nil"/>
              <w:bottom w:val="nil"/>
              <w:right w:val="nil"/>
            </w:tcBorders>
            <w:shd w:val="clear" w:color="auto" w:fill="auto"/>
            <w:noWrap/>
            <w:vAlign w:val="bottom"/>
            <w:hideMark/>
          </w:tcPr>
          <w:p w:rsidR="00A36003" w:rsidRPr="00A36003" w:rsidRDefault="00A36003" w:rsidP="00A36003">
            <w:pPr>
              <w:spacing w:after="0" w:line="240" w:lineRule="auto"/>
              <w:rPr>
                <w:rFonts w:ascii="Calibri" w:eastAsia="Times New Roman" w:hAnsi="Calibri" w:cs="Times New Roman"/>
                <w:color w:val="000000"/>
                <w:lang w:eastAsia="es-MX"/>
              </w:rPr>
            </w:pPr>
          </w:p>
        </w:tc>
        <w:tc>
          <w:tcPr>
            <w:tcW w:w="146" w:type="dxa"/>
            <w:tcBorders>
              <w:top w:val="nil"/>
              <w:left w:val="nil"/>
              <w:bottom w:val="nil"/>
              <w:right w:val="nil"/>
            </w:tcBorders>
            <w:shd w:val="clear" w:color="auto" w:fill="auto"/>
            <w:noWrap/>
            <w:vAlign w:val="bottom"/>
            <w:hideMark/>
          </w:tcPr>
          <w:p w:rsidR="00A36003" w:rsidRPr="00A36003" w:rsidRDefault="00A36003" w:rsidP="00A36003">
            <w:pPr>
              <w:spacing w:after="0" w:line="240" w:lineRule="auto"/>
              <w:rPr>
                <w:rFonts w:ascii="Calibri" w:eastAsia="Times New Roman" w:hAnsi="Calibri" w:cs="Times New Roman"/>
                <w:color w:val="000000"/>
                <w:lang w:eastAsia="es-MX"/>
              </w:rPr>
            </w:pPr>
          </w:p>
        </w:tc>
      </w:tr>
      <w:tr w:rsidR="00C77B89" w:rsidRPr="00A36003" w:rsidTr="00A8092E">
        <w:trPr>
          <w:trHeight w:val="360"/>
        </w:trPr>
        <w:tc>
          <w:tcPr>
            <w:tcW w:w="5106" w:type="dxa"/>
            <w:gridSpan w:val="5"/>
            <w:vMerge/>
            <w:tcBorders>
              <w:top w:val="single" w:sz="4" w:space="0" w:color="auto"/>
              <w:left w:val="nil"/>
              <w:bottom w:val="single" w:sz="4" w:space="0" w:color="9BBB59"/>
              <w:right w:val="nil"/>
            </w:tcBorders>
            <w:vAlign w:val="center"/>
            <w:hideMark/>
          </w:tcPr>
          <w:p w:rsidR="00A36003" w:rsidRPr="00A36003" w:rsidRDefault="00A36003" w:rsidP="00A36003">
            <w:pPr>
              <w:spacing w:after="0" w:line="240" w:lineRule="auto"/>
              <w:rPr>
                <w:rFonts w:ascii="Calibri" w:eastAsia="Times New Roman" w:hAnsi="Calibri" w:cs="Times New Roman"/>
                <w:b/>
                <w:bCs/>
                <w:color w:val="000000"/>
                <w:sz w:val="24"/>
                <w:szCs w:val="24"/>
                <w:lang w:eastAsia="es-MX"/>
              </w:rPr>
            </w:pPr>
          </w:p>
        </w:tc>
        <w:tc>
          <w:tcPr>
            <w:tcW w:w="14178" w:type="dxa"/>
            <w:gridSpan w:val="2"/>
            <w:tcBorders>
              <w:top w:val="nil"/>
              <w:left w:val="nil"/>
              <w:bottom w:val="nil"/>
              <w:right w:val="nil"/>
            </w:tcBorders>
            <w:shd w:val="clear" w:color="auto" w:fill="auto"/>
            <w:noWrap/>
            <w:vAlign w:val="bottom"/>
            <w:hideMark/>
          </w:tcPr>
          <w:p w:rsidR="00A36003" w:rsidRPr="00A36003" w:rsidRDefault="00A36003" w:rsidP="00A36003">
            <w:pPr>
              <w:spacing w:after="0" w:line="240" w:lineRule="auto"/>
              <w:rPr>
                <w:rFonts w:ascii="Calibri" w:eastAsia="Times New Roman" w:hAnsi="Calibri" w:cs="Times New Roman"/>
                <w:color w:val="000000"/>
                <w:lang w:eastAsia="es-MX"/>
              </w:rPr>
            </w:pPr>
            <w:r>
              <w:rPr>
                <w:rFonts w:ascii="Calibri" w:eastAsia="Times New Roman" w:hAnsi="Calibri" w:cs="Times New Roman"/>
                <w:noProof/>
                <w:color w:val="000000"/>
                <w:lang w:eastAsia="es-MX"/>
              </w:rPr>
              <w:drawing>
                <wp:anchor distT="0" distB="0" distL="114300" distR="114300" simplePos="0" relativeHeight="251657216" behindDoc="0" locked="0" layoutInCell="1" allowOverlap="1" wp14:anchorId="5EA0D1F3" wp14:editId="5AA352AF">
                  <wp:simplePos x="0" y="0"/>
                  <wp:positionH relativeFrom="column">
                    <wp:posOffset>28575</wp:posOffset>
                  </wp:positionH>
                  <wp:positionV relativeFrom="paragraph">
                    <wp:posOffset>219075</wp:posOffset>
                  </wp:positionV>
                  <wp:extent cx="4486275" cy="2809875"/>
                  <wp:effectExtent l="0" t="0" r="9525" b="9525"/>
                  <wp:wrapNone/>
                  <wp:docPr id="2" name="Gráfico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2260"/>
            </w:tblGrid>
            <w:tr w:rsidR="00A36003" w:rsidRPr="00A36003">
              <w:trPr>
                <w:trHeight w:val="360"/>
                <w:tblCellSpacing w:w="0" w:type="dxa"/>
              </w:trPr>
              <w:tc>
                <w:tcPr>
                  <w:tcW w:w="2260" w:type="dxa"/>
                  <w:tcBorders>
                    <w:top w:val="nil"/>
                    <w:left w:val="nil"/>
                    <w:bottom w:val="nil"/>
                    <w:right w:val="nil"/>
                  </w:tcBorders>
                  <w:shd w:val="clear" w:color="auto" w:fill="auto"/>
                  <w:noWrap/>
                  <w:vAlign w:val="bottom"/>
                  <w:hideMark/>
                </w:tcPr>
                <w:p w:rsidR="00A36003" w:rsidRPr="00A36003" w:rsidRDefault="00A36003" w:rsidP="00A36003">
                  <w:pPr>
                    <w:spacing w:after="0" w:line="240" w:lineRule="auto"/>
                    <w:rPr>
                      <w:rFonts w:ascii="Calibri" w:eastAsia="Times New Roman" w:hAnsi="Calibri" w:cs="Times New Roman"/>
                      <w:b/>
                      <w:bCs/>
                      <w:color w:val="000000"/>
                      <w:sz w:val="24"/>
                      <w:szCs w:val="24"/>
                      <w:lang w:eastAsia="es-MX"/>
                    </w:rPr>
                  </w:pPr>
                </w:p>
              </w:tc>
            </w:tr>
          </w:tbl>
          <w:p w:rsidR="00A36003" w:rsidRPr="00A36003" w:rsidRDefault="00A36003" w:rsidP="00A36003">
            <w:pPr>
              <w:spacing w:after="0" w:line="240" w:lineRule="auto"/>
              <w:rPr>
                <w:rFonts w:ascii="Calibri" w:eastAsia="Times New Roman" w:hAnsi="Calibri" w:cs="Times New Roman"/>
                <w:color w:val="000000"/>
                <w:lang w:eastAsia="es-MX"/>
              </w:rPr>
            </w:pPr>
          </w:p>
        </w:tc>
        <w:tc>
          <w:tcPr>
            <w:tcW w:w="2196" w:type="dxa"/>
            <w:tcBorders>
              <w:top w:val="nil"/>
              <w:left w:val="nil"/>
              <w:bottom w:val="nil"/>
              <w:right w:val="nil"/>
            </w:tcBorders>
            <w:shd w:val="clear" w:color="auto" w:fill="auto"/>
            <w:noWrap/>
            <w:vAlign w:val="bottom"/>
            <w:hideMark/>
          </w:tcPr>
          <w:p w:rsidR="00A36003" w:rsidRPr="00A36003" w:rsidRDefault="00A36003" w:rsidP="00A36003">
            <w:pPr>
              <w:spacing w:after="0" w:line="240" w:lineRule="auto"/>
              <w:rPr>
                <w:rFonts w:ascii="Calibri" w:eastAsia="Times New Roman" w:hAnsi="Calibri" w:cs="Times New Roman"/>
                <w:b/>
                <w:bCs/>
                <w:color w:val="000000"/>
                <w:sz w:val="24"/>
                <w:szCs w:val="24"/>
                <w:lang w:eastAsia="es-MX"/>
              </w:rPr>
            </w:pPr>
          </w:p>
        </w:tc>
        <w:tc>
          <w:tcPr>
            <w:tcW w:w="2716" w:type="dxa"/>
            <w:tcBorders>
              <w:top w:val="nil"/>
              <w:left w:val="nil"/>
              <w:bottom w:val="nil"/>
              <w:right w:val="nil"/>
            </w:tcBorders>
            <w:shd w:val="clear" w:color="auto" w:fill="auto"/>
            <w:noWrap/>
            <w:vAlign w:val="bottom"/>
            <w:hideMark/>
          </w:tcPr>
          <w:p w:rsidR="00A36003" w:rsidRPr="00A36003" w:rsidRDefault="00A36003" w:rsidP="00A36003">
            <w:pPr>
              <w:spacing w:after="0" w:line="240" w:lineRule="auto"/>
              <w:rPr>
                <w:rFonts w:ascii="Calibri" w:eastAsia="Times New Roman" w:hAnsi="Calibri" w:cs="Times New Roman"/>
                <w:b/>
                <w:bCs/>
                <w:color w:val="000000"/>
                <w:sz w:val="24"/>
                <w:szCs w:val="24"/>
                <w:lang w:eastAsia="es-MX"/>
              </w:rPr>
            </w:pPr>
          </w:p>
        </w:tc>
        <w:tc>
          <w:tcPr>
            <w:tcW w:w="146" w:type="dxa"/>
            <w:tcBorders>
              <w:top w:val="nil"/>
              <w:left w:val="nil"/>
              <w:bottom w:val="nil"/>
              <w:right w:val="nil"/>
            </w:tcBorders>
            <w:shd w:val="clear" w:color="auto" w:fill="auto"/>
            <w:noWrap/>
            <w:vAlign w:val="bottom"/>
            <w:hideMark/>
          </w:tcPr>
          <w:p w:rsidR="00A36003" w:rsidRPr="00A36003" w:rsidRDefault="00A36003" w:rsidP="00A36003">
            <w:pPr>
              <w:spacing w:after="0" w:line="240" w:lineRule="auto"/>
              <w:rPr>
                <w:rFonts w:ascii="Calibri" w:eastAsia="Times New Roman" w:hAnsi="Calibri" w:cs="Times New Roman"/>
                <w:b/>
                <w:bCs/>
                <w:color w:val="000000"/>
                <w:sz w:val="24"/>
                <w:szCs w:val="24"/>
                <w:lang w:eastAsia="es-MX"/>
              </w:rPr>
            </w:pPr>
          </w:p>
        </w:tc>
      </w:tr>
      <w:tr w:rsidR="00C77B89" w:rsidRPr="00A36003" w:rsidTr="00A8092E">
        <w:trPr>
          <w:trHeight w:val="642"/>
        </w:trPr>
        <w:tc>
          <w:tcPr>
            <w:tcW w:w="445" w:type="dxa"/>
            <w:tcBorders>
              <w:top w:val="nil"/>
              <w:left w:val="single" w:sz="4" w:space="0" w:color="9BBB59"/>
              <w:bottom w:val="single" w:sz="4" w:space="0" w:color="9BBB59"/>
              <w:right w:val="nil"/>
            </w:tcBorders>
            <w:shd w:val="clear" w:color="000000" w:fill="00C4BF"/>
            <w:noWrap/>
            <w:vAlign w:val="bottom"/>
            <w:hideMark/>
          </w:tcPr>
          <w:p w:rsidR="00A36003" w:rsidRPr="00A36003" w:rsidRDefault="00A36003" w:rsidP="00A36003">
            <w:pPr>
              <w:spacing w:after="0" w:line="240" w:lineRule="auto"/>
              <w:jc w:val="center"/>
              <w:rPr>
                <w:rFonts w:ascii="Calibri" w:eastAsia="Times New Roman" w:hAnsi="Calibri" w:cs="Times New Roman"/>
                <w:b/>
                <w:bCs/>
                <w:color w:val="000000"/>
                <w:lang w:eastAsia="es-MX"/>
              </w:rPr>
            </w:pPr>
            <w:r w:rsidRPr="00A36003">
              <w:rPr>
                <w:rFonts w:ascii="Calibri" w:eastAsia="Times New Roman" w:hAnsi="Calibri" w:cs="Times New Roman"/>
                <w:b/>
                <w:bCs/>
                <w:color w:val="000000"/>
                <w:lang w:eastAsia="es-MX"/>
              </w:rPr>
              <w:t>TG</w:t>
            </w:r>
          </w:p>
        </w:tc>
        <w:tc>
          <w:tcPr>
            <w:tcW w:w="2249" w:type="dxa"/>
            <w:gridSpan w:val="2"/>
            <w:tcBorders>
              <w:top w:val="nil"/>
              <w:left w:val="nil"/>
              <w:bottom w:val="single" w:sz="4" w:space="0" w:color="9BBB59"/>
              <w:right w:val="nil"/>
            </w:tcBorders>
            <w:shd w:val="clear" w:color="000000" w:fill="00C4BF"/>
            <w:noWrap/>
            <w:vAlign w:val="bottom"/>
            <w:hideMark/>
          </w:tcPr>
          <w:p w:rsidR="00A36003" w:rsidRPr="00A36003" w:rsidRDefault="00A36003" w:rsidP="00A36003">
            <w:pPr>
              <w:spacing w:after="0" w:line="240" w:lineRule="auto"/>
              <w:jc w:val="center"/>
              <w:rPr>
                <w:rFonts w:ascii="Calibri" w:eastAsia="Times New Roman" w:hAnsi="Calibri" w:cs="Times New Roman"/>
                <w:b/>
                <w:bCs/>
                <w:color w:val="000000"/>
                <w:lang w:eastAsia="es-MX"/>
              </w:rPr>
            </w:pPr>
            <w:r w:rsidRPr="00A36003">
              <w:rPr>
                <w:rFonts w:ascii="Calibri" w:eastAsia="Times New Roman" w:hAnsi="Calibri" w:cs="Times New Roman"/>
                <w:b/>
                <w:bCs/>
                <w:color w:val="000000"/>
                <w:lang w:eastAsia="es-MX"/>
              </w:rPr>
              <w:t>DESCRIPCIÓN</w:t>
            </w:r>
          </w:p>
        </w:tc>
        <w:tc>
          <w:tcPr>
            <w:tcW w:w="1314" w:type="dxa"/>
            <w:tcBorders>
              <w:top w:val="nil"/>
              <w:left w:val="nil"/>
              <w:bottom w:val="single" w:sz="4" w:space="0" w:color="9BBB59"/>
              <w:right w:val="nil"/>
            </w:tcBorders>
            <w:shd w:val="clear" w:color="000000" w:fill="00C4BF"/>
            <w:noWrap/>
            <w:vAlign w:val="bottom"/>
            <w:hideMark/>
          </w:tcPr>
          <w:p w:rsidR="00A36003" w:rsidRPr="00A36003" w:rsidRDefault="00A36003" w:rsidP="00A36003">
            <w:pPr>
              <w:spacing w:after="0" w:line="240" w:lineRule="auto"/>
              <w:jc w:val="center"/>
              <w:rPr>
                <w:rFonts w:ascii="Calibri" w:eastAsia="Times New Roman" w:hAnsi="Calibri" w:cs="Times New Roman"/>
                <w:b/>
                <w:bCs/>
                <w:color w:val="000000"/>
                <w:lang w:eastAsia="es-MX"/>
              </w:rPr>
            </w:pPr>
            <w:r w:rsidRPr="00A36003">
              <w:rPr>
                <w:rFonts w:ascii="Calibri" w:eastAsia="Times New Roman" w:hAnsi="Calibri" w:cs="Times New Roman"/>
                <w:b/>
                <w:bCs/>
                <w:color w:val="000000"/>
                <w:lang w:eastAsia="es-MX"/>
              </w:rPr>
              <w:t xml:space="preserve"> ESTIMACIÓN </w:t>
            </w:r>
          </w:p>
        </w:tc>
        <w:tc>
          <w:tcPr>
            <w:tcW w:w="1098" w:type="dxa"/>
            <w:tcBorders>
              <w:top w:val="nil"/>
              <w:left w:val="nil"/>
              <w:bottom w:val="single" w:sz="4" w:space="0" w:color="9BBB59"/>
              <w:right w:val="single" w:sz="4" w:space="0" w:color="9BBB59"/>
            </w:tcBorders>
            <w:shd w:val="clear" w:color="000000" w:fill="00C4BF"/>
            <w:noWrap/>
            <w:vAlign w:val="center"/>
            <w:hideMark/>
          </w:tcPr>
          <w:p w:rsidR="00A36003" w:rsidRPr="00A36003" w:rsidRDefault="00A36003" w:rsidP="00A36003">
            <w:pPr>
              <w:spacing w:after="0" w:line="240" w:lineRule="auto"/>
              <w:jc w:val="center"/>
              <w:rPr>
                <w:rFonts w:ascii="Calibri" w:eastAsia="Times New Roman" w:hAnsi="Calibri" w:cs="Times New Roman"/>
                <w:b/>
                <w:bCs/>
                <w:color w:val="000000"/>
                <w:lang w:eastAsia="es-MX"/>
              </w:rPr>
            </w:pPr>
            <w:r w:rsidRPr="00A36003">
              <w:rPr>
                <w:rFonts w:ascii="Calibri" w:eastAsia="Times New Roman" w:hAnsi="Calibri" w:cs="Times New Roman"/>
                <w:b/>
                <w:bCs/>
                <w:color w:val="000000"/>
                <w:lang w:eastAsia="es-MX"/>
              </w:rPr>
              <w:t>%</w:t>
            </w:r>
          </w:p>
        </w:tc>
        <w:tc>
          <w:tcPr>
            <w:tcW w:w="14178" w:type="dxa"/>
            <w:gridSpan w:val="2"/>
            <w:tcBorders>
              <w:top w:val="nil"/>
              <w:left w:val="nil"/>
              <w:bottom w:val="nil"/>
              <w:right w:val="nil"/>
            </w:tcBorders>
            <w:shd w:val="clear" w:color="auto" w:fill="auto"/>
            <w:noWrap/>
            <w:vAlign w:val="bottom"/>
            <w:hideMark/>
          </w:tcPr>
          <w:p w:rsidR="00A36003" w:rsidRPr="00A36003" w:rsidRDefault="00A36003" w:rsidP="00A36003">
            <w:pPr>
              <w:spacing w:after="0" w:line="240" w:lineRule="auto"/>
              <w:jc w:val="center"/>
              <w:rPr>
                <w:rFonts w:ascii="Calibri" w:eastAsia="Times New Roman" w:hAnsi="Calibri" w:cs="Times New Roman"/>
                <w:color w:val="000000"/>
                <w:lang w:eastAsia="es-MX"/>
              </w:rPr>
            </w:pPr>
          </w:p>
        </w:tc>
        <w:tc>
          <w:tcPr>
            <w:tcW w:w="2196" w:type="dxa"/>
            <w:tcBorders>
              <w:top w:val="nil"/>
              <w:left w:val="nil"/>
              <w:bottom w:val="nil"/>
              <w:right w:val="nil"/>
            </w:tcBorders>
            <w:shd w:val="clear" w:color="auto" w:fill="auto"/>
            <w:noWrap/>
            <w:vAlign w:val="bottom"/>
            <w:hideMark/>
          </w:tcPr>
          <w:p w:rsidR="00A36003" w:rsidRPr="00A36003" w:rsidRDefault="00A36003" w:rsidP="00A36003">
            <w:pPr>
              <w:spacing w:after="0" w:line="240" w:lineRule="auto"/>
              <w:jc w:val="center"/>
              <w:rPr>
                <w:rFonts w:ascii="Calibri" w:eastAsia="Times New Roman" w:hAnsi="Calibri" w:cs="Times New Roman"/>
                <w:color w:val="000000"/>
                <w:lang w:eastAsia="es-MX"/>
              </w:rPr>
            </w:pPr>
          </w:p>
        </w:tc>
        <w:tc>
          <w:tcPr>
            <w:tcW w:w="2716" w:type="dxa"/>
            <w:tcBorders>
              <w:top w:val="nil"/>
              <w:left w:val="nil"/>
              <w:bottom w:val="nil"/>
              <w:right w:val="nil"/>
            </w:tcBorders>
            <w:shd w:val="clear" w:color="auto" w:fill="auto"/>
            <w:noWrap/>
            <w:vAlign w:val="bottom"/>
            <w:hideMark/>
          </w:tcPr>
          <w:p w:rsidR="00A36003" w:rsidRPr="00A36003" w:rsidRDefault="00A36003" w:rsidP="00A36003">
            <w:pPr>
              <w:spacing w:after="0" w:line="240" w:lineRule="auto"/>
              <w:jc w:val="center"/>
              <w:rPr>
                <w:rFonts w:ascii="Calibri" w:eastAsia="Times New Roman" w:hAnsi="Calibri" w:cs="Times New Roman"/>
                <w:color w:val="000000"/>
                <w:lang w:eastAsia="es-MX"/>
              </w:rPr>
            </w:pPr>
          </w:p>
        </w:tc>
        <w:tc>
          <w:tcPr>
            <w:tcW w:w="146" w:type="dxa"/>
            <w:tcBorders>
              <w:top w:val="nil"/>
              <w:left w:val="nil"/>
              <w:bottom w:val="nil"/>
              <w:right w:val="nil"/>
            </w:tcBorders>
            <w:shd w:val="clear" w:color="auto" w:fill="auto"/>
            <w:noWrap/>
            <w:vAlign w:val="bottom"/>
            <w:hideMark/>
          </w:tcPr>
          <w:p w:rsidR="00A36003" w:rsidRPr="00A36003" w:rsidRDefault="00A36003" w:rsidP="00A36003">
            <w:pPr>
              <w:spacing w:after="0" w:line="240" w:lineRule="auto"/>
              <w:jc w:val="center"/>
              <w:rPr>
                <w:rFonts w:ascii="Calibri" w:eastAsia="Times New Roman" w:hAnsi="Calibri" w:cs="Times New Roman"/>
                <w:color w:val="000000"/>
                <w:lang w:eastAsia="es-MX"/>
              </w:rPr>
            </w:pPr>
          </w:p>
        </w:tc>
      </w:tr>
      <w:tr w:rsidR="00C77B89" w:rsidRPr="00A36003" w:rsidTr="00A8092E">
        <w:trPr>
          <w:trHeight w:val="642"/>
        </w:trPr>
        <w:tc>
          <w:tcPr>
            <w:tcW w:w="445" w:type="dxa"/>
            <w:tcBorders>
              <w:top w:val="nil"/>
              <w:left w:val="single" w:sz="4" w:space="0" w:color="9BBB59"/>
              <w:bottom w:val="single" w:sz="4" w:space="0" w:color="9BBB59"/>
              <w:right w:val="single" w:sz="4" w:space="0" w:color="9BBB59"/>
            </w:tcBorders>
            <w:shd w:val="clear" w:color="auto" w:fill="auto"/>
            <w:noWrap/>
            <w:vAlign w:val="center"/>
            <w:hideMark/>
          </w:tcPr>
          <w:p w:rsidR="00A36003" w:rsidRPr="00A36003" w:rsidRDefault="00A36003" w:rsidP="00A36003">
            <w:pPr>
              <w:spacing w:after="0" w:line="240" w:lineRule="auto"/>
              <w:jc w:val="center"/>
              <w:rPr>
                <w:rFonts w:ascii="Calibri" w:eastAsia="Times New Roman" w:hAnsi="Calibri" w:cs="Times New Roman"/>
                <w:color w:val="000000"/>
                <w:sz w:val="20"/>
                <w:szCs w:val="20"/>
                <w:lang w:eastAsia="es-MX"/>
              </w:rPr>
            </w:pPr>
            <w:r w:rsidRPr="00A36003">
              <w:rPr>
                <w:rFonts w:ascii="Calibri" w:eastAsia="Times New Roman" w:hAnsi="Calibri" w:cs="Times New Roman"/>
                <w:color w:val="000000"/>
                <w:sz w:val="20"/>
                <w:szCs w:val="20"/>
                <w:lang w:eastAsia="es-MX"/>
              </w:rPr>
              <w:t>1</w:t>
            </w:r>
          </w:p>
        </w:tc>
        <w:tc>
          <w:tcPr>
            <w:tcW w:w="2249" w:type="dxa"/>
            <w:gridSpan w:val="2"/>
            <w:tcBorders>
              <w:top w:val="nil"/>
              <w:left w:val="nil"/>
              <w:bottom w:val="single" w:sz="4" w:space="0" w:color="9BBB59"/>
              <w:right w:val="single" w:sz="4" w:space="0" w:color="9BBB59"/>
            </w:tcBorders>
            <w:shd w:val="clear" w:color="auto" w:fill="auto"/>
            <w:vAlign w:val="center"/>
            <w:hideMark/>
          </w:tcPr>
          <w:p w:rsidR="00A36003" w:rsidRPr="00A36003" w:rsidRDefault="00A36003" w:rsidP="00C77B89">
            <w:pPr>
              <w:spacing w:after="0" w:line="240" w:lineRule="auto"/>
              <w:jc w:val="both"/>
              <w:rPr>
                <w:rFonts w:ascii="Calibri" w:eastAsia="Times New Roman" w:hAnsi="Calibri" w:cs="Times New Roman"/>
                <w:color w:val="000000"/>
                <w:sz w:val="16"/>
                <w:szCs w:val="20"/>
                <w:lang w:eastAsia="es-MX"/>
              </w:rPr>
            </w:pPr>
            <w:r w:rsidRPr="00A36003">
              <w:rPr>
                <w:rFonts w:ascii="Calibri" w:eastAsia="Times New Roman" w:hAnsi="Calibri" w:cs="Times New Roman"/>
                <w:color w:val="000000"/>
                <w:sz w:val="16"/>
                <w:szCs w:val="20"/>
                <w:lang w:eastAsia="es-MX"/>
              </w:rPr>
              <w:t>GASTO CORRIENTE</w:t>
            </w:r>
          </w:p>
        </w:tc>
        <w:tc>
          <w:tcPr>
            <w:tcW w:w="1314" w:type="dxa"/>
            <w:tcBorders>
              <w:top w:val="nil"/>
              <w:left w:val="nil"/>
              <w:bottom w:val="single" w:sz="4" w:space="0" w:color="9BBB59"/>
              <w:right w:val="single" w:sz="4" w:space="0" w:color="9BBB59"/>
            </w:tcBorders>
            <w:shd w:val="clear" w:color="auto" w:fill="auto"/>
            <w:noWrap/>
            <w:vAlign w:val="center"/>
            <w:hideMark/>
          </w:tcPr>
          <w:p w:rsidR="00A36003" w:rsidRPr="00A36003" w:rsidRDefault="00A36003" w:rsidP="00A36003">
            <w:pPr>
              <w:spacing w:after="0" w:line="240" w:lineRule="auto"/>
              <w:jc w:val="right"/>
              <w:rPr>
                <w:rFonts w:ascii="Calibri" w:eastAsia="Times New Roman" w:hAnsi="Calibri" w:cs="Times New Roman"/>
                <w:color w:val="000000"/>
                <w:sz w:val="16"/>
                <w:lang w:eastAsia="es-MX"/>
              </w:rPr>
            </w:pPr>
            <w:r w:rsidRPr="00A36003">
              <w:rPr>
                <w:rFonts w:ascii="Calibri" w:eastAsia="Times New Roman" w:hAnsi="Calibri" w:cs="Times New Roman"/>
                <w:color w:val="000000"/>
                <w:sz w:val="16"/>
                <w:lang w:eastAsia="es-MX"/>
              </w:rPr>
              <w:t>95,656,280</w:t>
            </w:r>
          </w:p>
        </w:tc>
        <w:tc>
          <w:tcPr>
            <w:tcW w:w="1098" w:type="dxa"/>
            <w:tcBorders>
              <w:top w:val="nil"/>
              <w:left w:val="nil"/>
              <w:bottom w:val="single" w:sz="4" w:space="0" w:color="9BBB59"/>
              <w:right w:val="single" w:sz="4" w:space="0" w:color="9BBB59"/>
            </w:tcBorders>
            <w:shd w:val="clear" w:color="auto" w:fill="auto"/>
            <w:noWrap/>
            <w:vAlign w:val="center"/>
            <w:hideMark/>
          </w:tcPr>
          <w:p w:rsidR="00A36003" w:rsidRPr="00A36003" w:rsidRDefault="00A36003" w:rsidP="00A36003">
            <w:pPr>
              <w:spacing w:after="0" w:line="240" w:lineRule="auto"/>
              <w:jc w:val="center"/>
              <w:rPr>
                <w:rFonts w:ascii="Calibri" w:eastAsia="Times New Roman" w:hAnsi="Calibri" w:cs="Times New Roman"/>
                <w:color w:val="000000"/>
                <w:sz w:val="18"/>
                <w:lang w:eastAsia="es-MX"/>
              </w:rPr>
            </w:pPr>
            <w:r w:rsidRPr="00A36003">
              <w:rPr>
                <w:rFonts w:ascii="Calibri" w:eastAsia="Times New Roman" w:hAnsi="Calibri" w:cs="Times New Roman"/>
                <w:color w:val="000000"/>
                <w:sz w:val="18"/>
                <w:lang w:eastAsia="es-MX"/>
              </w:rPr>
              <w:t>89.24%</w:t>
            </w:r>
          </w:p>
        </w:tc>
        <w:tc>
          <w:tcPr>
            <w:tcW w:w="14178" w:type="dxa"/>
            <w:gridSpan w:val="2"/>
            <w:tcBorders>
              <w:top w:val="nil"/>
              <w:left w:val="nil"/>
              <w:bottom w:val="nil"/>
              <w:right w:val="nil"/>
            </w:tcBorders>
            <w:shd w:val="clear" w:color="auto" w:fill="auto"/>
            <w:noWrap/>
            <w:vAlign w:val="bottom"/>
            <w:hideMark/>
          </w:tcPr>
          <w:p w:rsidR="00A36003" w:rsidRPr="00A36003" w:rsidRDefault="00A36003" w:rsidP="00A36003">
            <w:pPr>
              <w:spacing w:after="0" w:line="240" w:lineRule="auto"/>
              <w:rPr>
                <w:rFonts w:ascii="Calibri" w:eastAsia="Times New Roman" w:hAnsi="Calibri" w:cs="Times New Roman"/>
                <w:color w:val="000000"/>
                <w:lang w:eastAsia="es-MX"/>
              </w:rPr>
            </w:pPr>
          </w:p>
        </w:tc>
        <w:tc>
          <w:tcPr>
            <w:tcW w:w="2196" w:type="dxa"/>
            <w:tcBorders>
              <w:top w:val="nil"/>
              <w:left w:val="nil"/>
              <w:bottom w:val="nil"/>
              <w:right w:val="nil"/>
            </w:tcBorders>
            <w:shd w:val="clear" w:color="auto" w:fill="auto"/>
            <w:noWrap/>
            <w:vAlign w:val="bottom"/>
            <w:hideMark/>
          </w:tcPr>
          <w:p w:rsidR="00A36003" w:rsidRPr="00A36003" w:rsidRDefault="00A36003" w:rsidP="00A36003">
            <w:pPr>
              <w:spacing w:after="0" w:line="240" w:lineRule="auto"/>
              <w:rPr>
                <w:rFonts w:ascii="Calibri" w:eastAsia="Times New Roman" w:hAnsi="Calibri" w:cs="Times New Roman"/>
                <w:color w:val="000000"/>
                <w:lang w:eastAsia="es-MX"/>
              </w:rPr>
            </w:pPr>
          </w:p>
        </w:tc>
        <w:tc>
          <w:tcPr>
            <w:tcW w:w="2716" w:type="dxa"/>
            <w:tcBorders>
              <w:top w:val="nil"/>
              <w:left w:val="nil"/>
              <w:bottom w:val="nil"/>
              <w:right w:val="nil"/>
            </w:tcBorders>
            <w:shd w:val="clear" w:color="auto" w:fill="auto"/>
            <w:noWrap/>
            <w:vAlign w:val="bottom"/>
            <w:hideMark/>
          </w:tcPr>
          <w:p w:rsidR="00A36003" w:rsidRPr="00A36003" w:rsidRDefault="00A36003" w:rsidP="00A36003">
            <w:pPr>
              <w:spacing w:after="0" w:line="240" w:lineRule="auto"/>
              <w:rPr>
                <w:rFonts w:ascii="Calibri" w:eastAsia="Times New Roman" w:hAnsi="Calibri" w:cs="Times New Roman"/>
                <w:color w:val="000000"/>
                <w:lang w:eastAsia="es-MX"/>
              </w:rPr>
            </w:pPr>
          </w:p>
        </w:tc>
        <w:tc>
          <w:tcPr>
            <w:tcW w:w="146" w:type="dxa"/>
            <w:tcBorders>
              <w:top w:val="nil"/>
              <w:left w:val="nil"/>
              <w:bottom w:val="nil"/>
              <w:right w:val="nil"/>
            </w:tcBorders>
            <w:shd w:val="clear" w:color="auto" w:fill="auto"/>
            <w:noWrap/>
            <w:vAlign w:val="bottom"/>
            <w:hideMark/>
          </w:tcPr>
          <w:p w:rsidR="00A36003" w:rsidRPr="00A36003" w:rsidRDefault="00A36003" w:rsidP="00A36003">
            <w:pPr>
              <w:spacing w:after="0" w:line="240" w:lineRule="auto"/>
              <w:rPr>
                <w:rFonts w:ascii="Calibri" w:eastAsia="Times New Roman" w:hAnsi="Calibri" w:cs="Times New Roman"/>
                <w:color w:val="000000"/>
                <w:lang w:eastAsia="es-MX"/>
              </w:rPr>
            </w:pPr>
          </w:p>
        </w:tc>
      </w:tr>
      <w:tr w:rsidR="00C77B89" w:rsidRPr="00A36003" w:rsidTr="00A8092E">
        <w:trPr>
          <w:trHeight w:val="642"/>
        </w:trPr>
        <w:tc>
          <w:tcPr>
            <w:tcW w:w="445" w:type="dxa"/>
            <w:tcBorders>
              <w:top w:val="nil"/>
              <w:left w:val="single" w:sz="4" w:space="0" w:color="9BBB59"/>
              <w:bottom w:val="single" w:sz="4" w:space="0" w:color="9BBB59"/>
              <w:right w:val="single" w:sz="4" w:space="0" w:color="9BBB59"/>
            </w:tcBorders>
            <w:shd w:val="clear" w:color="auto" w:fill="auto"/>
            <w:noWrap/>
            <w:vAlign w:val="center"/>
            <w:hideMark/>
          </w:tcPr>
          <w:p w:rsidR="00A36003" w:rsidRPr="00A36003" w:rsidRDefault="00A36003" w:rsidP="00A36003">
            <w:pPr>
              <w:spacing w:after="0" w:line="240" w:lineRule="auto"/>
              <w:jc w:val="center"/>
              <w:rPr>
                <w:rFonts w:ascii="Calibri" w:eastAsia="Times New Roman" w:hAnsi="Calibri" w:cs="Times New Roman"/>
                <w:color w:val="000000"/>
                <w:sz w:val="20"/>
                <w:szCs w:val="20"/>
                <w:lang w:eastAsia="es-MX"/>
              </w:rPr>
            </w:pPr>
            <w:r w:rsidRPr="00A36003">
              <w:rPr>
                <w:rFonts w:ascii="Calibri" w:eastAsia="Times New Roman" w:hAnsi="Calibri" w:cs="Times New Roman"/>
                <w:color w:val="000000"/>
                <w:sz w:val="20"/>
                <w:szCs w:val="20"/>
                <w:lang w:eastAsia="es-MX"/>
              </w:rPr>
              <w:t>2</w:t>
            </w:r>
          </w:p>
        </w:tc>
        <w:tc>
          <w:tcPr>
            <w:tcW w:w="2249" w:type="dxa"/>
            <w:gridSpan w:val="2"/>
            <w:tcBorders>
              <w:top w:val="nil"/>
              <w:left w:val="nil"/>
              <w:bottom w:val="single" w:sz="4" w:space="0" w:color="9BBB59"/>
              <w:right w:val="single" w:sz="4" w:space="0" w:color="9BBB59"/>
            </w:tcBorders>
            <w:shd w:val="clear" w:color="auto" w:fill="auto"/>
            <w:vAlign w:val="center"/>
            <w:hideMark/>
          </w:tcPr>
          <w:p w:rsidR="00A36003" w:rsidRPr="00A36003" w:rsidRDefault="00A36003" w:rsidP="00C77B89">
            <w:pPr>
              <w:spacing w:after="0" w:line="240" w:lineRule="auto"/>
              <w:jc w:val="both"/>
              <w:rPr>
                <w:rFonts w:ascii="Calibri" w:eastAsia="Times New Roman" w:hAnsi="Calibri" w:cs="Times New Roman"/>
                <w:color w:val="000000"/>
                <w:sz w:val="16"/>
                <w:szCs w:val="20"/>
                <w:lang w:eastAsia="es-MX"/>
              </w:rPr>
            </w:pPr>
            <w:r w:rsidRPr="00A36003">
              <w:rPr>
                <w:rFonts w:ascii="Calibri" w:eastAsia="Times New Roman" w:hAnsi="Calibri" w:cs="Times New Roman"/>
                <w:color w:val="000000"/>
                <w:sz w:val="16"/>
                <w:szCs w:val="20"/>
                <w:lang w:eastAsia="es-MX"/>
              </w:rPr>
              <w:t>GASTO DE CAPITAL</w:t>
            </w:r>
          </w:p>
        </w:tc>
        <w:tc>
          <w:tcPr>
            <w:tcW w:w="1314" w:type="dxa"/>
            <w:tcBorders>
              <w:top w:val="nil"/>
              <w:left w:val="nil"/>
              <w:bottom w:val="single" w:sz="4" w:space="0" w:color="9BBB59"/>
              <w:right w:val="single" w:sz="4" w:space="0" w:color="9BBB59"/>
            </w:tcBorders>
            <w:shd w:val="clear" w:color="auto" w:fill="auto"/>
            <w:noWrap/>
            <w:vAlign w:val="center"/>
            <w:hideMark/>
          </w:tcPr>
          <w:p w:rsidR="00A36003" w:rsidRPr="00A36003" w:rsidRDefault="00A36003" w:rsidP="00A36003">
            <w:pPr>
              <w:spacing w:after="0" w:line="240" w:lineRule="auto"/>
              <w:jc w:val="right"/>
              <w:rPr>
                <w:rFonts w:ascii="Calibri" w:eastAsia="Times New Roman" w:hAnsi="Calibri" w:cs="Times New Roman"/>
                <w:color w:val="000000"/>
                <w:sz w:val="16"/>
                <w:lang w:eastAsia="es-MX"/>
              </w:rPr>
            </w:pPr>
            <w:r w:rsidRPr="00A36003">
              <w:rPr>
                <w:rFonts w:ascii="Calibri" w:eastAsia="Times New Roman" w:hAnsi="Calibri" w:cs="Times New Roman"/>
                <w:color w:val="000000"/>
                <w:sz w:val="16"/>
                <w:lang w:eastAsia="es-MX"/>
              </w:rPr>
              <w:t>8,822,112</w:t>
            </w:r>
          </w:p>
        </w:tc>
        <w:tc>
          <w:tcPr>
            <w:tcW w:w="1098" w:type="dxa"/>
            <w:tcBorders>
              <w:top w:val="nil"/>
              <w:left w:val="nil"/>
              <w:bottom w:val="single" w:sz="4" w:space="0" w:color="9BBB59"/>
              <w:right w:val="single" w:sz="4" w:space="0" w:color="9BBB59"/>
            </w:tcBorders>
            <w:shd w:val="clear" w:color="auto" w:fill="auto"/>
            <w:noWrap/>
            <w:vAlign w:val="center"/>
            <w:hideMark/>
          </w:tcPr>
          <w:p w:rsidR="00A36003" w:rsidRPr="00A36003" w:rsidRDefault="00A36003" w:rsidP="00A36003">
            <w:pPr>
              <w:spacing w:after="0" w:line="240" w:lineRule="auto"/>
              <w:jc w:val="center"/>
              <w:rPr>
                <w:rFonts w:ascii="Calibri" w:eastAsia="Times New Roman" w:hAnsi="Calibri" w:cs="Times New Roman"/>
                <w:color w:val="000000"/>
                <w:sz w:val="18"/>
                <w:lang w:eastAsia="es-MX"/>
              </w:rPr>
            </w:pPr>
            <w:r w:rsidRPr="00A36003">
              <w:rPr>
                <w:rFonts w:ascii="Calibri" w:eastAsia="Times New Roman" w:hAnsi="Calibri" w:cs="Times New Roman"/>
                <w:color w:val="000000"/>
                <w:sz w:val="18"/>
                <w:lang w:eastAsia="es-MX"/>
              </w:rPr>
              <w:t>8.23%</w:t>
            </w:r>
          </w:p>
        </w:tc>
        <w:tc>
          <w:tcPr>
            <w:tcW w:w="14178" w:type="dxa"/>
            <w:gridSpan w:val="2"/>
            <w:tcBorders>
              <w:top w:val="nil"/>
              <w:left w:val="nil"/>
              <w:bottom w:val="nil"/>
              <w:right w:val="nil"/>
            </w:tcBorders>
            <w:shd w:val="clear" w:color="auto" w:fill="auto"/>
            <w:noWrap/>
            <w:vAlign w:val="bottom"/>
            <w:hideMark/>
          </w:tcPr>
          <w:p w:rsidR="00A36003" w:rsidRPr="00A36003" w:rsidRDefault="00A36003" w:rsidP="00A36003">
            <w:pPr>
              <w:spacing w:after="0" w:line="240" w:lineRule="auto"/>
              <w:rPr>
                <w:rFonts w:ascii="Calibri" w:eastAsia="Times New Roman" w:hAnsi="Calibri" w:cs="Times New Roman"/>
                <w:color w:val="000000"/>
                <w:lang w:eastAsia="es-MX"/>
              </w:rPr>
            </w:pPr>
          </w:p>
        </w:tc>
        <w:tc>
          <w:tcPr>
            <w:tcW w:w="2196" w:type="dxa"/>
            <w:tcBorders>
              <w:top w:val="nil"/>
              <w:left w:val="nil"/>
              <w:bottom w:val="nil"/>
              <w:right w:val="nil"/>
            </w:tcBorders>
            <w:shd w:val="clear" w:color="auto" w:fill="auto"/>
            <w:noWrap/>
            <w:vAlign w:val="bottom"/>
            <w:hideMark/>
          </w:tcPr>
          <w:p w:rsidR="00A36003" w:rsidRPr="00A36003" w:rsidRDefault="00A36003" w:rsidP="00A36003">
            <w:pPr>
              <w:spacing w:after="0" w:line="240" w:lineRule="auto"/>
              <w:rPr>
                <w:rFonts w:ascii="Calibri" w:eastAsia="Times New Roman" w:hAnsi="Calibri" w:cs="Times New Roman"/>
                <w:color w:val="000000"/>
                <w:lang w:eastAsia="es-MX"/>
              </w:rPr>
            </w:pPr>
          </w:p>
        </w:tc>
        <w:tc>
          <w:tcPr>
            <w:tcW w:w="2716" w:type="dxa"/>
            <w:tcBorders>
              <w:top w:val="nil"/>
              <w:left w:val="nil"/>
              <w:bottom w:val="nil"/>
              <w:right w:val="nil"/>
            </w:tcBorders>
            <w:shd w:val="clear" w:color="auto" w:fill="auto"/>
            <w:noWrap/>
            <w:vAlign w:val="bottom"/>
            <w:hideMark/>
          </w:tcPr>
          <w:p w:rsidR="00A36003" w:rsidRPr="00A36003" w:rsidRDefault="00A36003" w:rsidP="00A36003">
            <w:pPr>
              <w:spacing w:after="0" w:line="240" w:lineRule="auto"/>
              <w:rPr>
                <w:rFonts w:ascii="Calibri" w:eastAsia="Times New Roman" w:hAnsi="Calibri" w:cs="Times New Roman"/>
                <w:color w:val="000000"/>
                <w:lang w:eastAsia="es-MX"/>
              </w:rPr>
            </w:pPr>
          </w:p>
        </w:tc>
        <w:tc>
          <w:tcPr>
            <w:tcW w:w="146" w:type="dxa"/>
            <w:tcBorders>
              <w:top w:val="nil"/>
              <w:left w:val="nil"/>
              <w:bottom w:val="nil"/>
              <w:right w:val="nil"/>
            </w:tcBorders>
            <w:shd w:val="clear" w:color="auto" w:fill="auto"/>
            <w:noWrap/>
            <w:vAlign w:val="bottom"/>
            <w:hideMark/>
          </w:tcPr>
          <w:p w:rsidR="00A36003" w:rsidRPr="00A36003" w:rsidRDefault="00A36003" w:rsidP="00A36003">
            <w:pPr>
              <w:spacing w:after="0" w:line="240" w:lineRule="auto"/>
              <w:rPr>
                <w:rFonts w:ascii="Calibri" w:eastAsia="Times New Roman" w:hAnsi="Calibri" w:cs="Times New Roman"/>
                <w:color w:val="000000"/>
                <w:lang w:eastAsia="es-MX"/>
              </w:rPr>
            </w:pPr>
          </w:p>
        </w:tc>
      </w:tr>
      <w:tr w:rsidR="00C77B89" w:rsidRPr="00A36003" w:rsidTr="00A8092E">
        <w:trPr>
          <w:trHeight w:val="642"/>
        </w:trPr>
        <w:tc>
          <w:tcPr>
            <w:tcW w:w="445" w:type="dxa"/>
            <w:tcBorders>
              <w:top w:val="nil"/>
              <w:left w:val="single" w:sz="4" w:space="0" w:color="9BBB59"/>
              <w:bottom w:val="single" w:sz="4" w:space="0" w:color="9BBB59"/>
              <w:right w:val="single" w:sz="4" w:space="0" w:color="9BBB59"/>
            </w:tcBorders>
            <w:shd w:val="clear" w:color="auto" w:fill="auto"/>
            <w:noWrap/>
            <w:vAlign w:val="center"/>
            <w:hideMark/>
          </w:tcPr>
          <w:p w:rsidR="00A36003" w:rsidRPr="00A36003" w:rsidRDefault="00A36003" w:rsidP="00A36003">
            <w:pPr>
              <w:spacing w:after="0" w:line="240" w:lineRule="auto"/>
              <w:jc w:val="center"/>
              <w:rPr>
                <w:rFonts w:ascii="Calibri" w:eastAsia="Times New Roman" w:hAnsi="Calibri" w:cs="Times New Roman"/>
                <w:color w:val="000000"/>
                <w:sz w:val="20"/>
                <w:szCs w:val="20"/>
                <w:lang w:eastAsia="es-MX"/>
              </w:rPr>
            </w:pPr>
            <w:r w:rsidRPr="00A36003">
              <w:rPr>
                <w:rFonts w:ascii="Calibri" w:eastAsia="Times New Roman" w:hAnsi="Calibri" w:cs="Times New Roman"/>
                <w:color w:val="000000"/>
                <w:sz w:val="20"/>
                <w:szCs w:val="20"/>
                <w:lang w:eastAsia="es-MX"/>
              </w:rPr>
              <w:t>3</w:t>
            </w:r>
          </w:p>
        </w:tc>
        <w:tc>
          <w:tcPr>
            <w:tcW w:w="2249" w:type="dxa"/>
            <w:gridSpan w:val="2"/>
            <w:tcBorders>
              <w:top w:val="nil"/>
              <w:left w:val="nil"/>
              <w:bottom w:val="single" w:sz="4" w:space="0" w:color="9BBB59"/>
              <w:right w:val="single" w:sz="4" w:space="0" w:color="9BBB59"/>
            </w:tcBorders>
            <w:shd w:val="clear" w:color="auto" w:fill="auto"/>
            <w:vAlign w:val="center"/>
            <w:hideMark/>
          </w:tcPr>
          <w:p w:rsidR="00A36003" w:rsidRPr="00A36003" w:rsidRDefault="00A36003" w:rsidP="00C77B89">
            <w:pPr>
              <w:spacing w:after="0" w:line="240" w:lineRule="auto"/>
              <w:jc w:val="both"/>
              <w:rPr>
                <w:rFonts w:ascii="Calibri" w:eastAsia="Times New Roman" w:hAnsi="Calibri" w:cs="Times New Roman"/>
                <w:color w:val="000000"/>
                <w:sz w:val="16"/>
                <w:szCs w:val="20"/>
                <w:lang w:eastAsia="es-MX"/>
              </w:rPr>
            </w:pPr>
            <w:r w:rsidRPr="00A36003">
              <w:rPr>
                <w:rFonts w:ascii="Calibri" w:eastAsia="Times New Roman" w:hAnsi="Calibri" w:cs="Times New Roman"/>
                <w:color w:val="000000"/>
                <w:sz w:val="16"/>
                <w:szCs w:val="20"/>
                <w:lang w:eastAsia="es-MX"/>
              </w:rPr>
              <w:t>AMORTIZACIÓN DE LA DEUDA Y DISMINUCIÓN DE PASIVOS</w:t>
            </w:r>
          </w:p>
        </w:tc>
        <w:tc>
          <w:tcPr>
            <w:tcW w:w="1314" w:type="dxa"/>
            <w:tcBorders>
              <w:top w:val="nil"/>
              <w:left w:val="nil"/>
              <w:bottom w:val="single" w:sz="4" w:space="0" w:color="9BBB59"/>
              <w:right w:val="single" w:sz="4" w:space="0" w:color="9BBB59"/>
            </w:tcBorders>
            <w:shd w:val="clear" w:color="auto" w:fill="auto"/>
            <w:noWrap/>
            <w:vAlign w:val="center"/>
            <w:hideMark/>
          </w:tcPr>
          <w:p w:rsidR="00A36003" w:rsidRPr="00A36003" w:rsidRDefault="00A36003" w:rsidP="00A36003">
            <w:pPr>
              <w:spacing w:after="0" w:line="240" w:lineRule="auto"/>
              <w:jc w:val="right"/>
              <w:rPr>
                <w:rFonts w:ascii="Calibri" w:eastAsia="Times New Roman" w:hAnsi="Calibri" w:cs="Times New Roman"/>
                <w:color w:val="000000"/>
                <w:sz w:val="16"/>
                <w:lang w:eastAsia="es-MX"/>
              </w:rPr>
            </w:pPr>
            <w:r w:rsidRPr="00A36003">
              <w:rPr>
                <w:rFonts w:ascii="Calibri" w:eastAsia="Times New Roman" w:hAnsi="Calibri" w:cs="Times New Roman"/>
                <w:color w:val="000000"/>
                <w:sz w:val="16"/>
                <w:lang w:eastAsia="es-MX"/>
              </w:rPr>
              <w:t>2,500,000</w:t>
            </w:r>
          </w:p>
        </w:tc>
        <w:tc>
          <w:tcPr>
            <w:tcW w:w="1098" w:type="dxa"/>
            <w:tcBorders>
              <w:top w:val="nil"/>
              <w:left w:val="nil"/>
              <w:bottom w:val="single" w:sz="4" w:space="0" w:color="9BBB59"/>
              <w:right w:val="single" w:sz="4" w:space="0" w:color="9BBB59"/>
            </w:tcBorders>
            <w:shd w:val="clear" w:color="auto" w:fill="auto"/>
            <w:noWrap/>
            <w:vAlign w:val="center"/>
            <w:hideMark/>
          </w:tcPr>
          <w:p w:rsidR="00A36003" w:rsidRPr="00A36003" w:rsidRDefault="00A36003" w:rsidP="00A36003">
            <w:pPr>
              <w:spacing w:after="0" w:line="240" w:lineRule="auto"/>
              <w:jc w:val="center"/>
              <w:rPr>
                <w:rFonts w:ascii="Calibri" w:eastAsia="Times New Roman" w:hAnsi="Calibri" w:cs="Times New Roman"/>
                <w:color w:val="000000"/>
                <w:sz w:val="18"/>
                <w:lang w:eastAsia="es-MX"/>
              </w:rPr>
            </w:pPr>
            <w:r w:rsidRPr="00A36003">
              <w:rPr>
                <w:rFonts w:ascii="Calibri" w:eastAsia="Times New Roman" w:hAnsi="Calibri" w:cs="Times New Roman"/>
                <w:color w:val="000000"/>
                <w:sz w:val="18"/>
                <w:lang w:eastAsia="es-MX"/>
              </w:rPr>
              <w:t>2.33%</w:t>
            </w:r>
          </w:p>
        </w:tc>
        <w:tc>
          <w:tcPr>
            <w:tcW w:w="14178" w:type="dxa"/>
            <w:gridSpan w:val="2"/>
            <w:tcBorders>
              <w:top w:val="nil"/>
              <w:left w:val="nil"/>
              <w:bottom w:val="nil"/>
              <w:right w:val="nil"/>
            </w:tcBorders>
            <w:shd w:val="clear" w:color="auto" w:fill="auto"/>
            <w:noWrap/>
            <w:vAlign w:val="bottom"/>
            <w:hideMark/>
          </w:tcPr>
          <w:p w:rsidR="00A36003" w:rsidRPr="00A36003" w:rsidRDefault="00A36003" w:rsidP="00A36003">
            <w:pPr>
              <w:spacing w:after="0" w:line="240" w:lineRule="auto"/>
              <w:rPr>
                <w:rFonts w:ascii="Calibri" w:eastAsia="Times New Roman" w:hAnsi="Calibri" w:cs="Times New Roman"/>
                <w:color w:val="000000"/>
                <w:lang w:eastAsia="es-MX"/>
              </w:rPr>
            </w:pPr>
          </w:p>
        </w:tc>
        <w:tc>
          <w:tcPr>
            <w:tcW w:w="2196" w:type="dxa"/>
            <w:tcBorders>
              <w:top w:val="nil"/>
              <w:left w:val="nil"/>
              <w:bottom w:val="nil"/>
              <w:right w:val="nil"/>
            </w:tcBorders>
            <w:shd w:val="clear" w:color="auto" w:fill="auto"/>
            <w:noWrap/>
            <w:vAlign w:val="bottom"/>
            <w:hideMark/>
          </w:tcPr>
          <w:p w:rsidR="00A36003" w:rsidRPr="00A36003" w:rsidRDefault="00A36003" w:rsidP="00A36003">
            <w:pPr>
              <w:spacing w:after="0" w:line="240" w:lineRule="auto"/>
              <w:rPr>
                <w:rFonts w:ascii="Calibri" w:eastAsia="Times New Roman" w:hAnsi="Calibri" w:cs="Times New Roman"/>
                <w:color w:val="000000"/>
                <w:lang w:eastAsia="es-MX"/>
              </w:rPr>
            </w:pPr>
          </w:p>
        </w:tc>
        <w:tc>
          <w:tcPr>
            <w:tcW w:w="2716" w:type="dxa"/>
            <w:tcBorders>
              <w:top w:val="nil"/>
              <w:left w:val="nil"/>
              <w:bottom w:val="nil"/>
              <w:right w:val="nil"/>
            </w:tcBorders>
            <w:shd w:val="clear" w:color="auto" w:fill="auto"/>
            <w:noWrap/>
            <w:vAlign w:val="bottom"/>
            <w:hideMark/>
          </w:tcPr>
          <w:p w:rsidR="00A36003" w:rsidRPr="00A36003" w:rsidRDefault="00A36003" w:rsidP="00A36003">
            <w:pPr>
              <w:spacing w:after="0" w:line="240" w:lineRule="auto"/>
              <w:rPr>
                <w:rFonts w:ascii="Calibri" w:eastAsia="Times New Roman" w:hAnsi="Calibri" w:cs="Times New Roman"/>
                <w:color w:val="000000"/>
                <w:lang w:eastAsia="es-MX"/>
              </w:rPr>
            </w:pPr>
          </w:p>
        </w:tc>
        <w:tc>
          <w:tcPr>
            <w:tcW w:w="146" w:type="dxa"/>
            <w:tcBorders>
              <w:top w:val="nil"/>
              <w:left w:val="nil"/>
              <w:bottom w:val="nil"/>
              <w:right w:val="nil"/>
            </w:tcBorders>
            <w:shd w:val="clear" w:color="auto" w:fill="auto"/>
            <w:noWrap/>
            <w:vAlign w:val="bottom"/>
            <w:hideMark/>
          </w:tcPr>
          <w:p w:rsidR="00A36003" w:rsidRPr="00A36003" w:rsidRDefault="00A36003" w:rsidP="00A36003">
            <w:pPr>
              <w:spacing w:after="0" w:line="240" w:lineRule="auto"/>
              <w:rPr>
                <w:rFonts w:ascii="Calibri" w:eastAsia="Times New Roman" w:hAnsi="Calibri" w:cs="Times New Roman"/>
                <w:color w:val="000000"/>
                <w:lang w:eastAsia="es-MX"/>
              </w:rPr>
            </w:pPr>
          </w:p>
        </w:tc>
      </w:tr>
      <w:tr w:rsidR="00C77B89" w:rsidRPr="00A36003" w:rsidTr="00A8092E">
        <w:trPr>
          <w:trHeight w:val="642"/>
        </w:trPr>
        <w:tc>
          <w:tcPr>
            <w:tcW w:w="445" w:type="dxa"/>
            <w:tcBorders>
              <w:top w:val="nil"/>
              <w:left w:val="single" w:sz="4" w:space="0" w:color="9BBB59"/>
              <w:bottom w:val="single" w:sz="4" w:space="0" w:color="9BBB59"/>
              <w:right w:val="single" w:sz="4" w:space="0" w:color="9BBB59"/>
            </w:tcBorders>
            <w:shd w:val="clear" w:color="auto" w:fill="auto"/>
            <w:noWrap/>
            <w:vAlign w:val="center"/>
            <w:hideMark/>
          </w:tcPr>
          <w:p w:rsidR="00A36003" w:rsidRPr="00A36003" w:rsidRDefault="00A36003" w:rsidP="00A36003">
            <w:pPr>
              <w:spacing w:after="0" w:line="240" w:lineRule="auto"/>
              <w:jc w:val="center"/>
              <w:rPr>
                <w:rFonts w:ascii="Calibri" w:eastAsia="Times New Roman" w:hAnsi="Calibri" w:cs="Times New Roman"/>
                <w:color w:val="000000"/>
                <w:sz w:val="20"/>
                <w:szCs w:val="20"/>
                <w:lang w:eastAsia="es-MX"/>
              </w:rPr>
            </w:pPr>
            <w:r w:rsidRPr="00A36003">
              <w:rPr>
                <w:rFonts w:ascii="Calibri" w:eastAsia="Times New Roman" w:hAnsi="Calibri" w:cs="Times New Roman"/>
                <w:color w:val="000000"/>
                <w:sz w:val="20"/>
                <w:szCs w:val="20"/>
                <w:lang w:eastAsia="es-MX"/>
              </w:rPr>
              <w:t>4</w:t>
            </w:r>
          </w:p>
        </w:tc>
        <w:tc>
          <w:tcPr>
            <w:tcW w:w="2249" w:type="dxa"/>
            <w:gridSpan w:val="2"/>
            <w:tcBorders>
              <w:top w:val="nil"/>
              <w:left w:val="nil"/>
              <w:bottom w:val="single" w:sz="4" w:space="0" w:color="9BBB59"/>
              <w:right w:val="single" w:sz="4" w:space="0" w:color="9BBB59"/>
            </w:tcBorders>
            <w:shd w:val="clear" w:color="auto" w:fill="auto"/>
            <w:vAlign w:val="center"/>
            <w:hideMark/>
          </w:tcPr>
          <w:p w:rsidR="00A36003" w:rsidRPr="00A36003" w:rsidRDefault="00A36003" w:rsidP="00C77B89">
            <w:pPr>
              <w:spacing w:after="0" w:line="240" w:lineRule="auto"/>
              <w:jc w:val="both"/>
              <w:rPr>
                <w:rFonts w:ascii="Calibri" w:eastAsia="Times New Roman" w:hAnsi="Calibri" w:cs="Times New Roman"/>
                <w:color w:val="000000"/>
                <w:sz w:val="16"/>
                <w:szCs w:val="20"/>
                <w:lang w:eastAsia="es-MX"/>
              </w:rPr>
            </w:pPr>
            <w:r w:rsidRPr="00A36003">
              <w:rPr>
                <w:rFonts w:ascii="Calibri" w:eastAsia="Times New Roman" w:hAnsi="Calibri" w:cs="Times New Roman"/>
                <w:color w:val="000000"/>
                <w:sz w:val="16"/>
                <w:szCs w:val="20"/>
                <w:lang w:eastAsia="es-MX"/>
              </w:rPr>
              <w:t>PENSIONES Y JUBILACIONES</w:t>
            </w:r>
          </w:p>
        </w:tc>
        <w:tc>
          <w:tcPr>
            <w:tcW w:w="1314" w:type="dxa"/>
            <w:tcBorders>
              <w:top w:val="nil"/>
              <w:left w:val="nil"/>
              <w:bottom w:val="single" w:sz="4" w:space="0" w:color="9BBB59"/>
              <w:right w:val="single" w:sz="4" w:space="0" w:color="9BBB59"/>
            </w:tcBorders>
            <w:shd w:val="clear" w:color="auto" w:fill="auto"/>
            <w:noWrap/>
            <w:vAlign w:val="center"/>
            <w:hideMark/>
          </w:tcPr>
          <w:p w:rsidR="00A36003" w:rsidRPr="00A36003" w:rsidRDefault="00A36003" w:rsidP="00A36003">
            <w:pPr>
              <w:spacing w:after="0" w:line="240" w:lineRule="auto"/>
              <w:jc w:val="right"/>
              <w:rPr>
                <w:rFonts w:ascii="Calibri" w:eastAsia="Times New Roman" w:hAnsi="Calibri" w:cs="Times New Roman"/>
                <w:color w:val="000000"/>
                <w:sz w:val="16"/>
                <w:lang w:eastAsia="es-MX"/>
              </w:rPr>
            </w:pPr>
            <w:r w:rsidRPr="00A36003">
              <w:rPr>
                <w:rFonts w:ascii="Calibri" w:eastAsia="Times New Roman" w:hAnsi="Calibri" w:cs="Times New Roman"/>
                <w:color w:val="000000"/>
                <w:sz w:val="16"/>
                <w:lang w:eastAsia="es-MX"/>
              </w:rPr>
              <w:t>210,000</w:t>
            </w:r>
          </w:p>
        </w:tc>
        <w:tc>
          <w:tcPr>
            <w:tcW w:w="1098" w:type="dxa"/>
            <w:tcBorders>
              <w:top w:val="nil"/>
              <w:left w:val="nil"/>
              <w:bottom w:val="single" w:sz="4" w:space="0" w:color="9BBB59"/>
              <w:right w:val="single" w:sz="4" w:space="0" w:color="9BBB59"/>
            </w:tcBorders>
            <w:shd w:val="clear" w:color="auto" w:fill="auto"/>
            <w:noWrap/>
            <w:vAlign w:val="center"/>
            <w:hideMark/>
          </w:tcPr>
          <w:p w:rsidR="00A36003" w:rsidRPr="00A36003" w:rsidRDefault="00A36003" w:rsidP="00A36003">
            <w:pPr>
              <w:spacing w:after="0" w:line="240" w:lineRule="auto"/>
              <w:jc w:val="center"/>
              <w:rPr>
                <w:rFonts w:ascii="Calibri" w:eastAsia="Times New Roman" w:hAnsi="Calibri" w:cs="Times New Roman"/>
                <w:color w:val="000000"/>
                <w:sz w:val="18"/>
                <w:lang w:eastAsia="es-MX"/>
              </w:rPr>
            </w:pPr>
            <w:r w:rsidRPr="00A36003">
              <w:rPr>
                <w:rFonts w:ascii="Calibri" w:eastAsia="Times New Roman" w:hAnsi="Calibri" w:cs="Times New Roman"/>
                <w:color w:val="000000"/>
                <w:sz w:val="18"/>
                <w:lang w:eastAsia="es-MX"/>
              </w:rPr>
              <w:t>0.001959167</w:t>
            </w:r>
          </w:p>
        </w:tc>
        <w:tc>
          <w:tcPr>
            <w:tcW w:w="14178" w:type="dxa"/>
            <w:gridSpan w:val="2"/>
            <w:tcBorders>
              <w:top w:val="nil"/>
              <w:left w:val="nil"/>
              <w:bottom w:val="nil"/>
              <w:right w:val="nil"/>
            </w:tcBorders>
            <w:shd w:val="clear" w:color="auto" w:fill="auto"/>
            <w:noWrap/>
            <w:vAlign w:val="bottom"/>
            <w:hideMark/>
          </w:tcPr>
          <w:p w:rsidR="00A36003" w:rsidRPr="00A36003" w:rsidRDefault="00A36003" w:rsidP="00A36003">
            <w:pPr>
              <w:spacing w:after="0" w:line="240" w:lineRule="auto"/>
              <w:rPr>
                <w:rFonts w:ascii="Calibri" w:eastAsia="Times New Roman" w:hAnsi="Calibri" w:cs="Times New Roman"/>
                <w:color w:val="000000"/>
                <w:lang w:eastAsia="es-MX"/>
              </w:rPr>
            </w:pPr>
          </w:p>
        </w:tc>
        <w:tc>
          <w:tcPr>
            <w:tcW w:w="2196" w:type="dxa"/>
            <w:tcBorders>
              <w:top w:val="nil"/>
              <w:left w:val="nil"/>
              <w:bottom w:val="nil"/>
              <w:right w:val="nil"/>
            </w:tcBorders>
            <w:shd w:val="clear" w:color="auto" w:fill="auto"/>
            <w:noWrap/>
            <w:vAlign w:val="bottom"/>
            <w:hideMark/>
          </w:tcPr>
          <w:p w:rsidR="00A36003" w:rsidRPr="00A36003" w:rsidRDefault="00A36003" w:rsidP="00A36003">
            <w:pPr>
              <w:spacing w:after="0" w:line="240" w:lineRule="auto"/>
              <w:rPr>
                <w:rFonts w:ascii="Calibri" w:eastAsia="Times New Roman" w:hAnsi="Calibri" w:cs="Times New Roman"/>
                <w:color w:val="000000"/>
                <w:lang w:eastAsia="es-MX"/>
              </w:rPr>
            </w:pPr>
          </w:p>
        </w:tc>
        <w:tc>
          <w:tcPr>
            <w:tcW w:w="2716" w:type="dxa"/>
            <w:tcBorders>
              <w:top w:val="nil"/>
              <w:left w:val="nil"/>
              <w:bottom w:val="nil"/>
              <w:right w:val="nil"/>
            </w:tcBorders>
            <w:shd w:val="clear" w:color="auto" w:fill="auto"/>
            <w:noWrap/>
            <w:vAlign w:val="bottom"/>
            <w:hideMark/>
          </w:tcPr>
          <w:p w:rsidR="00A36003" w:rsidRPr="00A36003" w:rsidRDefault="00A36003" w:rsidP="00A36003">
            <w:pPr>
              <w:spacing w:after="0" w:line="240" w:lineRule="auto"/>
              <w:rPr>
                <w:rFonts w:ascii="Calibri" w:eastAsia="Times New Roman" w:hAnsi="Calibri" w:cs="Times New Roman"/>
                <w:color w:val="000000"/>
                <w:lang w:eastAsia="es-MX"/>
              </w:rPr>
            </w:pPr>
          </w:p>
        </w:tc>
        <w:tc>
          <w:tcPr>
            <w:tcW w:w="146" w:type="dxa"/>
            <w:tcBorders>
              <w:top w:val="nil"/>
              <w:left w:val="nil"/>
              <w:bottom w:val="nil"/>
              <w:right w:val="nil"/>
            </w:tcBorders>
            <w:shd w:val="clear" w:color="auto" w:fill="auto"/>
            <w:noWrap/>
            <w:vAlign w:val="bottom"/>
            <w:hideMark/>
          </w:tcPr>
          <w:p w:rsidR="00A36003" w:rsidRPr="00A36003" w:rsidRDefault="00A36003" w:rsidP="00A36003">
            <w:pPr>
              <w:spacing w:after="0" w:line="240" w:lineRule="auto"/>
              <w:rPr>
                <w:rFonts w:ascii="Calibri" w:eastAsia="Times New Roman" w:hAnsi="Calibri" w:cs="Times New Roman"/>
                <w:color w:val="000000"/>
                <w:lang w:eastAsia="es-MX"/>
              </w:rPr>
            </w:pPr>
          </w:p>
        </w:tc>
      </w:tr>
      <w:tr w:rsidR="00C77B89" w:rsidRPr="00A36003" w:rsidTr="00A8092E">
        <w:trPr>
          <w:trHeight w:val="642"/>
        </w:trPr>
        <w:tc>
          <w:tcPr>
            <w:tcW w:w="445" w:type="dxa"/>
            <w:tcBorders>
              <w:top w:val="nil"/>
              <w:left w:val="single" w:sz="4" w:space="0" w:color="9BBB59"/>
              <w:bottom w:val="single" w:sz="4" w:space="0" w:color="9BBB59"/>
              <w:right w:val="single" w:sz="4" w:space="0" w:color="9BBB59"/>
            </w:tcBorders>
            <w:shd w:val="clear" w:color="auto" w:fill="auto"/>
            <w:noWrap/>
            <w:vAlign w:val="center"/>
            <w:hideMark/>
          </w:tcPr>
          <w:p w:rsidR="00A36003" w:rsidRPr="00A36003" w:rsidRDefault="00A36003" w:rsidP="00A36003">
            <w:pPr>
              <w:spacing w:after="0" w:line="240" w:lineRule="auto"/>
              <w:jc w:val="center"/>
              <w:rPr>
                <w:rFonts w:ascii="Calibri" w:eastAsia="Times New Roman" w:hAnsi="Calibri" w:cs="Times New Roman"/>
                <w:color w:val="000000"/>
                <w:sz w:val="20"/>
                <w:szCs w:val="20"/>
                <w:lang w:eastAsia="es-MX"/>
              </w:rPr>
            </w:pPr>
            <w:r w:rsidRPr="00A36003">
              <w:rPr>
                <w:rFonts w:ascii="Calibri" w:eastAsia="Times New Roman" w:hAnsi="Calibri" w:cs="Times New Roman"/>
                <w:color w:val="000000"/>
                <w:sz w:val="20"/>
                <w:szCs w:val="20"/>
                <w:lang w:eastAsia="es-MX"/>
              </w:rPr>
              <w:t>5</w:t>
            </w:r>
          </w:p>
        </w:tc>
        <w:tc>
          <w:tcPr>
            <w:tcW w:w="2249" w:type="dxa"/>
            <w:gridSpan w:val="2"/>
            <w:tcBorders>
              <w:top w:val="nil"/>
              <w:left w:val="nil"/>
              <w:bottom w:val="single" w:sz="4" w:space="0" w:color="9BBB59"/>
              <w:right w:val="single" w:sz="4" w:space="0" w:color="9BBB59"/>
            </w:tcBorders>
            <w:shd w:val="clear" w:color="auto" w:fill="auto"/>
            <w:vAlign w:val="center"/>
            <w:hideMark/>
          </w:tcPr>
          <w:p w:rsidR="00A36003" w:rsidRPr="00A36003" w:rsidRDefault="00A36003" w:rsidP="00C77B89">
            <w:pPr>
              <w:spacing w:after="0" w:line="240" w:lineRule="auto"/>
              <w:jc w:val="both"/>
              <w:rPr>
                <w:rFonts w:ascii="Calibri" w:eastAsia="Times New Roman" w:hAnsi="Calibri" w:cs="Times New Roman"/>
                <w:color w:val="000000"/>
                <w:sz w:val="16"/>
                <w:szCs w:val="20"/>
                <w:lang w:eastAsia="es-MX"/>
              </w:rPr>
            </w:pPr>
            <w:r w:rsidRPr="00A36003">
              <w:rPr>
                <w:rFonts w:ascii="Calibri" w:eastAsia="Times New Roman" w:hAnsi="Calibri" w:cs="Times New Roman"/>
                <w:color w:val="000000"/>
                <w:sz w:val="16"/>
                <w:szCs w:val="20"/>
                <w:lang w:eastAsia="es-MX"/>
              </w:rPr>
              <w:t>PARTICIPACIONES</w:t>
            </w:r>
          </w:p>
        </w:tc>
        <w:tc>
          <w:tcPr>
            <w:tcW w:w="1314" w:type="dxa"/>
            <w:tcBorders>
              <w:top w:val="nil"/>
              <w:left w:val="nil"/>
              <w:bottom w:val="single" w:sz="4" w:space="0" w:color="9BBB59"/>
              <w:right w:val="single" w:sz="4" w:space="0" w:color="9BBB59"/>
            </w:tcBorders>
            <w:shd w:val="clear" w:color="auto" w:fill="auto"/>
            <w:noWrap/>
            <w:vAlign w:val="center"/>
            <w:hideMark/>
          </w:tcPr>
          <w:p w:rsidR="00A36003" w:rsidRPr="00A36003" w:rsidRDefault="00A36003" w:rsidP="00A36003">
            <w:pPr>
              <w:spacing w:after="0" w:line="240" w:lineRule="auto"/>
              <w:jc w:val="right"/>
              <w:rPr>
                <w:rFonts w:ascii="Calibri" w:eastAsia="Times New Roman" w:hAnsi="Calibri" w:cs="Times New Roman"/>
                <w:color w:val="000000"/>
                <w:sz w:val="16"/>
                <w:lang w:eastAsia="es-MX"/>
              </w:rPr>
            </w:pPr>
            <w:r w:rsidRPr="00A36003">
              <w:rPr>
                <w:rFonts w:ascii="Calibri" w:eastAsia="Times New Roman" w:hAnsi="Calibri" w:cs="Times New Roman"/>
                <w:color w:val="000000"/>
                <w:sz w:val="16"/>
                <w:lang w:eastAsia="es-MX"/>
              </w:rPr>
              <w:t>0</w:t>
            </w:r>
          </w:p>
        </w:tc>
        <w:tc>
          <w:tcPr>
            <w:tcW w:w="1098" w:type="dxa"/>
            <w:tcBorders>
              <w:top w:val="nil"/>
              <w:left w:val="nil"/>
              <w:bottom w:val="single" w:sz="4" w:space="0" w:color="9BBB59"/>
              <w:right w:val="single" w:sz="4" w:space="0" w:color="9BBB59"/>
            </w:tcBorders>
            <w:shd w:val="clear" w:color="auto" w:fill="auto"/>
            <w:noWrap/>
            <w:vAlign w:val="center"/>
            <w:hideMark/>
          </w:tcPr>
          <w:p w:rsidR="00A36003" w:rsidRPr="00A36003" w:rsidRDefault="00A36003" w:rsidP="00A36003">
            <w:pPr>
              <w:spacing w:after="0" w:line="240" w:lineRule="auto"/>
              <w:jc w:val="center"/>
              <w:rPr>
                <w:rFonts w:ascii="Calibri" w:eastAsia="Times New Roman" w:hAnsi="Calibri" w:cs="Times New Roman"/>
                <w:color w:val="000000"/>
                <w:sz w:val="18"/>
                <w:lang w:eastAsia="es-MX"/>
              </w:rPr>
            </w:pPr>
            <w:r w:rsidRPr="00A36003">
              <w:rPr>
                <w:rFonts w:ascii="Calibri" w:eastAsia="Times New Roman" w:hAnsi="Calibri" w:cs="Times New Roman"/>
                <w:color w:val="000000"/>
                <w:sz w:val="18"/>
                <w:lang w:eastAsia="es-MX"/>
              </w:rPr>
              <w:t>0</w:t>
            </w:r>
          </w:p>
        </w:tc>
        <w:tc>
          <w:tcPr>
            <w:tcW w:w="14178" w:type="dxa"/>
            <w:gridSpan w:val="2"/>
            <w:tcBorders>
              <w:top w:val="nil"/>
              <w:left w:val="nil"/>
              <w:bottom w:val="nil"/>
              <w:right w:val="nil"/>
            </w:tcBorders>
            <w:shd w:val="clear" w:color="auto" w:fill="auto"/>
            <w:noWrap/>
            <w:vAlign w:val="bottom"/>
            <w:hideMark/>
          </w:tcPr>
          <w:p w:rsidR="00A36003" w:rsidRPr="00A36003" w:rsidRDefault="00A36003" w:rsidP="00A36003">
            <w:pPr>
              <w:spacing w:after="0" w:line="240" w:lineRule="auto"/>
              <w:rPr>
                <w:rFonts w:ascii="Calibri" w:eastAsia="Times New Roman" w:hAnsi="Calibri" w:cs="Times New Roman"/>
                <w:color w:val="000000"/>
                <w:lang w:eastAsia="es-MX"/>
              </w:rPr>
            </w:pPr>
          </w:p>
        </w:tc>
        <w:tc>
          <w:tcPr>
            <w:tcW w:w="2196" w:type="dxa"/>
            <w:tcBorders>
              <w:top w:val="nil"/>
              <w:left w:val="nil"/>
              <w:bottom w:val="nil"/>
              <w:right w:val="nil"/>
            </w:tcBorders>
            <w:shd w:val="clear" w:color="auto" w:fill="auto"/>
            <w:noWrap/>
            <w:vAlign w:val="bottom"/>
            <w:hideMark/>
          </w:tcPr>
          <w:p w:rsidR="00A36003" w:rsidRPr="00A36003" w:rsidRDefault="00A36003" w:rsidP="00A36003">
            <w:pPr>
              <w:spacing w:after="0" w:line="240" w:lineRule="auto"/>
              <w:rPr>
                <w:rFonts w:ascii="Calibri" w:eastAsia="Times New Roman" w:hAnsi="Calibri" w:cs="Times New Roman"/>
                <w:color w:val="000000"/>
                <w:lang w:eastAsia="es-MX"/>
              </w:rPr>
            </w:pPr>
          </w:p>
        </w:tc>
        <w:tc>
          <w:tcPr>
            <w:tcW w:w="2716" w:type="dxa"/>
            <w:tcBorders>
              <w:top w:val="nil"/>
              <w:left w:val="nil"/>
              <w:bottom w:val="nil"/>
              <w:right w:val="nil"/>
            </w:tcBorders>
            <w:shd w:val="clear" w:color="auto" w:fill="auto"/>
            <w:noWrap/>
            <w:vAlign w:val="bottom"/>
            <w:hideMark/>
          </w:tcPr>
          <w:p w:rsidR="00A36003" w:rsidRPr="00A36003" w:rsidRDefault="00A36003" w:rsidP="00A36003">
            <w:pPr>
              <w:spacing w:after="0" w:line="240" w:lineRule="auto"/>
              <w:rPr>
                <w:rFonts w:ascii="Calibri" w:eastAsia="Times New Roman" w:hAnsi="Calibri" w:cs="Times New Roman"/>
                <w:color w:val="000000"/>
                <w:lang w:eastAsia="es-MX"/>
              </w:rPr>
            </w:pPr>
          </w:p>
        </w:tc>
        <w:tc>
          <w:tcPr>
            <w:tcW w:w="146" w:type="dxa"/>
            <w:tcBorders>
              <w:top w:val="nil"/>
              <w:left w:val="nil"/>
              <w:bottom w:val="nil"/>
              <w:right w:val="nil"/>
            </w:tcBorders>
            <w:shd w:val="clear" w:color="auto" w:fill="auto"/>
            <w:noWrap/>
            <w:vAlign w:val="bottom"/>
            <w:hideMark/>
          </w:tcPr>
          <w:p w:rsidR="00A36003" w:rsidRPr="00A36003" w:rsidRDefault="00A36003" w:rsidP="00A36003">
            <w:pPr>
              <w:spacing w:after="0" w:line="240" w:lineRule="auto"/>
              <w:rPr>
                <w:rFonts w:ascii="Calibri" w:eastAsia="Times New Roman" w:hAnsi="Calibri" w:cs="Times New Roman"/>
                <w:color w:val="000000"/>
                <w:lang w:eastAsia="es-MX"/>
              </w:rPr>
            </w:pPr>
          </w:p>
        </w:tc>
      </w:tr>
      <w:tr w:rsidR="00C77B89" w:rsidRPr="00A36003" w:rsidTr="00A8092E">
        <w:trPr>
          <w:trHeight w:val="642"/>
        </w:trPr>
        <w:tc>
          <w:tcPr>
            <w:tcW w:w="445" w:type="dxa"/>
            <w:tcBorders>
              <w:top w:val="nil"/>
              <w:left w:val="single" w:sz="4" w:space="0" w:color="9BBB59"/>
              <w:bottom w:val="single" w:sz="4" w:space="0" w:color="9BBB59"/>
              <w:right w:val="nil"/>
            </w:tcBorders>
            <w:shd w:val="clear" w:color="000000" w:fill="00C4BF"/>
            <w:noWrap/>
            <w:vAlign w:val="center"/>
            <w:hideMark/>
          </w:tcPr>
          <w:p w:rsidR="00A36003" w:rsidRPr="00A36003" w:rsidRDefault="00A36003" w:rsidP="00A36003">
            <w:pPr>
              <w:spacing w:after="0" w:line="240" w:lineRule="auto"/>
              <w:jc w:val="center"/>
              <w:rPr>
                <w:rFonts w:ascii="Calibri" w:eastAsia="Times New Roman" w:hAnsi="Calibri" w:cs="Times New Roman"/>
                <w:color w:val="000000"/>
                <w:lang w:eastAsia="es-MX"/>
              </w:rPr>
            </w:pPr>
            <w:r w:rsidRPr="00A36003">
              <w:rPr>
                <w:rFonts w:ascii="Calibri" w:eastAsia="Times New Roman" w:hAnsi="Calibri" w:cs="Times New Roman"/>
                <w:color w:val="000000"/>
                <w:lang w:eastAsia="es-MX"/>
              </w:rPr>
              <w:t> </w:t>
            </w:r>
          </w:p>
        </w:tc>
        <w:tc>
          <w:tcPr>
            <w:tcW w:w="2249" w:type="dxa"/>
            <w:gridSpan w:val="2"/>
            <w:tcBorders>
              <w:top w:val="nil"/>
              <w:left w:val="nil"/>
              <w:bottom w:val="single" w:sz="4" w:space="0" w:color="9BBB59"/>
              <w:right w:val="nil"/>
            </w:tcBorders>
            <w:shd w:val="clear" w:color="000000" w:fill="00C4BF"/>
            <w:vAlign w:val="center"/>
            <w:hideMark/>
          </w:tcPr>
          <w:p w:rsidR="00A36003" w:rsidRPr="00A36003" w:rsidRDefault="00A36003" w:rsidP="00A36003">
            <w:pPr>
              <w:spacing w:after="0" w:line="240" w:lineRule="auto"/>
              <w:jc w:val="right"/>
              <w:rPr>
                <w:rFonts w:ascii="Calibri" w:eastAsia="Times New Roman" w:hAnsi="Calibri" w:cs="Times New Roman"/>
                <w:b/>
                <w:bCs/>
                <w:i/>
                <w:iCs/>
                <w:color w:val="000000"/>
                <w:lang w:eastAsia="es-MX"/>
              </w:rPr>
            </w:pPr>
            <w:r w:rsidRPr="00A36003">
              <w:rPr>
                <w:rFonts w:ascii="Calibri" w:eastAsia="Times New Roman" w:hAnsi="Calibri" w:cs="Times New Roman"/>
                <w:b/>
                <w:bCs/>
                <w:i/>
                <w:iCs/>
                <w:color w:val="000000"/>
                <w:lang w:eastAsia="es-MX"/>
              </w:rPr>
              <w:t>SUMA</w:t>
            </w:r>
          </w:p>
        </w:tc>
        <w:tc>
          <w:tcPr>
            <w:tcW w:w="1314" w:type="dxa"/>
            <w:tcBorders>
              <w:top w:val="nil"/>
              <w:left w:val="single" w:sz="4" w:space="0" w:color="9BBB59"/>
              <w:bottom w:val="single" w:sz="4" w:space="0" w:color="9BBB59"/>
              <w:right w:val="single" w:sz="4" w:space="0" w:color="9BBB59"/>
            </w:tcBorders>
            <w:shd w:val="clear" w:color="000000" w:fill="00C4BF"/>
            <w:noWrap/>
            <w:vAlign w:val="center"/>
            <w:hideMark/>
          </w:tcPr>
          <w:p w:rsidR="00A36003" w:rsidRPr="00A36003" w:rsidRDefault="00A36003" w:rsidP="00A36003">
            <w:pPr>
              <w:spacing w:after="0" w:line="240" w:lineRule="auto"/>
              <w:jc w:val="right"/>
              <w:rPr>
                <w:rFonts w:ascii="Calibri" w:eastAsia="Times New Roman" w:hAnsi="Calibri" w:cs="Times New Roman"/>
                <w:b/>
                <w:bCs/>
                <w:i/>
                <w:iCs/>
                <w:color w:val="000000"/>
                <w:lang w:eastAsia="es-MX"/>
              </w:rPr>
            </w:pPr>
            <w:r w:rsidRPr="00A36003">
              <w:rPr>
                <w:rFonts w:ascii="Calibri" w:eastAsia="Times New Roman" w:hAnsi="Calibri" w:cs="Times New Roman"/>
                <w:b/>
                <w:bCs/>
                <w:i/>
                <w:iCs/>
                <w:color w:val="000000"/>
                <w:lang w:eastAsia="es-MX"/>
              </w:rPr>
              <w:t xml:space="preserve">             </w:t>
            </w:r>
            <w:r w:rsidRPr="00A36003">
              <w:rPr>
                <w:rFonts w:ascii="Calibri" w:eastAsia="Times New Roman" w:hAnsi="Calibri" w:cs="Times New Roman"/>
                <w:b/>
                <w:bCs/>
                <w:i/>
                <w:iCs/>
                <w:color w:val="000000"/>
                <w:sz w:val="20"/>
                <w:lang w:eastAsia="es-MX"/>
              </w:rPr>
              <w:t>107,188,392</w:t>
            </w:r>
            <w:r w:rsidRPr="00A36003">
              <w:rPr>
                <w:rFonts w:ascii="Calibri" w:eastAsia="Times New Roman" w:hAnsi="Calibri" w:cs="Times New Roman"/>
                <w:b/>
                <w:bCs/>
                <w:i/>
                <w:iCs/>
                <w:color w:val="000000"/>
                <w:lang w:eastAsia="es-MX"/>
              </w:rPr>
              <w:t xml:space="preserve"> </w:t>
            </w:r>
          </w:p>
        </w:tc>
        <w:tc>
          <w:tcPr>
            <w:tcW w:w="1098" w:type="dxa"/>
            <w:tcBorders>
              <w:top w:val="nil"/>
              <w:left w:val="nil"/>
              <w:bottom w:val="single" w:sz="4" w:space="0" w:color="9BBB59"/>
              <w:right w:val="single" w:sz="4" w:space="0" w:color="9BBB59"/>
            </w:tcBorders>
            <w:shd w:val="clear" w:color="000000" w:fill="00C4BF"/>
            <w:noWrap/>
            <w:vAlign w:val="center"/>
            <w:hideMark/>
          </w:tcPr>
          <w:p w:rsidR="00A36003" w:rsidRPr="00A36003" w:rsidRDefault="00A36003" w:rsidP="00A36003">
            <w:pPr>
              <w:spacing w:after="0" w:line="240" w:lineRule="auto"/>
              <w:jc w:val="right"/>
              <w:rPr>
                <w:rFonts w:ascii="Calibri" w:eastAsia="Times New Roman" w:hAnsi="Calibri" w:cs="Times New Roman"/>
                <w:b/>
                <w:bCs/>
                <w:i/>
                <w:iCs/>
                <w:color w:val="000000"/>
                <w:lang w:eastAsia="es-MX"/>
              </w:rPr>
            </w:pPr>
            <w:r w:rsidRPr="00A36003">
              <w:rPr>
                <w:rFonts w:ascii="Calibri" w:eastAsia="Times New Roman" w:hAnsi="Calibri" w:cs="Times New Roman"/>
                <w:b/>
                <w:bCs/>
                <w:i/>
                <w:iCs/>
                <w:color w:val="000000"/>
                <w:lang w:eastAsia="es-MX"/>
              </w:rPr>
              <w:t>100.00%</w:t>
            </w:r>
          </w:p>
        </w:tc>
        <w:tc>
          <w:tcPr>
            <w:tcW w:w="14178" w:type="dxa"/>
            <w:gridSpan w:val="2"/>
            <w:tcBorders>
              <w:top w:val="nil"/>
              <w:left w:val="nil"/>
              <w:bottom w:val="nil"/>
              <w:right w:val="nil"/>
            </w:tcBorders>
            <w:shd w:val="clear" w:color="auto" w:fill="auto"/>
            <w:noWrap/>
            <w:vAlign w:val="bottom"/>
            <w:hideMark/>
          </w:tcPr>
          <w:p w:rsidR="00A36003" w:rsidRPr="00A36003" w:rsidRDefault="00A36003" w:rsidP="00A36003">
            <w:pPr>
              <w:spacing w:after="0" w:line="240" w:lineRule="auto"/>
              <w:rPr>
                <w:rFonts w:ascii="Calibri" w:eastAsia="Times New Roman" w:hAnsi="Calibri" w:cs="Times New Roman"/>
                <w:color w:val="000000"/>
                <w:lang w:eastAsia="es-MX"/>
              </w:rPr>
            </w:pPr>
          </w:p>
        </w:tc>
        <w:tc>
          <w:tcPr>
            <w:tcW w:w="2196" w:type="dxa"/>
            <w:tcBorders>
              <w:top w:val="nil"/>
              <w:left w:val="nil"/>
              <w:bottom w:val="nil"/>
              <w:right w:val="nil"/>
            </w:tcBorders>
            <w:shd w:val="clear" w:color="auto" w:fill="auto"/>
            <w:noWrap/>
            <w:vAlign w:val="bottom"/>
            <w:hideMark/>
          </w:tcPr>
          <w:p w:rsidR="00A36003" w:rsidRPr="00A36003" w:rsidRDefault="00A36003" w:rsidP="00A36003">
            <w:pPr>
              <w:spacing w:after="0" w:line="240" w:lineRule="auto"/>
              <w:rPr>
                <w:rFonts w:ascii="Calibri" w:eastAsia="Times New Roman" w:hAnsi="Calibri" w:cs="Times New Roman"/>
                <w:color w:val="000000"/>
                <w:lang w:eastAsia="es-MX"/>
              </w:rPr>
            </w:pPr>
          </w:p>
        </w:tc>
        <w:tc>
          <w:tcPr>
            <w:tcW w:w="2716" w:type="dxa"/>
            <w:tcBorders>
              <w:top w:val="nil"/>
              <w:left w:val="nil"/>
              <w:bottom w:val="nil"/>
              <w:right w:val="nil"/>
            </w:tcBorders>
            <w:shd w:val="clear" w:color="auto" w:fill="auto"/>
            <w:noWrap/>
            <w:vAlign w:val="bottom"/>
            <w:hideMark/>
          </w:tcPr>
          <w:p w:rsidR="00A36003" w:rsidRPr="00A36003" w:rsidRDefault="00A36003" w:rsidP="00A36003">
            <w:pPr>
              <w:spacing w:after="0" w:line="240" w:lineRule="auto"/>
              <w:rPr>
                <w:rFonts w:ascii="Calibri" w:eastAsia="Times New Roman" w:hAnsi="Calibri" w:cs="Times New Roman"/>
                <w:color w:val="000000"/>
                <w:lang w:eastAsia="es-MX"/>
              </w:rPr>
            </w:pPr>
          </w:p>
        </w:tc>
        <w:tc>
          <w:tcPr>
            <w:tcW w:w="146" w:type="dxa"/>
            <w:tcBorders>
              <w:top w:val="nil"/>
              <w:left w:val="nil"/>
              <w:bottom w:val="nil"/>
              <w:right w:val="nil"/>
            </w:tcBorders>
            <w:shd w:val="clear" w:color="auto" w:fill="auto"/>
            <w:noWrap/>
            <w:vAlign w:val="bottom"/>
            <w:hideMark/>
          </w:tcPr>
          <w:p w:rsidR="00A36003" w:rsidRPr="00A36003" w:rsidRDefault="00A36003" w:rsidP="00A36003">
            <w:pPr>
              <w:spacing w:after="0" w:line="240" w:lineRule="auto"/>
              <w:rPr>
                <w:rFonts w:ascii="Calibri" w:eastAsia="Times New Roman" w:hAnsi="Calibri" w:cs="Times New Roman"/>
                <w:color w:val="000000"/>
                <w:lang w:eastAsia="es-MX"/>
              </w:rPr>
            </w:pPr>
          </w:p>
        </w:tc>
      </w:tr>
      <w:tr w:rsidR="00C77B89" w:rsidRPr="00A36003" w:rsidTr="00A8092E">
        <w:trPr>
          <w:trHeight w:val="495"/>
        </w:trPr>
        <w:tc>
          <w:tcPr>
            <w:tcW w:w="5106" w:type="dxa"/>
            <w:gridSpan w:val="5"/>
            <w:tcBorders>
              <w:top w:val="single" w:sz="4" w:space="0" w:color="9BBB59"/>
              <w:left w:val="nil"/>
              <w:bottom w:val="nil"/>
              <w:right w:val="nil"/>
            </w:tcBorders>
            <w:shd w:val="clear" w:color="auto" w:fill="auto"/>
            <w:noWrap/>
            <w:vAlign w:val="bottom"/>
            <w:hideMark/>
          </w:tcPr>
          <w:p w:rsidR="00A36003" w:rsidRPr="00A36003" w:rsidRDefault="00A36003" w:rsidP="00A36003">
            <w:pPr>
              <w:spacing w:after="0" w:line="240" w:lineRule="auto"/>
              <w:jc w:val="center"/>
              <w:rPr>
                <w:rFonts w:ascii="Calibri" w:eastAsia="Times New Roman" w:hAnsi="Calibri" w:cs="Times New Roman"/>
                <w:b/>
                <w:bCs/>
                <w:color w:val="000000"/>
                <w:sz w:val="24"/>
                <w:szCs w:val="24"/>
                <w:lang w:eastAsia="es-MX"/>
              </w:rPr>
            </w:pPr>
            <w:r w:rsidRPr="00A36003">
              <w:rPr>
                <w:rFonts w:ascii="Calibri" w:eastAsia="Times New Roman" w:hAnsi="Calibri" w:cs="Times New Roman"/>
                <w:b/>
                <w:bCs/>
                <w:color w:val="000000"/>
                <w:sz w:val="24"/>
                <w:szCs w:val="24"/>
                <w:lang w:eastAsia="es-MX"/>
              </w:rPr>
              <w:t>CLASIFICACIÓN POR FUENTE DE FINANCIAMIENTO (CFF)</w:t>
            </w:r>
          </w:p>
        </w:tc>
        <w:tc>
          <w:tcPr>
            <w:tcW w:w="14178" w:type="dxa"/>
            <w:gridSpan w:val="2"/>
            <w:tcBorders>
              <w:top w:val="nil"/>
              <w:left w:val="nil"/>
              <w:bottom w:val="nil"/>
              <w:right w:val="nil"/>
            </w:tcBorders>
            <w:shd w:val="clear" w:color="auto" w:fill="auto"/>
            <w:noWrap/>
            <w:vAlign w:val="bottom"/>
            <w:hideMark/>
          </w:tcPr>
          <w:p w:rsidR="00A36003" w:rsidRPr="00A36003" w:rsidRDefault="00A36003" w:rsidP="00A36003">
            <w:pPr>
              <w:spacing w:after="0" w:line="240" w:lineRule="auto"/>
              <w:rPr>
                <w:rFonts w:ascii="Calibri" w:eastAsia="Times New Roman" w:hAnsi="Calibri" w:cs="Times New Roman"/>
                <w:b/>
                <w:bCs/>
                <w:color w:val="000000"/>
                <w:sz w:val="24"/>
                <w:szCs w:val="24"/>
                <w:lang w:eastAsia="es-MX"/>
              </w:rPr>
            </w:pPr>
          </w:p>
        </w:tc>
        <w:tc>
          <w:tcPr>
            <w:tcW w:w="2196" w:type="dxa"/>
            <w:tcBorders>
              <w:top w:val="nil"/>
              <w:left w:val="nil"/>
              <w:bottom w:val="nil"/>
              <w:right w:val="nil"/>
            </w:tcBorders>
            <w:shd w:val="clear" w:color="auto" w:fill="auto"/>
            <w:noWrap/>
            <w:vAlign w:val="bottom"/>
            <w:hideMark/>
          </w:tcPr>
          <w:p w:rsidR="00A36003" w:rsidRPr="00A36003" w:rsidRDefault="00A36003" w:rsidP="00A36003">
            <w:pPr>
              <w:spacing w:after="0" w:line="240" w:lineRule="auto"/>
              <w:rPr>
                <w:rFonts w:ascii="Calibri" w:eastAsia="Times New Roman" w:hAnsi="Calibri" w:cs="Times New Roman"/>
                <w:b/>
                <w:bCs/>
                <w:color w:val="000000"/>
                <w:sz w:val="24"/>
                <w:szCs w:val="24"/>
                <w:lang w:eastAsia="es-MX"/>
              </w:rPr>
            </w:pPr>
          </w:p>
        </w:tc>
        <w:tc>
          <w:tcPr>
            <w:tcW w:w="2716" w:type="dxa"/>
            <w:tcBorders>
              <w:top w:val="nil"/>
              <w:left w:val="nil"/>
              <w:bottom w:val="nil"/>
              <w:right w:val="nil"/>
            </w:tcBorders>
            <w:shd w:val="clear" w:color="auto" w:fill="auto"/>
            <w:noWrap/>
            <w:vAlign w:val="bottom"/>
            <w:hideMark/>
          </w:tcPr>
          <w:p w:rsidR="00A36003" w:rsidRPr="00A36003" w:rsidRDefault="00A36003" w:rsidP="00A36003">
            <w:pPr>
              <w:spacing w:after="0" w:line="240" w:lineRule="auto"/>
              <w:rPr>
                <w:rFonts w:ascii="Calibri" w:eastAsia="Times New Roman" w:hAnsi="Calibri" w:cs="Times New Roman"/>
                <w:b/>
                <w:bCs/>
                <w:color w:val="000000"/>
                <w:sz w:val="24"/>
                <w:szCs w:val="24"/>
                <w:lang w:eastAsia="es-MX"/>
              </w:rPr>
            </w:pPr>
          </w:p>
        </w:tc>
        <w:tc>
          <w:tcPr>
            <w:tcW w:w="146" w:type="dxa"/>
            <w:tcBorders>
              <w:top w:val="nil"/>
              <w:left w:val="nil"/>
              <w:bottom w:val="nil"/>
              <w:right w:val="nil"/>
            </w:tcBorders>
            <w:shd w:val="clear" w:color="auto" w:fill="auto"/>
            <w:noWrap/>
            <w:vAlign w:val="bottom"/>
            <w:hideMark/>
          </w:tcPr>
          <w:p w:rsidR="00A36003" w:rsidRPr="00A36003" w:rsidRDefault="00A36003" w:rsidP="00A36003">
            <w:pPr>
              <w:spacing w:after="0" w:line="240" w:lineRule="auto"/>
              <w:rPr>
                <w:rFonts w:ascii="Calibri" w:eastAsia="Times New Roman" w:hAnsi="Calibri" w:cs="Times New Roman"/>
                <w:b/>
                <w:bCs/>
                <w:color w:val="000000"/>
                <w:sz w:val="24"/>
                <w:szCs w:val="24"/>
                <w:lang w:eastAsia="es-MX"/>
              </w:rPr>
            </w:pPr>
          </w:p>
        </w:tc>
      </w:tr>
      <w:tr w:rsidR="00A8092E" w:rsidRPr="00A36003" w:rsidTr="00A8092E">
        <w:trPr>
          <w:trHeight w:val="240"/>
        </w:trPr>
        <w:tc>
          <w:tcPr>
            <w:tcW w:w="445" w:type="dxa"/>
            <w:tcBorders>
              <w:top w:val="nil"/>
              <w:left w:val="nil"/>
              <w:bottom w:val="nil"/>
              <w:right w:val="nil"/>
            </w:tcBorders>
            <w:shd w:val="clear" w:color="auto" w:fill="auto"/>
            <w:noWrap/>
            <w:vAlign w:val="bottom"/>
            <w:hideMark/>
          </w:tcPr>
          <w:p w:rsidR="00A36003" w:rsidRPr="00A36003" w:rsidRDefault="00A36003" w:rsidP="00A36003">
            <w:pPr>
              <w:spacing w:after="0" w:line="240" w:lineRule="auto"/>
              <w:jc w:val="center"/>
              <w:rPr>
                <w:rFonts w:ascii="Calibri" w:eastAsia="Times New Roman" w:hAnsi="Calibri" w:cs="Times New Roman"/>
                <w:b/>
                <w:bCs/>
                <w:color w:val="000000"/>
                <w:lang w:eastAsia="es-MX"/>
              </w:rPr>
            </w:pPr>
          </w:p>
        </w:tc>
        <w:tc>
          <w:tcPr>
            <w:tcW w:w="2107" w:type="dxa"/>
            <w:tcBorders>
              <w:top w:val="nil"/>
              <w:left w:val="nil"/>
              <w:bottom w:val="nil"/>
              <w:right w:val="nil"/>
            </w:tcBorders>
            <w:shd w:val="clear" w:color="auto" w:fill="auto"/>
            <w:noWrap/>
            <w:vAlign w:val="bottom"/>
            <w:hideMark/>
          </w:tcPr>
          <w:p w:rsidR="00A36003" w:rsidRPr="00A36003" w:rsidRDefault="00A36003" w:rsidP="00A36003">
            <w:pPr>
              <w:spacing w:after="0" w:line="240" w:lineRule="auto"/>
              <w:jc w:val="center"/>
              <w:rPr>
                <w:rFonts w:ascii="Calibri" w:eastAsia="Times New Roman" w:hAnsi="Calibri" w:cs="Times New Roman"/>
                <w:b/>
                <w:bCs/>
                <w:color w:val="000000"/>
                <w:lang w:eastAsia="es-MX"/>
              </w:rPr>
            </w:pPr>
          </w:p>
        </w:tc>
        <w:tc>
          <w:tcPr>
            <w:tcW w:w="2554" w:type="dxa"/>
            <w:gridSpan w:val="3"/>
            <w:tcBorders>
              <w:top w:val="nil"/>
              <w:left w:val="nil"/>
              <w:bottom w:val="nil"/>
              <w:right w:val="nil"/>
            </w:tcBorders>
            <w:shd w:val="clear" w:color="auto" w:fill="auto"/>
            <w:noWrap/>
            <w:vAlign w:val="bottom"/>
            <w:hideMark/>
          </w:tcPr>
          <w:p w:rsidR="00A36003" w:rsidRPr="00A36003" w:rsidRDefault="00A36003" w:rsidP="00A36003">
            <w:pPr>
              <w:spacing w:after="0" w:line="240" w:lineRule="auto"/>
              <w:jc w:val="center"/>
              <w:rPr>
                <w:rFonts w:ascii="Calibri" w:eastAsia="Times New Roman" w:hAnsi="Calibri" w:cs="Times New Roman"/>
                <w:b/>
                <w:bCs/>
                <w:color w:val="000000"/>
                <w:lang w:eastAsia="es-MX"/>
              </w:rPr>
            </w:pPr>
          </w:p>
        </w:tc>
        <w:tc>
          <w:tcPr>
            <w:tcW w:w="1131" w:type="dxa"/>
            <w:tcBorders>
              <w:top w:val="nil"/>
              <w:left w:val="nil"/>
              <w:bottom w:val="nil"/>
              <w:right w:val="nil"/>
            </w:tcBorders>
            <w:shd w:val="clear" w:color="auto" w:fill="auto"/>
            <w:noWrap/>
            <w:vAlign w:val="bottom"/>
            <w:hideMark/>
          </w:tcPr>
          <w:p w:rsidR="00A36003" w:rsidRPr="00A36003" w:rsidRDefault="00A36003" w:rsidP="00A36003">
            <w:pPr>
              <w:spacing w:after="0" w:line="240" w:lineRule="auto"/>
              <w:jc w:val="center"/>
              <w:rPr>
                <w:rFonts w:ascii="Calibri" w:eastAsia="Times New Roman" w:hAnsi="Calibri" w:cs="Times New Roman"/>
                <w:b/>
                <w:bCs/>
                <w:color w:val="000000"/>
                <w:lang w:eastAsia="es-MX"/>
              </w:rPr>
            </w:pPr>
          </w:p>
        </w:tc>
        <w:tc>
          <w:tcPr>
            <w:tcW w:w="13047" w:type="dxa"/>
            <w:tcBorders>
              <w:top w:val="nil"/>
              <w:left w:val="nil"/>
              <w:bottom w:val="nil"/>
              <w:right w:val="nil"/>
            </w:tcBorders>
            <w:shd w:val="clear" w:color="auto" w:fill="auto"/>
            <w:noWrap/>
            <w:vAlign w:val="bottom"/>
            <w:hideMark/>
          </w:tcPr>
          <w:p w:rsidR="00A36003" w:rsidRPr="00A36003" w:rsidRDefault="00A36003" w:rsidP="00A36003">
            <w:pPr>
              <w:spacing w:after="0" w:line="240" w:lineRule="auto"/>
              <w:rPr>
                <w:rFonts w:ascii="Calibri" w:eastAsia="Times New Roman" w:hAnsi="Calibri" w:cs="Times New Roman"/>
                <w:color w:val="000000"/>
                <w:lang w:eastAsia="es-MX"/>
              </w:rPr>
            </w:pPr>
            <w:r>
              <w:rPr>
                <w:rFonts w:ascii="Calibri" w:eastAsia="Times New Roman" w:hAnsi="Calibri" w:cs="Times New Roman"/>
                <w:noProof/>
                <w:color w:val="000000"/>
                <w:lang w:eastAsia="es-MX"/>
              </w:rPr>
              <w:drawing>
                <wp:anchor distT="0" distB="0" distL="114300" distR="114300" simplePos="0" relativeHeight="251658240" behindDoc="0" locked="0" layoutInCell="1" allowOverlap="1" wp14:anchorId="3B679F10" wp14:editId="114E09FF">
                  <wp:simplePos x="0" y="0"/>
                  <wp:positionH relativeFrom="column">
                    <wp:posOffset>0</wp:posOffset>
                  </wp:positionH>
                  <wp:positionV relativeFrom="paragraph">
                    <wp:posOffset>76200</wp:posOffset>
                  </wp:positionV>
                  <wp:extent cx="4495800" cy="3295650"/>
                  <wp:effectExtent l="0" t="0" r="19050" b="19050"/>
                  <wp:wrapNone/>
                  <wp:docPr id="3" name="Gráfico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2260"/>
            </w:tblGrid>
            <w:tr w:rsidR="00A36003" w:rsidRPr="00A36003">
              <w:trPr>
                <w:trHeight w:val="240"/>
                <w:tblCellSpacing w:w="0" w:type="dxa"/>
              </w:trPr>
              <w:tc>
                <w:tcPr>
                  <w:tcW w:w="2260" w:type="dxa"/>
                  <w:tcBorders>
                    <w:top w:val="nil"/>
                    <w:left w:val="nil"/>
                    <w:bottom w:val="nil"/>
                    <w:right w:val="nil"/>
                  </w:tcBorders>
                  <w:shd w:val="clear" w:color="auto" w:fill="auto"/>
                  <w:noWrap/>
                  <w:vAlign w:val="bottom"/>
                  <w:hideMark/>
                </w:tcPr>
                <w:p w:rsidR="00A36003" w:rsidRPr="00A36003" w:rsidRDefault="00A36003" w:rsidP="00A36003">
                  <w:pPr>
                    <w:spacing w:after="0" w:line="240" w:lineRule="auto"/>
                    <w:jc w:val="center"/>
                    <w:rPr>
                      <w:rFonts w:ascii="Calibri" w:eastAsia="Times New Roman" w:hAnsi="Calibri" w:cs="Times New Roman"/>
                      <w:b/>
                      <w:bCs/>
                      <w:color w:val="000000"/>
                      <w:lang w:eastAsia="es-MX"/>
                    </w:rPr>
                  </w:pPr>
                </w:p>
              </w:tc>
            </w:tr>
          </w:tbl>
          <w:p w:rsidR="00A36003" w:rsidRPr="00A36003" w:rsidRDefault="00A36003" w:rsidP="00A36003">
            <w:pPr>
              <w:spacing w:after="0" w:line="240" w:lineRule="auto"/>
              <w:rPr>
                <w:rFonts w:ascii="Calibri" w:eastAsia="Times New Roman" w:hAnsi="Calibri" w:cs="Times New Roman"/>
                <w:color w:val="000000"/>
                <w:lang w:eastAsia="es-MX"/>
              </w:rPr>
            </w:pPr>
          </w:p>
        </w:tc>
        <w:tc>
          <w:tcPr>
            <w:tcW w:w="2196" w:type="dxa"/>
            <w:tcBorders>
              <w:top w:val="nil"/>
              <w:left w:val="nil"/>
              <w:bottom w:val="nil"/>
              <w:right w:val="nil"/>
            </w:tcBorders>
            <w:shd w:val="clear" w:color="auto" w:fill="auto"/>
            <w:noWrap/>
            <w:vAlign w:val="bottom"/>
            <w:hideMark/>
          </w:tcPr>
          <w:p w:rsidR="00A36003" w:rsidRPr="00A36003" w:rsidRDefault="00A36003" w:rsidP="00A36003">
            <w:pPr>
              <w:spacing w:after="0" w:line="240" w:lineRule="auto"/>
              <w:jc w:val="center"/>
              <w:rPr>
                <w:rFonts w:ascii="Calibri" w:eastAsia="Times New Roman" w:hAnsi="Calibri" w:cs="Times New Roman"/>
                <w:b/>
                <w:bCs/>
                <w:color w:val="000000"/>
                <w:lang w:eastAsia="es-MX"/>
              </w:rPr>
            </w:pPr>
          </w:p>
        </w:tc>
        <w:tc>
          <w:tcPr>
            <w:tcW w:w="2716" w:type="dxa"/>
            <w:tcBorders>
              <w:top w:val="nil"/>
              <w:left w:val="nil"/>
              <w:bottom w:val="nil"/>
              <w:right w:val="nil"/>
            </w:tcBorders>
            <w:shd w:val="clear" w:color="auto" w:fill="auto"/>
            <w:noWrap/>
            <w:vAlign w:val="bottom"/>
            <w:hideMark/>
          </w:tcPr>
          <w:p w:rsidR="00A36003" w:rsidRPr="00A36003" w:rsidRDefault="00A36003" w:rsidP="00A36003">
            <w:pPr>
              <w:spacing w:after="0" w:line="240" w:lineRule="auto"/>
              <w:jc w:val="center"/>
              <w:rPr>
                <w:rFonts w:ascii="Calibri" w:eastAsia="Times New Roman" w:hAnsi="Calibri" w:cs="Times New Roman"/>
                <w:b/>
                <w:bCs/>
                <w:color w:val="000000"/>
                <w:lang w:eastAsia="es-MX"/>
              </w:rPr>
            </w:pPr>
          </w:p>
        </w:tc>
        <w:tc>
          <w:tcPr>
            <w:tcW w:w="146" w:type="dxa"/>
            <w:tcBorders>
              <w:top w:val="nil"/>
              <w:left w:val="nil"/>
              <w:bottom w:val="nil"/>
              <w:right w:val="nil"/>
            </w:tcBorders>
            <w:shd w:val="clear" w:color="auto" w:fill="auto"/>
            <w:noWrap/>
            <w:vAlign w:val="bottom"/>
            <w:hideMark/>
          </w:tcPr>
          <w:p w:rsidR="00A36003" w:rsidRPr="00A36003" w:rsidRDefault="00A36003" w:rsidP="00A36003">
            <w:pPr>
              <w:spacing w:after="0" w:line="240" w:lineRule="auto"/>
              <w:jc w:val="center"/>
              <w:rPr>
                <w:rFonts w:ascii="Calibri" w:eastAsia="Times New Roman" w:hAnsi="Calibri" w:cs="Times New Roman"/>
                <w:b/>
                <w:bCs/>
                <w:color w:val="000000"/>
                <w:lang w:eastAsia="es-MX"/>
              </w:rPr>
            </w:pPr>
          </w:p>
        </w:tc>
      </w:tr>
      <w:tr w:rsidR="00A8092E" w:rsidRPr="00A36003" w:rsidTr="00A8092E">
        <w:trPr>
          <w:trHeight w:val="642"/>
        </w:trPr>
        <w:tc>
          <w:tcPr>
            <w:tcW w:w="445" w:type="dxa"/>
            <w:tcBorders>
              <w:top w:val="single" w:sz="4" w:space="0" w:color="9BBB59"/>
              <w:left w:val="single" w:sz="4" w:space="0" w:color="9BBB59"/>
              <w:bottom w:val="single" w:sz="4" w:space="0" w:color="9BBB59"/>
              <w:right w:val="single" w:sz="4" w:space="0" w:color="9BBB59"/>
            </w:tcBorders>
            <w:shd w:val="clear" w:color="000000" w:fill="00C4BF"/>
            <w:noWrap/>
            <w:vAlign w:val="bottom"/>
            <w:hideMark/>
          </w:tcPr>
          <w:p w:rsidR="00A36003" w:rsidRPr="00A36003" w:rsidRDefault="00A36003" w:rsidP="00A36003">
            <w:pPr>
              <w:spacing w:after="0" w:line="240" w:lineRule="auto"/>
              <w:jc w:val="center"/>
              <w:rPr>
                <w:rFonts w:ascii="Calibri" w:eastAsia="Times New Roman" w:hAnsi="Calibri" w:cs="Times New Roman"/>
                <w:b/>
                <w:bCs/>
                <w:color w:val="000000"/>
                <w:lang w:eastAsia="es-MX"/>
              </w:rPr>
            </w:pPr>
            <w:r w:rsidRPr="00A36003">
              <w:rPr>
                <w:rFonts w:ascii="Calibri" w:eastAsia="Times New Roman" w:hAnsi="Calibri" w:cs="Times New Roman"/>
                <w:b/>
                <w:bCs/>
                <w:color w:val="000000"/>
                <w:lang w:eastAsia="es-MX"/>
              </w:rPr>
              <w:t>FF</w:t>
            </w:r>
          </w:p>
        </w:tc>
        <w:tc>
          <w:tcPr>
            <w:tcW w:w="2107" w:type="dxa"/>
            <w:tcBorders>
              <w:top w:val="single" w:sz="4" w:space="0" w:color="9BBB59"/>
              <w:left w:val="nil"/>
              <w:bottom w:val="single" w:sz="4" w:space="0" w:color="9BBB59"/>
              <w:right w:val="single" w:sz="4" w:space="0" w:color="9BBB59"/>
            </w:tcBorders>
            <w:shd w:val="clear" w:color="000000" w:fill="00C4BF"/>
            <w:noWrap/>
            <w:vAlign w:val="bottom"/>
            <w:hideMark/>
          </w:tcPr>
          <w:p w:rsidR="00A36003" w:rsidRPr="00A36003" w:rsidRDefault="00A36003" w:rsidP="00A36003">
            <w:pPr>
              <w:spacing w:after="0" w:line="240" w:lineRule="auto"/>
              <w:jc w:val="center"/>
              <w:rPr>
                <w:rFonts w:ascii="Calibri" w:eastAsia="Times New Roman" w:hAnsi="Calibri" w:cs="Times New Roman"/>
                <w:b/>
                <w:bCs/>
                <w:color w:val="000000"/>
                <w:lang w:eastAsia="es-MX"/>
              </w:rPr>
            </w:pPr>
            <w:r w:rsidRPr="00A36003">
              <w:rPr>
                <w:rFonts w:ascii="Calibri" w:eastAsia="Times New Roman" w:hAnsi="Calibri" w:cs="Times New Roman"/>
                <w:b/>
                <w:bCs/>
                <w:color w:val="000000"/>
                <w:lang w:eastAsia="es-MX"/>
              </w:rPr>
              <w:t>DESCRIPCIÓN</w:t>
            </w:r>
          </w:p>
        </w:tc>
        <w:tc>
          <w:tcPr>
            <w:tcW w:w="2554" w:type="dxa"/>
            <w:gridSpan w:val="3"/>
            <w:tcBorders>
              <w:top w:val="single" w:sz="4" w:space="0" w:color="9BBB59"/>
              <w:left w:val="nil"/>
              <w:bottom w:val="single" w:sz="4" w:space="0" w:color="9BBB59"/>
              <w:right w:val="single" w:sz="4" w:space="0" w:color="9BBB59"/>
            </w:tcBorders>
            <w:shd w:val="clear" w:color="000000" w:fill="00C4BF"/>
            <w:noWrap/>
            <w:vAlign w:val="bottom"/>
            <w:hideMark/>
          </w:tcPr>
          <w:p w:rsidR="00A36003" w:rsidRPr="00A36003" w:rsidRDefault="00A36003" w:rsidP="00A36003">
            <w:pPr>
              <w:spacing w:after="0" w:line="240" w:lineRule="auto"/>
              <w:jc w:val="center"/>
              <w:rPr>
                <w:rFonts w:ascii="Calibri" w:eastAsia="Times New Roman" w:hAnsi="Calibri" w:cs="Times New Roman"/>
                <w:b/>
                <w:bCs/>
                <w:color w:val="000000"/>
                <w:lang w:eastAsia="es-MX"/>
              </w:rPr>
            </w:pPr>
            <w:r w:rsidRPr="00A36003">
              <w:rPr>
                <w:rFonts w:ascii="Calibri" w:eastAsia="Times New Roman" w:hAnsi="Calibri" w:cs="Times New Roman"/>
                <w:b/>
                <w:bCs/>
                <w:color w:val="000000"/>
                <w:lang w:eastAsia="es-MX"/>
              </w:rPr>
              <w:t xml:space="preserve"> ESTIMACIÓN </w:t>
            </w:r>
          </w:p>
        </w:tc>
        <w:tc>
          <w:tcPr>
            <w:tcW w:w="1131" w:type="dxa"/>
            <w:tcBorders>
              <w:top w:val="single" w:sz="4" w:space="0" w:color="9BBB59"/>
              <w:left w:val="nil"/>
              <w:bottom w:val="single" w:sz="4" w:space="0" w:color="9BBB59"/>
              <w:right w:val="single" w:sz="4" w:space="0" w:color="9BBB59"/>
            </w:tcBorders>
            <w:shd w:val="clear" w:color="000000" w:fill="00C4BF"/>
            <w:noWrap/>
            <w:vAlign w:val="center"/>
            <w:hideMark/>
          </w:tcPr>
          <w:p w:rsidR="00A36003" w:rsidRPr="00A36003" w:rsidRDefault="00A36003" w:rsidP="00A36003">
            <w:pPr>
              <w:spacing w:after="0" w:line="240" w:lineRule="auto"/>
              <w:jc w:val="center"/>
              <w:rPr>
                <w:rFonts w:ascii="Calibri" w:eastAsia="Times New Roman" w:hAnsi="Calibri" w:cs="Times New Roman"/>
                <w:b/>
                <w:bCs/>
                <w:color w:val="000000"/>
                <w:lang w:eastAsia="es-MX"/>
              </w:rPr>
            </w:pPr>
            <w:r w:rsidRPr="00A36003">
              <w:rPr>
                <w:rFonts w:ascii="Calibri" w:eastAsia="Times New Roman" w:hAnsi="Calibri" w:cs="Times New Roman"/>
                <w:b/>
                <w:bCs/>
                <w:color w:val="000000"/>
                <w:lang w:eastAsia="es-MX"/>
              </w:rPr>
              <w:t>%</w:t>
            </w:r>
          </w:p>
        </w:tc>
        <w:tc>
          <w:tcPr>
            <w:tcW w:w="13047" w:type="dxa"/>
            <w:tcBorders>
              <w:top w:val="nil"/>
              <w:left w:val="nil"/>
              <w:bottom w:val="nil"/>
              <w:right w:val="nil"/>
            </w:tcBorders>
            <w:shd w:val="clear" w:color="auto" w:fill="auto"/>
            <w:noWrap/>
            <w:vAlign w:val="bottom"/>
            <w:hideMark/>
          </w:tcPr>
          <w:p w:rsidR="00A36003" w:rsidRPr="00A36003" w:rsidRDefault="00A36003" w:rsidP="00A36003">
            <w:pPr>
              <w:spacing w:after="0" w:line="240" w:lineRule="auto"/>
              <w:jc w:val="center"/>
              <w:rPr>
                <w:rFonts w:ascii="Calibri" w:eastAsia="Times New Roman" w:hAnsi="Calibri" w:cs="Times New Roman"/>
                <w:color w:val="000000"/>
                <w:lang w:eastAsia="es-MX"/>
              </w:rPr>
            </w:pPr>
          </w:p>
        </w:tc>
        <w:tc>
          <w:tcPr>
            <w:tcW w:w="2196" w:type="dxa"/>
            <w:tcBorders>
              <w:top w:val="nil"/>
              <w:left w:val="nil"/>
              <w:bottom w:val="nil"/>
              <w:right w:val="nil"/>
            </w:tcBorders>
            <w:shd w:val="clear" w:color="auto" w:fill="auto"/>
            <w:noWrap/>
            <w:vAlign w:val="bottom"/>
            <w:hideMark/>
          </w:tcPr>
          <w:p w:rsidR="00A36003" w:rsidRPr="00A36003" w:rsidRDefault="00A36003" w:rsidP="00A36003">
            <w:pPr>
              <w:spacing w:after="0" w:line="240" w:lineRule="auto"/>
              <w:jc w:val="center"/>
              <w:rPr>
                <w:rFonts w:ascii="Calibri" w:eastAsia="Times New Roman" w:hAnsi="Calibri" w:cs="Times New Roman"/>
                <w:color w:val="000000"/>
                <w:lang w:eastAsia="es-MX"/>
              </w:rPr>
            </w:pPr>
          </w:p>
        </w:tc>
        <w:tc>
          <w:tcPr>
            <w:tcW w:w="2716" w:type="dxa"/>
            <w:tcBorders>
              <w:top w:val="nil"/>
              <w:left w:val="nil"/>
              <w:bottom w:val="nil"/>
              <w:right w:val="nil"/>
            </w:tcBorders>
            <w:shd w:val="clear" w:color="auto" w:fill="auto"/>
            <w:noWrap/>
            <w:vAlign w:val="bottom"/>
            <w:hideMark/>
          </w:tcPr>
          <w:p w:rsidR="00A36003" w:rsidRPr="00A36003" w:rsidRDefault="00A36003" w:rsidP="00A36003">
            <w:pPr>
              <w:spacing w:after="0" w:line="240" w:lineRule="auto"/>
              <w:jc w:val="center"/>
              <w:rPr>
                <w:rFonts w:ascii="Calibri" w:eastAsia="Times New Roman" w:hAnsi="Calibri" w:cs="Times New Roman"/>
                <w:color w:val="000000"/>
                <w:lang w:eastAsia="es-MX"/>
              </w:rPr>
            </w:pPr>
          </w:p>
        </w:tc>
        <w:tc>
          <w:tcPr>
            <w:tcW w:w="146" w:type="dxa"/>
            <w:tcBorders>
              <w:top w:val="nil"/>
              <w:left w:val="nil"/>
              <w:bottom w:val="nil"/>
              <w:right w:val="nil"/>
            </w:tcBorders>
            <w:shd w:val="clear" w:color="auto" w:fill="auto"/>
            <w:noWrap/>
            <w:vAlign w:val="bottom"/>
            <w:hideMark/>
          </w:tcPr>
          <w:p w:rsidR="00A36003" w:rsidRPr="00A36003" w:rsidRDefault="00A36003" w:rsidP="00A36003">
            <w:pPr>
              <w:spacing w:after="0" w:line="240" w:lineRule="auto"/>
              <w:jc w:val="center"/>
              <w:rPr>
                <w:rFonts w:ascii="Calibri" w:eastAsia="Times New Roman" w:hAnsi="Calibri" w:cs="Times New Roman"/>
                <w:color w:val="000000"/>
                <w:lang w:eastAsia="es-MX"/>
              </w:rPr>
            </w:pPr>
          </w:p>
        </w:tc>
      </w:tr>
      <w:tr w:rsidR="00A8092E" w:rsidRPr="00A36003" w:rsidTr="00A8092E">
        <w:trPr>
          <w:trHeight w:val="642"/>
        </w:trPr>
        <w:tc>
          <w:tcPr>
            <w:tcW w:w="445" w:type="dxa"/>
            <w:tcBorders>
              <w:top w:val="nil"/>
              <w:left w:val="single" w:sz="4" w:space="0" w:color="9BBB59"/>
              <w:bottom w:val="single" w:sz="4" w:space="0" w:color="9BBB59"/>
              <w:right w:val="single" w:sz="4" w:space="0" w:color="9BBB59"/>
            </w:tcBorders>
            <w:shd w:val="clear" w:color="auto" w:fill="auto"/>
            <w:noWrap/>
            <w:vAlign w:val="center"/>
            <w:hideMark/>
          </w:tcPr>
          <w:p w:rsidR="00A36003" w:rsidRPr="00A36003" w:rsidRDefault="00A36003" w:rsidP="00A36003">
            <w:pPr>
              <w:spacing w:after="0" w:line="240" w:lineRule="auto"/>
              <w:jc w:val="center"/>
              <w:rPr>
                <w:rFonts w:ascii="Calibri" w:eastAsia="Times New Roman" w:hAnsi="Calibri" w:cs="Times New Roman"/>
                <w:color w:val="000000"/>
                <w:sz w:val="20"/>
                <w:szCs w:val="20"/>
                <w:lang w:eastAsia="es-MX"/>
              </w:rPr>
            </w:pPr>
            <w:r w:rsidRPr="00A36003">
              <w:rPr>
                <w:rFonts w:ascii="Calibri" w:eastAsia="Times New Roman" w:hAnsi="Calibri" w:cs="Times New Roman"/>
                <w:color w:val="000000"/>
                <w:sz w:val="20"/>
                <w:szCs w:val="20"/>
                <w:lang w:eastAsia="es-MX"/>
              </w:rPr>
              <w:t>100</w:t>
            </w:r>
          </w:p>
        </w:tc>
        <w:tc>
          <w:tcPr>
            <w:tcW w:w="2107" w:type="dxa"/>
            <w:tcBorders>
              <w:top w:val="nil"/>
              <w:left w:val="nil"/>
              <w:bottom w:val="single" w:sz="4" w:space="0" w:color="9BBB59"/>
              <w:right w:val="single" w:sz="4" w:space="0" w:color="9BBB59"/>
            </w:tcBorders>
            <w:shd w:val="clear" w:color="auto" w:fill="auto"/>
            <w:noWrap/>
            <w:vAlign w:val="center"/>
            <w:hideMark/>
          </w:tcPr>
          <w:p w:rsidR="00A36003" w:rsidRPr="00A36003" w:rsidRDefault="00A36003" w:rsidP="00A36003">
            <w:pPr>
              <w:spacing w:after="0" w:line="240" w:lineRule="auto"/>
              <w:rPr>
                <w:rFonts w:ascii="Calibri" w:eastAsia="Times New Roman" w:hAnsi="Calibri" w:cs="Times New Roman"/>
                <w:color w:val="000000"/>
                <w:sz w:val="16"/>
                <w:szCs w:val="20"/>
                <w:lang w:eastAsia="es-MX"/>
              </w:rPr>
            </w:pPr>
            <w:r w:rsidRPr="00A36003">
              <w:rPr>
                <w:rFonts w:ascii="Calibri" w:eastAsia="Times New Roman" w:hAnsi="Calibri" w:cs="Times New Roman"/>
                <w:color w:val="000000"/>
                <w:sz w:val="16"/>
                <w:szCs w:val="20"/>
                <w:lang w:eastAsia="es-MX"/>
              </w:rPr>
              <w:t>RECURSOS FISCALES</w:t>
            </w:r>
          </w:p>
        </w:tc>
        <w:tc>
          <w:tcPr>
            <w:tcW w:w="2554" w:type="dxa"/>
            <w:gridSpan w:val="3"/>
            <w:tcBorders>
              <w:top w:val="nil"/>
              <w:left w:val="nil"/>
              <w:bottom w:val="single" w:sz="4" w:space="0" w:color="9BBB59"/>
              <w:right w:val="single" w:sz="4" w:space="0" w:color="9BBB59"/>
            </w:tcBorders>
            <w:shd w:val="clear" w:color="auto" w:fill="auto"/>
            <w:noWrap/>
            <w:vAlign w:val="center"/>
            <w:hideMark/>
          </w:tcPr>
          <w:p w:rsidR="00A36003" w:rsidRPr="00A36003" w:rsidRDefault="00A36003" w:rsidP="00A36003">
            <w:pPr>
              <w:spacing w:after="0" w:line="240" w:lineRule="auto"/>
              <w:rPr>
                <w:rFonts w:ascii="Calibri" w:eastAsia="Times New Roman" w:hAnsi="Calibri" w:cs="Times New Roman"/>
                <w:color w:val="000000"/>
                <w:lang w:eastAsia="es-MX"/>
              </w:rPr>
            </w:pPr>
            <w:r w:rsidRPr="00A36003">
              <w:rPr>
                <w:rFonts w:ascii="Calibri" w:eastAsia="Times New Roman" w:hAnsi="Calibri" w:cs="Times New Roman"/>
                <w:color w:val="000000"/>
                <w:lang w:eastAsia="es-MX"/>
              </w:rPr>
              <w:t xml:space="preserve">                                   - </w:t>
            </w:r>
          </w:p>
        </w:tc>
        <w:tc>
          <w:tcPr>
            <w:tcW w:w="1131" w:type="dxa"/>
            <w:tcBorders>
              <w:top w:val="nil"/>
              <w:left w:val="nil"/>
              <w:bottom w:val="single" w:sz="4" w:space="0" w:color="9BBB59"/>
              <w:right w:val="single" w:sz="4" w:space="0" w:color="9BBB59"/>
            </w:tcBorders>
            <w:shd w:val="clear" w:color="auto" w:fill="auto"/>
            <w:noWrap/>
            <w:vAlign w:val="center"/>
            <w:hideMark/>
          </w:tcPr>
          <w:p w:rsidR="00A36003" w:rsidRPr="00A36003" w:rsidRDefault="00A36003" w:rsidP="00A36003">
            <w:pPr>
              <w:spacing w:after="0" w:line="240" w:lineRule="auto"/>
              <w:jc w:val="center"/>
              <w:rPr>
                <w:rFonts w:ascii="Calibri" w:eastAsia="Times New Roman" w:hAnsi="Calibri" w:cs="Times New Roman"/>
                <w:color w:val="000000"/>
                <w:sz w:val="18"/>
                <w:lang w:eastAsia="es-MX"/>
              </w:rPr>
            </w:pPr>
            <w:r w:rsidRPr="00A36003">
              <w:rPr>
                <w:rFonts w:ascii="Calibri" w:eastAsia="Times New Roman" w:hAnsi="Calibri" w:cs="Times New Roman"/>
                <w:color w:val="000000"/>
                <w:sz w:val="18"/>
                <w:lang w:eastAsia="es-MX"/>
              </w:rPr>
              <w:t>0.00%</w:t>
            </w:r>
          </w:p>
        </w:tc>
        <w:tc>
          <w:tcPr>
            <w:tcW w:w="13047" w:type="dxa"/>
            <w:tcBorders>
              <w:top w:val="nil"/>
              <w:left w:val="nil"/>
              <w:bottom w:val="nil"/>
              <w:right w:val="nil"/>
            </w:tcBorders>
            <w:shd w:val="clear" w:color="auto" w:fill="auto"/>
            <w:noWrap/>
            <w:vAlign w:val="bottom"/>
            <w:hideMark/>
          </w:tcPr>
          <w:p w:rsidR="00A36003" w:rsidRPr="00A36003" w:rsidRDefault="00A36003" w:rsidP="00A36003">
            <w:pPr>
              <w:spacing w:after="0" w:line="240" w:lineRule="auto"/>
              <w:rPr>
                <w:rFonts w:ascii="Calibri" w:eastAsia="Times New Roman" w:hAnsi="Calibri" w:cs="Times New Roman"/>
                <w:color w:val="000000"/>
                <w:lang w:eastAsia="es-MX"/>
              </w:rPr>
            </w:pPr>
          </w:p>
        </w:tc>
        <w:tc>
          <w:tcPr>
            <w:tcW w:w="2196" w:type="dxa"/>
            <w:tcBorders>
              <w:top w:val="nil"/>
              <w:left w:val="nil"/>
              <w:bottom w:val="nil"/>
              <w:right w:val="nil"/>
            </w:tcBorders>
            <w:shd w:val="clear" w:color="auto" w:fill="auto"/>
            <w:noWrap/>
            <w:vAlign w:val="bottom"/>
            <w:hideMark/>
          </w:tcPr>
          <w:p w:rsidR="00A36003" w:rsidRPr="00A36003" w:rsidRDefault="00A36003" w:rsidP="00A36003">
            <w:pPr>
              <w:spacing w:after="0" w:line="240" w:lineRule="auto"/>
              <w:rPr>
                <w:rFonts w:ascii="Calibri" w:eastAsia="Times New Roman" w:hAnsi="Calibri" w:cs="Times New Roman"/>
                <w:color w:val="000000"/>
                <w:lang w:eastAsia="es-MX"/>
              </w:rPr>
            </w:pPr>
          </w:p>
        </w:tc>
        <w:tc>
          <w:tcPr>
            <w:tcW w:w="2716" w:type="dxa"/>
            <w:tcBorders>
              <w:top w:val="nil"/>
              <w:left w:val="nil"/>
              <w:bottom w:val="nil"/>
              <w:right w:val="nil"/>
            </w:tcBorders>
            <w:shd w:val="clear" w:color="auto" w:fill="auto"/>
            <w:noWrap/>
            <w:vAlign w:val="bottom"/>
            <w:hideMark/>
          </w:tcPr>
          <w:p w:rsidR="00A36003" w:rsidRPr="00A36003" w:rsidRDefault="00A36003" w:rsidP="00A36003">
            <w:pPr>
              <w:spacing w:after="0" w:line="240" w:lineRule="auto"/>
              <w:rPr>
                <w:rFonts w:ascii="Calibri" w:eastAsia="Times New Roman" w:hAnsi="Calibri" w:cs="Times New Roman"/>
                <w:color w:val="000000"/>
                <w:lang w:eastAsia="es-MX"/>
              </w:rPr>
            </w:pPr>
          </w:p>
        </w:tc>
        <w:tc>
          <w:tcPr>
            <w:tcW w:w="146" w:type="dxa"/>
            <w:tcBorders>
              <w:top w:val="nil"/>
              <w:left w:val="nil"/>
              <w:bottom w:val="nil"/>
              <w:right w:val="nil"/>
            </w:tcBorders>
            <w:shd w:val="clear" w:color="auto" w:fill="auto"/>
            <w:noWrap/>
            <w:vAlign w:val="bottom"/>
            <w:hideMark/>
          </w:tcPr>
          <w:p w:rsidR="00A36003" w:rsidRPr="00A36003" w:rsidRDefault="00A36003" w:rsidP="00A36003">
            <w:pPr>
              <w:spacing w:after="0" w:line="240" w:lineRule="auto"/>
              <w:rPr>
                <w:rFonts w:ascii="Calibri" w:eastAsia="Times New Roman" w:hAnsi="Calibri" w:cs="Times New Roman"/>
                <w:color w:val="000000"/>
                <w:lang w:eastAsia="es-MX"/>
              </w:rPr>
            </w:pPr>
          </w:p>
        </w:tc>
      </w:tr>
      <w:tr w:rsidR="00A8092E" w:rsidRPr="00A36003" w:rsidTr="00A8092E">
        <w:trPr>
          <w:trHeight w:val="642"/>
        </w:trPr>
        <w:tc>
          <w:tcPr>
            <w:tcW w:w="445" w:type="dxa"/>
            <w:tcBorders>
              <w:top w:val="nil"/>
              <w:left w:val="single" w:sz="4" w:space="0" w:color="9BBB59"/>
              <w:bottom w:val="single" w:sz="4" w:space="0" w:color="9BBB59"/>
              <w:right w:val="single" w:sz="4" w:space="0" w:color="9BBB59"/>
            </w:tcBorders>
            <w:shd w:val="clear" w:color="auto" w:fill="auto"/>
            <w:noWrap/>
            <w:vAlign w:val="center"/>
            <w:hideMark/>
          </w:tcPr>
          <w:p w:rsidR="00A36003" w:rsidRPr="00A36003" w:rsidRDefault="00A36003" w:rsidP="00A36003">
            <w:pPr>
              <w:spacing w:after="0" w:line="240" w:lineRule="auto"/>
              <w:jc w:val="center"/>
              <w:rPr>
                <w:rFonts w:ascii="Calibri" w:eastAsia="Times New Roman" w:hAnsi="Calibri" w:cs="Times New Roman"/>
                <w:color w:val="000000"/>
                <w:sz w:val="20"/>
                <w:szCs w:val="20"/>
                <w:lang w:eastAsia="es-MX"/>
              </w:rPr>
            </w:pPr>
            <w:r w:rsidRPr="00A36003">
              <w:rPr>
                <w:rFonts w:ascii="Calibri" w:eastAsia="Times New Roman" w:hAnsi="Calibri" w:cs="Times New Roman"/>
                <w:color w:val="000000"/>
                <w:sz w:val="20"/>
                <w:szCs w:val="20"/>
                <w:lang w:eastAsia="es-MX"/>
              </w:rPr>
              <w:t>200</w:t>
            </w:r>
          </w:p>
        </w:tc>
        <w:tc>
          <w:tcPr>
            <w:tcW w:w="2107" w:type="dxa"/>
            <w:tcBorders>
              <w:top w:val="nil"/>
              <w:left w:val="nil"/>
              <w:bottom w:val="single" w:sz="4" w:space="0" w:color="9BBB59"/>
              <w:right w:val="single" w:sz="4" w:space="0" w:color="9BBB59"/>
            </w:tcBorders>
            <w:shd w:val="clear" w:color="auto" w:fill="auto"/>
            <w:noWrap/>
            <w:vAlign w:val="center"/>
            <w:hideMark/>
          </w:tcPr>
          <w:p w:rsidR="00A36003" w:rsidRPr="00A36003" w:rsidRDefault="00A36003" w:rsidP="00A36003">
            <w:pPr>
              <w:spacing w:after="0" w:line="240" w:lineRule="auto"/>
              <w:rPr>
                <w:rFonts w:ascii="Calibri" w:eastAsia="Times New Roman" w:hAnsi="Calibri" w:cs="Times New Roman"/>
                <w:color w:val="000000"/>
                <w:sz w:val="16"/>
                <w:szCs w:val="20"/>
                <w:lang w:eastAsia="es-MX"/>
              </w:rPr>
            </w:pPr>
            <w:r w:rsidRPr="00A36003">
              <w:rPr>
                <w:rFonts w:ascii="Calibri" w:eastAsia="Times New Roman" w:hAnsi="Calibri" w:cs="Times New Roman"/>
                <w:color w:val="000000"/>
                <w:sz w:val="16"/>
                <w:szCs w:val="20"/>
                <w:lang w:eastAsia="es-MX"/>
              </w:rPr>
              <w:t>FINANCIAMIENTOS INTERNOS</w:t>
            </w:r>
          </w:p>
        </w:tc>
        <w:tc>
          <w:tcPr>
            <w:tcW w:w="2554" w:type="dxa"/>
            <w:gridSpan w:val="3"/>
            <w:tcBorders>
              <w:top w:val="nil"/>
              <w:left w:val="nil"/>
              <w:bottom w:val="single" w:sz="4" w:space="0" w:color="9BBB59"/>
              <w:right w:val="single" w:sz="4" w:space="0" w:color="9BBB59"/>
            </w:tcBorders>
            <w:shd w:val="clear" w:color="auto" w:fill="auto"/>
            <w:noWrap/>
            <w:vAlign w:val="center"/>
            <w:hideMark/>
          </w:tcPr>
          <w:p w:rsidR="00A36003" w:rsidRPr="00A36003" w:rsidRDefault="00A36003" w:rsidP="00A36003">
            <w:pPr>
              <w:spacing w:after="0" w:line="240" w:lineRule="auto"/>
              <w:rPr>
                <w:rFonts w:ascii="Calibri" w:eastAsia="Times New Roman" w:hAnsi="Calibri" w:cs="Times New Roman"/>
                <w:color w:val="000000"/>
                <w:lang w:eastAsia="es-MX"/>
              </w:rPr>
            </w:pPr>
            <w:r w:rsidRPr="00A36003">
              <w:rPr>
                <w:rFonts w:ascii="Calibri" w:eastAsia="Times New Roman" w:hAnsi="Calibri" w:cs="Times New Roman"/>
                <w:color w:val="000000"/>
                <w:lang w:eastAsia="es-MX"/>
              </w:rPr>
              <w:t xml:space="preserve">                                   - </w:t>
            </w:r>
          </w:p>
        </w:tc>
        <w:tc>
          <w:tcPr>
            <w:tcW w:w="1131" w:type="dxa"/>
            <w:tcBorders>
              <w:top w:val="nil"/>
              <w:left w:val="nil"/>
              <w:bottom w:val="single" w:sz="4" w:space="0" w:color="9BBB59"/>
              <w:right w:val="single" w:sz="4" w:space="0" w:color="9BBB59"/>
            </w:tcBorders>
            <w:shd w:val="clear" w:color="auto" w:fill="auto"/>
            <w:noWrap/>
            <w:vAlign w:val="center"/>
            <w:hideMark/>
          </w:tcPr>
          <w:p w:rsidR="00A36003" w:rsidRPr="00A36003" w:rsidRDefault="00A36003" w:rsidP="00A36003">
            <w:pPr>
              <w:spacing w:after="0" w:line="240" w:lineRule="auto"/>
              <w:jc w:val="center"/>
              <w:rPr>
                <w:rFonts w:ascii="Calibri" w:eastAsia="Times New Roman" w:hAnsi="Calibri" w:cs="Times New Roman"/>
                <w:color w:val="000000"/>
                <w:sz w:val="18"/>
                <w:lang w:eastAsia="es-MX"/>
              </w:rPr>
            </w:pPr>
            <w:r w:rsidRPr="00A36003">
              <w:rPr>
                <w:rFonts w:ascii="Calibri" w:eastAsia="Times New Roman" w:hAnsi="Calibri" w:cs="Times New Roman"/>
                <w:color w:val="000000"/>
                <w:sz w:val="18"/>
                <w:lang w:eastAsia="es-MX"/>
              </w:rPr>
              <w:t>0.00%</w:t>
            </w:r>
          </w:p>
        </w:tc>
        <w:tc>
          <w:tcPr>
            <w:tcW w:w="13047" w:type="dxa"/>
            <w:tcBorders>
              <w:top w:val="nil"/>
              <w:left w:val="nil"/>
              <w:bottom w:val="nil"/>
              <w:right w:val="nil"/>
            </w:tcBorders>
            <w:shd w:val="clear" w:color="auto" w:fill="auto"/>
            <w:noWrap/>
            <w:vAlign w:val="bottom"/>
            <w:hideMark/>
          </w:tcPr>
          <w:p w:rsidR="00A36003" w:rsidRPr="00A36003" w:rsidRDefault="00A36003" w:rsidP="00A36003">
            <w:pPr>
              <w:spacing w:after="0" w:line="240" w:lineRule="auto"/>
              <w:rPr>
                <w:rFonts w:ascii="Calibri" w:eastAsia="Times New Roman" w:hAnsi="Calibri" w:cs="Times New Roman"/>
                <w:color w:val="000000"/>
                <w:lang w:eastAsia="es-MX"/>
              </w:rPr>
            </w:pPr>
          </w:p>
        </w:tc>
        <w:tc>
          <w:tcPr>
            <w:tcW w:w="2196" w:type="dxa"/>
            <w:tcBorders>
              <w:top w:val="nil"/>
              <w:left w:val="nil"/>
              <w:bottom w:val="nil"/>
              <w:right w:val="nil"/>
            </w:tcBorders>
            <w:shd w:val="clear" w:color="auto" w:fill="auto"/>
            <w:noWrap/>
            <w:vAlign w:val="bottom"/>
            <w:hideMark/>
          </w:tcPr>
          <w:p w:rsidR="00A36003" w:rsidRPr="00A36003" w:rsidRDefault="00A36003" w:rsidP="00A36003">
            <w:pPr>
              <w:spacing w:after="0" w:line="240" w:lineRule="auto"/>
              <w:rPr>
                <w:rFonts w:ascii="Calibri" w:eastAsia="Times New Roman" w:hAnsi="Calibri" w:cs="Times New Roman"/>
                <w:color w:val="000000"/>
                <w:lang w:eastAsia="es-MX"/>
              </w:rPr>
            </w:pPr>
          </w:p>
        </w:tc>
        <w:tc>
          <w:tcPr>
            <w:tcW w:w="2716" w:type="dxa"/>
            <w:tcBorders>
              <w:top w:val="nil"/>
              <w:left w:val="nil"/>
              <w:bottom w:val="nil"/>
              <w:right w:val="nil"/>
            </w:tcBorders>
            <w:shd w:val="clear" w:color="auto" w:fill="auto"/>
            <w:noWrap/>
            <w:vAlign w:val="bottom"/>
            <w:hideMark/>
          </w:tcPr>
          <w:p w:rsidR="00A36003" w:rsidRPr="00A36003" w:rsidRDefault="00A36003" w:rsidP="00A36003">
            <w:pPr>
              <w:spacing w:after="0" w:line="240" w:lineRule="auto"/>
              <w:rPr>
                <w:rFonts w:ascii="Calibri" w:eastAsia="Times New Roman" w:hAnsi="Calibri" w:cs="Times New Roman"/>
                <w:color w:val="000000"/>
                <w:lang w:eastAsia="es-MX"/>
              </w:rPr>
            </w:pPr>
          </w:p>
        </w:tc>
        <w:tc>
          <w:tcPr>
            <w:tcW w:w="146" w:type="dxa"/>
            <w:tcBorders>
              <w:top w:val="nil"/>
              <w:left w:val="nil"/>
              <w:bottom w:val="nil"/>
              <w:right w:val="nil"/>
            </w:tcBorders>
            <w:shd w:val="clear" w:color="auto" w:fill="auto"/>
            <w:noWrap/>
            <w:vAlign w:val="bottom"/>
            <w:hideMark/>
          </w:tcPr>
          <w:p w:rsidR="00A36003" w:rsidRPr="00A36003" w:rsidRDefault="00A36003" w:rsidP="00A36003">
            <w:pPr>
              <w:spacing w:after="0" w:line="240" w:lineRule="auto"/>
              <w:rPr>
                <w:rFonts w:ascii="Calibri" w:eastAsia="Times New Roman" w:hAnsi="Calibri" w:cs="Times New Roman"/>
                <w:color w:val="000000"/>
                <w:lang w:eastAsia="es-MX"/>
              </w:rPr>
            </w:pPr>
          </w:p>
        </w:tc>
      </w:tr>
      <w:tr w:rsidR="00A8092E" w:rsidRPr="00A36003" w:rsidTr="00A8092E">
        <w:trPr>
          <w:trHeight w:val="642"/>
        </w:trPr>
        <w:tc>
          <w:tcPr>
            <w:tcW w:w="445" w:type="dxa"/>
            <w:tcBorders>
              <w:top w:val="nil"/>
              <w:left w:val="single" w:sz="4" w:space="0" w:color="9BBB59"/>
              <w:bottom w:val="single" w:sz="4" w:space="0" w:color="9BBB59"/>
              <w:right w:val="single" w:sz="4" w:space="0" w:color="9BBB59"/>
            </w:tcBorders>
            <w:shd w:val="clear" w:color="auto" w:fill="auto"/>
            <w:noWrap/>
            <w:vAlign w:val="center"/>
            <w:hideMark/>
          </w:tcPr>
          <w:p w:rsidR="00A36003" w:rsidRPr="00A36003" w:rsidRDefault="00A36003" w:rsidP="00A36003">
            <w:pPr>
              <w:spacing w:after="0" w:line="240" w:lineRule="auto"/>
              <w:jc w:val="center"/>
              <w:rPr>
                <w:rFonts w:ascii="Calibri" w:eastAsia="Times New Roman" w:hAnsi="Calibri" w:cs="Times New Roman"/>
                <w:color w:val="000000"/>
                <w:sz w:val="20"/>
                <w:szCs w:val="20"/>
                <w:lang w:eastAsia="es-MX"/>
              </w:rPr>
            </w:pPr>
            <w:r w:rsidRPr="00A36003">
              <w:rPr>
                <w:rFonts w:ascii="Calibri" w:eastAsia="Times New Roman" w:hAnsi="Calibri" w:cs="Times New Roman"/>
                <w:color w:val="000000"/>
                <w:sz w:val="20"/>
                <w:szCs w:val="20"/>
                <w:lang w:eastAsia="es-MX"/>
              </w:rPr>
              <w:t>400</w:t>
            </w:r>
          </w:p>
        </w:tc>
        <w:tc>
          <w:tcPr>
            <w:tcW w:w="2107" w:type="dxa"/>
            <w:tcBorders>
              <w:top w:val="nil"/>
              <w:left w:val="nil"/>
              <w:bottom w:val="single" w:sz="4" w:space="0" w:color="9BBB59"/>
              <w:right w:val="single" w:sz="4" w:space="0" w:color="9BBB59"/>
            </w:tcBorders>
            <w:shd w:val="clear" w:color="auto" w:fill="auto"/>
            <w:noWrap/>
            <w:vAlign w:val="center"/>
            <w:hideMark/>
          </w:tcPr>
          <w:p w:rsidR="00A36003" w:rsidRPr="00A36003" w:rsidRDefault="00A36003" w:rsidP="00A36003">
            <w:pPr>
              <w:spacing w:after="0" w:line="240" w:lineRule="auto"/>
              <w:rPr>
                <w:rFonts w:ascii="Calibri" w:eastAsia="Times New Roman" w:hAnsi="Calibri" w:cs="Times New Roman"/>
                <w:color w:val="000000"/>
                <w:sz w:val="16"/>
                <w:szCs w:val="20"/>
                <w:lang w:eastAsia="es-MX"/>
              </w:rPr>
            </w:pPr>
            <w:r w:rsidRPr="00A36003">
              <w:rPr>
                <w:rFonts w:ascii="Calibri" w:eastAsia="Times New Roman" w:hAnsi="Calibri" w:cs="Times New Roman"/>
                <w:color w:val="000000"/>
                <w:sz w:val="16"/>
                <w:szCs w:val="20"/>
                <w:lang w:eastAsia="es-MX"/>
              </w:rPr>
              <w:t>INGRESOS PROPIOS</w:t>
            </w:r>
          </w:p>
        </w:tc>
        <w:tc>
          <w:tcPr>
            <w:tcW w:w="2554" w:type="dxa"/>
            <w:gridSpan w:val="3"/>
            <w:tcBorders>
              <w:top w:val="nil"/>
              <w:left w:val="nil"/>
              <w:bottom w:val="single" w:sz="4" w:space="0" w:color="9BBB59"/>
              <w:right w:val="single" w:sz="4" w:space="0" w:color="9BBB59"/>
            </w:tcBorders>
            <w:shd w:val="clear" w:color="auto" w:fill="auto"/>
            <w:noWrap/>
            <w:vAlign w:val="center"/>
            <w:hideMark/>
          </w:tcPr>
          <w:p w:rsidR="00A36003" w:rsidRPr="00A36003" w:rsidRDefault="00A36003" w:rsidP="00A36003">
            <w:pPr>
              <w:spacing w:after="0" w:line="240" w:lineRule="auto"/>
              <w:rPr>
                <w:rFonts w:ascii="Calibri" w:eastAsia="Times New Roman" w:hAnsi="Calibri" w:cs="Times New Roman"/>
                <w:color w:val="000000"/>
                <w:sz w:val="18"/>
                <w:lang w:eastAsia="es-MX"/>
              </w:rPr>
            </w:pPr>
            <w:r w:rsidRPr="00A36003">
              <w:rPr>
                <w:rFonts w:ascii="Calibri" w:eastAsia="Times New Roman" w:hAnsi="Calibri" w:cs="Times New Roman"/>
                <w:color w:val="000000"/>
                <w:sz w:val="18"/>
                <w:lang w:eastAsia="es-MX"/>
              </w:rPr>
              <w:t xml:space="preserve">                21,698,513 </w:t>
            </w:r>
          </w:p>
        </w:tc>
        <w:tc>
          <w:tcPr>
            <w:tcW w:w="1131" w:type="dxa"/>
            <w:tcBorders>
              <w:top w:val="nil"/>
              <w:left w:val="nil"/>
              <w:bottom w:val="single" w:sz="4" w:space="0" w:color="9BBB59"/>
              <w:right w:val="single" w:sz="4" w:space="0" w:color="9BBB59"/>
            </w:tcBorders>
            <w:shd w:val="clear" w:color="auto" w:fill="auto"/>
            <w:noWrap/>
            <w:vAlign w:val="center"/>
            <w:hideMark/>
          </w:tcPr>
          <w:p w:rsidR="00A36003" w:rsidRPr="00A36003" w:rsidRDefault="00A36003" w:rsidP="00A36003">
            <w:pPr>
              <w:spacing w:after="0" w:line="240" w:lineRule="auto"/>
              <w:jc w:val="center"/>
              <w:rPr>
                <w:rFonts w:ascii="Calibri" w:eastAsia="Times New Roman" w:hAnsi="Calibri" w:cs="Times New Roman"/>
                <w:color w:val="000000"/>
                <w:sz w:val="18"/>
                <w:lang w:eastAsia="es-MX"/>
              </w:rPr>
            </w:pPr>
            <w:r w:rsidRPr="00A36003">
              <w:rPr>
                <w:rFonts w:ascii="Calibri" w:eastAsia="Times New Roman" w:hAnsi="Calibri" w:cs="Times New Roman"/>
                <w:color w:val="000000"/>
                <w:sz w:val="18"/>
                <w:lang w:eastAsia="es-MX"/>
              </w:rPr>
              <w:t>20.24%</w:t>
            </w:r>
          </w:p>
        </w:tc>
        <w:tc>
          <w:tcPr>
            <w:tcW w:w="13047" w:type="dxa"/>
            <w:tcBorders>
              <w:top w:val="nil"/>
              <w:left w:val="nil"/>
              <w:bottom w:val="nil"/>
              <w:right w:val="nil"/>
            </w:tcBorders>
            <w:shd w:val="clear" w:color="auto" w:fill="auto"/>
            <w:noWrap/>
            <w:vAlign w:val="bottom"/>
            <w:hideMark/>
          </w:tcPr>
          <w:p w:rsidR="00A36003" w:rsidRPr="00A36003" w:rsidRDefault="00A36003" w:rsidP="00A36003">
            <w:pPr>
              <w:spacing w:after="0" w:line="240" w:lineRule="auto"/>
              <w:rPr>
                <w:rFonts w:ascii="Calibri" w:eastAsia="Times New Roman" w:hAnsi="Calibri" w:cs="Times New Roman"/>
                <w:color w:val="000000"/>
                <w:lang w:eastAsia="es-MX"/>
              </w:rPr>
            </w:pPr>
          </w:p>
        </w:tc>
        <w:tc>
          <w:tcPr>
            <w:tcW w:w="2196" w:type="dxa"/>
            <w:tcBorders>
              <w:top w:val="nil"/>
              <w:left w:val="nil"/>
              <w:bottom w:val="nil"/>
              <w:right w:val="nil"/>
            </w:tcBorders>
            <w:shd w:val="clear" w:color="auto" w:fill="auto"/>
            <w:noWrap/>
            <w:vAlign w:val="bottom"/>
            <w:hideMark/>
          </w:tcPr>
          <w:p w:rsidR="00A36003" w:rsidRPr="00A36003" w:rsidRDefault="00A36003" w:rsidP="00A36003">
            <w:pPr>
              <w:spacing w:after="0" w:line="240" w:lineRule="auto"/>
              <w:rPr>
                <w:rFonts w:ascii="Calibri" w:eastAsia="Times New Roman" w:hAnsi="Calibri" w:cs="Times New Roman"/>
                <w:color w:val="000000"/>
                <w:lang w:eastAsia="es-MX"/>
              </w:rPr>
            </w:pPr>
          </w:p>
        </w:tc>
        <w:tc>
          <w:tcPr>
            <w:tcW w:w="2716" w:type="dxa"/>
            <w:tcBorders>
              <w:top w:val="nil"/>
              <w:left w:val="nil"/>
              <w:bottom w:val="nil"/>
              <w:right w:val="nil"/>
            </w:tcBorders>
            <w:shd w:val="clear" w:color="auto" w:fill="auto"/>
            <w:noWrap/>
            <w:vAlign w:val="bottom"/>
            <w:hideMark/>
          </w:tcPr>
          <w:p w:rsidR="00A36003" w:rsidRPr="00A36003" w:rsidRDefault="00A36003" w:rsidP="00A36003">
            <w:pPr>
              <w:spacing w:after="0" w:line="240" w:lineRule="auto"/>
              <w:rPr>
                <w:rFonts w:ascii="Calibri" w:eastAsia="Times New Roman" w:hAnsi="Calibri" w:cs="Times New Roman"/>
                <w:color w:val="000000"/>
                <w:lang w:eastAsia="es-MX"/>
              </w:rPr>
            </w:pPr>
          </w:p>
        </w:tc>
        <w:tc>
          <w:tcPr>
            <w:tcW w:w="146" w:type="dxa"/>
            <w:tcBorders>
              <w:top w:val="nil"/>
              <w:left w:val="nil"/>
              <w:bottom w:val="nil"/>
              <w:right w:val="nil"/>
            </w:tcBorders>
            <w:shd w:val="clear" w:color="auto" w:fill="auto"/>
            <w:noWrap/>
            <w:vAlign w:val="bottom"/>
            <w:hideMark/>
          </w:tcPr>
          <w:p w:rsidR="00A36003" w:rsidRPr="00A36003" w:rsidRDefault="00A36003" w:rsidP="00A36003">
            <w:pPr>
              <w:spacing w:after="0" w:line="240" w:lineRule="auto"/>
              <w:rPr>
                <w:rFonts w:ascii="Calibri" w:eastAsia="Times New Roman" w:hAnsi="Calibri" w:cs="Times New Roman"/>
                <w:color w:val="000000"/>
                <w:lang w:eastAsia="es-MX"/>
              </w:rPr>
            </w:pPr>
          </w:p>
        </w:tc>
      </w:tr>
      <w:tr w:rsidR="00A8092E" w:rsidRPr="00A36003" w:rsidTr="00A8092E">
        <w:trPr>
          <w:trHeight w:val="642"/>
        </w:trPr>
        <w:tc>
          <w:tcPr>
            <w:tcW w:w="445" w:type="dxa"/>
            <w:tcBorders>
              <w:top w:val="nil"/>
              <w:left w:val="single" w:sz="4" w:space="0" w:color="9BBB59"/>
              <w:bottom w:val="single" w:sz="4" w:space="0" w:color="9BBB59"/>
              <w:right w:val="single" w:sz="4" w:space="0" w:color="9BBB59"/>
            </w:tcBorders>
            <w:shd w:val="clear" w:color="auto" w:fill="auto"/>
            <w:noWrap/>
            <w:vAlign w:val="center"/>
            <w:hideMark/>
          </w:tcPr>
          <w:p w:rsidR="00A36003" w:rsidRPr="00A36003" w:rsidRDefault="00A36003" w:rsidP="00A36003">
            <w:pPr>
              <w:spacing w:after="0" w:line="240" w:lineRule="auto"/>
              <w:jc w:val="center"/>
              <w:rPr>
                <w:rFonts w:ascii="Calibri" w:eastAsia="Times New Roman" w:hAnsi="Calibri" w:cs="Times New Roman"/>
                <w:color w:val="000000"/>
                <w:sz w:val="20"/>
                <w:szCs w:val="20"/>
                <w:lang w:eastAsia="es-MX"/>
              </w:rPr>
            </w:pPr>
            <w:r w:rsidRPr="00A36003">
              <w:rPr>
                <w:rFonts w:ascii="Calibri" w:eastAsia="Times New Roman" w:hAnsi="Calibri" w:cs="Times New Roman"/>
                <w:color w:val="000000"/>
                <w:sz w:val="20"/>
                <w:szCs w:val="20"/>
                <w:lang w:eastAsia="es-MX"/>
              </w:rPr>
              <w:t>500</w:t>
            </w:r>
          </w:p>
        </w:tc>
        <w:tc>
          <w:tcPr>
            <w:tcW w:w="2107" w:type="dxa"/>
            <w:tcBorders>
              <w:top w:val="nil"/>
              <w:left w:val="nil"/>
              <w:bottom w:val="single" w:sz="4" w:space="0" w:color="9BBB59"/>
              <w:right w:val="single" w:sz="4" w:space="0" w:color="9BBB59"/>
            </w:tcBorders>
            <w:shd w:val="clear" w:color="auto" w:fill="auto"/>
            <w:noWrap/>
            <w:vAlign w:val="center"/>
            <w:hideMark/>
          </w:tcPr>
          <w:p w:rsidR="00A36003" w:rsidRPr="00A36003" w:rsidRDefault="00A36003" w:rsidP="00A36003">
            <w:pPr>
              <w:spacing w:after="0" w:line="240" w:lineRule="auto"/>
              <w:rPr>
                <w:rFonts w:ascii="Calibri" w:eastAsia="Times New Roman" w:hAnsi="Calibri" w:cs="Times New Roman"/>
                <w:color w:val="000000"/>
                <w:sz w:val="16"/>
                <w:szCs w:val="20"/>
                <w:lang w:eastAsia="es-MX"/>
              </w:rPr>
            </w:pPr>
            <w:r w:rsidRPr="00A36003">
              <w:rPr>
                <w:rFonts w:ascii="Calibri" w:eastAsia="Times New Roman" w:hAnsi="Calibri" w:cs="Times New Roman"/>
                <w:color w:val="000000"/>
                <w:sz w:val="16"/>
                <w:szCs w:val="20"/>
                <w:lang w:eastAsia="es-MX"/>
              </w:rPr>
              <w:t>RECURSOS FEDERALES</w:t>
            </w:r>
          </w:p>
        </w:tc>
        <w:tc>
          <w:tcPr>
            <w:tcW w:w="2554" w:type="dxa"/>
            <w:gridSpan w:val="3"/>
            <w:tcBorders>
              <w:top w:val="nil"/>
              <w:left w:val="nil"/>
              <w:bottom w:val="single" w:sz="4" w:space="0" w:color="9BBB59"/>
              <w:right w:val="single" w:sz="4" w:space="0" w:color="9BBB59"/>
            </w:tcBorders>
            <w:shd w:val="clear" w:color="auto" w:fill="auto"/>
            <w:noWrap/>
            <w:vAlign w:val="center"/>
            <w:hideMark/>
          </w:tcPr>
          <w:p w:rsidR="00A36003" w:rsidRPr="00A36003" w:rsidRDefault="00A36003" w:rsidP="00A36003">
            <w:pPr>
              <w:spacing w:after="0" w:line="240" w:lineRule="auto"/>
              <w:rPr>
                <w:rFonts w:ascii="Calibri" w:eastAsia="Times New Roman" w:hAnsi="Calibri" w:cs="Times New Roman"/>
                <w:color w:val="000000"/>
                <w:sz w:val="18"/>
                <w:lang w:eastAsia="es-MX"/>
              </w:rPr>
            </w:pPr>
            <w:r w:rsidRPr="00A36003">
              <w:rPr>
                <w:rFonts w:ascii="Calibri" w:eastAsia="Times New Roman" w:hAnsi="Calibri" w:cs="Times New Roman"/>
                <w:color w:val="000000"/>
                <w:sz w:val="18"/>
                <w:lang w:eastAsia="es-MX"/>
              </w:rPr>
              <w:t xml:space="preserve">                85,489,879 </w:t>
            </w:r>
          </w:p>
        </w:tc>
        <w:tc>
          <w:tcPr>
            <w:tcW w:w="1131" w:type="dxa"/>
            <w:tcBorders>
              <w:top w:val="nil"/>
              <w:left w:val="nil"/>
              <w:bottom w:val="single" w:sz="4" w:space="0" w:color="9BBB59"/>
              <w:right w:val="single" w:sz="4" w:space="0" w:color="9BBB59"/>
            </w:tcBorders>
            <w:shd w:val="clear" w:color="auto" w:fill="auto"/>
            <w:noWrap/>
            <w:vAlign w:val="center"/>
            <w:hideMark/>
          </w:tcPr>
          <w:p w:rsidR="00A36003" w:rsidRPr="00A36003" w:rsidRDefault="00A36003" w:rsidP="00A36003">
            <w:pPr>
              <w:spacing w:after="0" w:line="240" w:lineRule="auto"/>
              <w:jc w:val="center"/>
              <w:rPr>
                <w:rFonts w:ascii="Calibri" w:eastAsia="Times New Roman" w:hAnsi="Calibri" w:cs="Times New Roman"/>
                <w:color w:val="000000"/>
                <w:sz w:val="18"/>
                <w:lang w:eastAsia="es-MX"/>
              </w:rPr>
            </w:pPr>
            <w:r w:rsidRPr="00A36003">
              <w:rPr>
                <w:rFonts w:ascii="Calibri" w:eastAsia="Times New Roman" w:hAnsi="Calibri" w:cs="Times New Roman"/>
                <w:color w:val="000000"/>
                <w:sz w:val="18"/>
                <w:lang w:eastAsia="es-MX"/>
              </w:rPr>
              <w:t>79.76%</w:t>
            </w:r>
          </w:p>
        </w:tc>
        <w:tc>
          <w:tcPr>
            <w:tcW w:w="13047" w:type="dxa"/>
            <w:tcBorders>
              <w:top w:val="nil"/>
              <w:left w:val="nil"/>
              <w:bottom w:val="nil"/>
              <w:right w:val="nil"/>
            </w:tcBorders>
            <w:shd w:val="clear" w:color="auto" w:fill="auto"/>
            <w:noWrap/>
            <w:vAlign w:val="bottom"/>
            <w:hideMark/>
          </w:tcPr>
          <w:p w:rsidR="00A36003" w:rsidRPr="00A36003" w:rsidRDefault="00A36003" w:rsidP="00A36003">
            <w:pPr>
              <w:spacing w:after="0" w:line="240" w:lineRule="auto"/>
              <w:rPr>
                <w:rFonts w:ascii="Calibri" w:eastAsia="Times New Roman" w:hAnsi="Calibri" w:cs="Times New Roman"/>
                <w:color w:val="000000"/>
                <w:lang w:eastAsia="es-MX"/>
              </w:rPr>
            </w:pPr>
          </w:p>
        </w:tc>
        <w:tc>
          <w:tcPr>
            <w:tcW w:w="2196" w:type="dxa"/>
            <w:tcBorders>
              <w:top w:val="nil"/>
              <w:left w:val="nil"/>
              <w:bottom w:val="nil"/>
              <w:right w:val="nil"/>
            </w:tcBorders>
            <w:shd w:val="clear" w:color="auto" w:fill="auto"/>
            <w:noWrap/>
            <w:vAlign w:val="bottom"/>
            <w:hideMark/>
          </w:tcPr>
          <w:p w:rsidR="00A36003" w:rsidRPr="00A36003" w:rsidRDefault="00A36003" w:rsidP="00A36003">
            <w:pPr>
              <w:spacing w:after="0" w:line="240" w:lineRule="auto"/>
              <w:rPr>
                <w:rFonts w:ascii="Calibri" w:eastAsia="Times New Roman" w:hAnsi="Calibri" w:cs="Times New Roman"/>
                <w:color w:val="000000"/>
                <w:lang w:eastAsia="es-MX"/>
              </w:rPr>
            </w:pPr>
          </w:p>
        </w:tc>
        <w:tc>
          <w:tcPr>
            <w:tcW w:w="2716" w:type="dxa"/>
            <w:tcBorders>
              <w:top w:val="nil"/>
              <w:left w:val="nil"/>
              <w:bottom w:val="nil"/>
              <w:right w:val="nil"/>
            </w:tcBorders>
            <w:shd w:val="clear" w:color="auto" w:fill="auto"/>
            <w:noWrap/>
            <w:vAlign w:val="bottom"/>
            <w:hideMark/>
          </w:tcPr>
          <w:p w:rsidR="00A36003" w:rsidRPr="00A36003" w:rsidRDefault="00A36003" w:rsidP="00A36003">
            <w:pPr>
              <w:spacing w:after="0" w:line="240" w:lineRule="auto"/>
              <w:rPr>
                <w:rFonts w:ascii="Calibri" w:eastAsia="Times New Roman" w:hAnsi="Calibri" w:cs="Times New Roman"/>
                <w:color w:val="000000"/>
                <w:lang w:eastAsia="es-MX"/>
              </w:rPr>
            </w:pPr>
          </w:p>
        </w:tc>
        <w:tc>
          <w:tcPr>
            <w:tcW w:w="146" w:type="dxa"/>
            <w:tcBorders>
              <w:top w:val="nil"/>
              <w:left w:val="nil"/>
              <w:bottom w:val="nil"/>
              <w:right w:val="nil"/>
            </w:tcBorders>
            <w:shd w:val="clear" w:color="auto" w:fill="auto"/>
            <w:noWrap/>
            <w:vAlign w:val="bottom"/>
            <w:hideMark/>
          </w:tcPr>
          <w:p w:rsidR="00A36003" w:rsidRPr="00A36003" w:rsidRDefault="00A36003" w:rsidP="00A36003">
            <w:pPr>
              <w:spacing w:after="0" w:line="240" w:lineRule="auto"/>
              <w:rPr>
                <w:rFonts w:ascii="Calibri" w:eastAsia="Times New Roman" w:hAnsi="Calibri" w:cs="Times New Roman"/>
                <w:color w:val="000000"/>
                <w:lang w:eastAsia="es-MX"/>
              </w:rPr>
            </w:pPr>
          </w:p>
        </w:tc>
      </w:tr>
      <w:tr w:rsidR="00A8092E" w:rsidRPr="00A36003" w:rsidTr="00A8092E">
        <w:trPr>
          <w:trHeight w:val="642"/>
        </w:trPr>
        <w:tc>
          <w:tcPr>
            <w:tcW w:w="445" w:type="dxa"/>
            <w:tcBorders>
              <w:top w:val="nil"/>
              <w:left w:val="single" w:sz="4" w:space="0" w:color="9BBB59"/>
              <w:bottom w:val="single" w:sz="4" w:space="0" w:color="9BBB59"/>
              <w:right w:val="single" w:sz="4" w:space="0" w:color="9BBB59"/>
            </w:tcBorders>
            <w:shd w:val="clear" w:color="auto" w:fill="auto"/>
            <w:noWrap/>
            <w:vAlign w:val="center"/>
            <w:hideMark/>
          </w:tcPr>
          <w:p w:rsidR="00A36003" w:rsidRPr="00A36003" w:rsidRDefault="00A36003" w:rsidP="00A36003">
            <w:pPr>
              <w:spacing w:after="0" w:line="240" w:lineRule="auto"/>
              <w:jc w:val="center"/>
              <w:rPr>
                <w:rFonts w:ascii="Calibri" w:eastAsia="Times New Roman" w:hAnsi="Calibri" w:cs="Times New Roman"/>
                <w:color w:val="000000"/>
                <w:sz w:val="20"/>
                <w:szCs w:val="20"/>
                <w:lang w:eastAsia="es-MX"/>
              </w:rPr>
            </w:pPr>
            <w:r w:rsidRPr="00A36003">
              <w:rPr>
                <w:rFonts w:ascii="Calibri" w:eastAsia="Times New Roman" w:hAnsi="Calibri" w:cs="Times New Roman"/>
                <w:color w:val="000000"/>
                <w:sz w:val="20"/>
                <w:szCs w:val="20"/>
                <w:lang w:eastAsia="es-MX"/>
              </w:rPr>
              <w:t>600</w:t>
            </w:r>
          </w:p>
        </w:tc>
        <w:tc>
          <w:tcPr>
            <w:tcW w:w="2107" w:type="dxa"/>
            <w:tcBorders>
              <w:top w:val="nil"/>
              <w:left w:val="nil"/>
              <w:bottom w:val="single" w:sz="4" w:space="0" w:color="9BBB59"/>
              <w:right w:val="single" w:sz="4" w:space="0" w:color="9BBB59"/>
            </w:tcBorders>
            <w:shd w:val="clear" w:color="auto" w:fill="auto"/>
            <w:noWrap/>
            <w:vAlign w:val="center"/>
            <w:hideMark/>
          </w:tcPr>
          <w:p w:rsidR="00A36003" w:rsidRPr="00A36003" w:rsidRDefault="00A36003" w:rsidP="00A36003">
            <w:pPr>
              <w:spacing w:after="0" w:line="240" w:lineRule="auto"/>
              <w:rPr>
                <w:rFonts w:ascii="Calibri" w:eastAsia="Times New Roman" w:hAnsi="Calibri" w:cs="Times New Roman"/>
                <w:color w:val="000000"/>
                <w:sz w:val="16"/>
                <w:szCs w:val="20"/>
                <w:lang w:eastAsia="es-MX"/>
              </w:rPr>
            </w:pPr>
            <w:r w:rsidRPr="00A36003">
              <w:rPr>
                <w:rFonts w:ascii="Calibri" w:eastAsia="Times New Roman" w:hAnsi="Calibri" w:cs="Times New Roman"/>
                <w:color w:val="000000"/>
                <w:sz w:val="16"/>
                <w:szCs w:val="20"/>
                <w:lang w:eastAsia="es-MX"/>
              </w:rPr>
              <w:t>RECURSOS ESTATALES</w:t>
            </w:r>
          </w:p>
        </w:tc>
        <w:tc>
          <w:tcPr>
            <w:tcW w:w="2554" w:type="dxa"/>
            <w:gridSpan w:val="3"/>
            <w:tcBorders>
              <w:top w:val="nil"/>
              <w:left w:val="nil"/>
              <w:bottom w:val="single" w:sz="4" w:space="0" w:color="9BBB59"/>
              <w:right w:val="single" w:sz="4" w:space="0" w:color="9BBB59"/>
            </w:tcBorders>
            <w:shd w:val="clear" w:color="auto" w:fill="auto"/>
            <w:noWrap/>
            <w:vAlign w:val="center"/>
            <w:hideMark/>
          </w:tcPr>
          <w:p w:rsidR="00A36003" w:rsidRPr="00A36003" w:rsidRDefault="00A36003" w:rsidP="00A36003">
            <w:pPr>
              <w:spacing w:after="0" w:line="240" w:lineRule="auto"/>
              <w:rPr>
                <w:rFonts w:ascii="Calibri" w:eastAsia="Times New Roman" w:hAnsi="Calibri" w:cs="Times New Roman"/>
                <w:color w:val="000000"/>
                <w:lang w:eastAsia="es-MX"/>
              </w:rPr>
            </w:pPr>
            <w:r w:rsidRPr="00A36003">
              <w:rPr>
                <w:rFonts w:ascii="Calibri" w:eastAsia="Times New Roman" w:hAnsi="Calibri" w:cs="Times New Roman"/>
                <w:color w:val="000000"/>
                <w:lang w:eastAsia="es-MX"/>
              </w:rPr>
              <w:t xml:space="preserve">                                   - </w:t>
            </w:r>
          </w:p>
        </w:tc>
        <w:tc>
          <w:tcPr>
            <w:tcW w:w="1131" w:type="dxa"/>
            <w:tcBorders>
              <w:top w:val="nil"/>
              <w:left w:val="nil"/>
              <w:bottom w:val="single" w:sz="4" w:space="0" w:color="9BBB59"/>
              <w:right w:val="single" w:sz="4" w:space="0" w:color="9BBB59"/>
            </w:tcBorders>
            <w:shd w:val="clear" w:color="auto" w:fill="auto"/>
            <w:noWrap/>
            <w:vAlign w:val="center"/>
            <w:hideMark/>
          </w:tcPr>
          <w:p w:rsidR="00A36003" w:rsidRPr="00A36003" w:rsidRDefault="00A36003" w:rsidP="00A36003">
            <w:pPr>
              <w:spacing w:after="0" w:line="240" w:lineRule="auto"/>
              <w:jc w:val="center"/>
              <w:rPr>
                <w:rFonts w:ascii="Calibri" w:eastAsia="Times New Roman" w:hAnsi="Calibri" w:cs="Times New Roman"/>
                <w:color w:val="000000"/>
                <w:sz w:val="18"/>
                <w:lang w:eastAsia="es-MX"/>
              </w:rPr>
            </w:pPr>
            <w:r w:rsidRPr="00A36003">
              <w:rPr>
                <w:rFonts w:ascii="Calibri" w:eastAsia="Times New Roman" w:hAnsi="Calibri" w:cs="Times New Roman"/>
                <w:color w:val="000000"/>
                <w:sz w:val="18"/>
                <w:lang w:eastAsia="es-MX"/>
              </w:rPr>
              <w:t>0.00%</w:t>
            </w:r>
          </w:p>
        </w:tc>
        <w:tc>
          <w:tcPr>
            <w:tcW w:w="13047" w:type="dxa"/>
            <w:tcBorders>
              <w:top w:val="nil"/>
              <w:left w:val="nil"/>
              <w:bottom w:val="nil"/>
              <w:right w:val="nil"/>
            </w:tcBorders>
            <w:shd w:val="clear" w:color="auto" w:fill="auto"/>
            <w:noWrap/>
            <w:vAlign w:val="bottom"/>
            <w:hideMark/>
          </w:tcPr>
          <w:p w:rsidR="00A36003" w:rsidRPr="00A36003" w:rsidRDefault="00A36003" w:rsidP="00A36003">
            <w:pPr>
              <w:spacing w:after="0" w:line="240" w:lineRule="auto"/>
              <w:rPr>
                <w:rFonts w:ascii="Calibri" w:eastAsia="Times New Roman" w:hAnsi="Calibri" w:cs="Times New Roman"/>
                <w:color w:val="000000"/>
                <w:lang w:eastAsia="es-MX"/>
              </w:rPr>
            </w:pPr>
          </w:p>
        </w:tc>
        <w:tc>
          <w:tcPr>
            <w:tcW w:w="2196" w:type="dxa"/>
            <w:tcBorders>
              <w:top w:val="nil"/>
              <w:left w:val="nil"/>
              <w:bottom w:val="nil"/>
              <w:right w:val="nil"/>
            </w:tcBorders>
            <w:shd w:val="clear" w:color="auto" w:fill="auto"/>
            <w:noWrap/>
            <w:vAlign w:val="bottom"/>
            <w:hideMark/>
          </w:tcPr>
          <w:p w:rsidR="00A36003" w:rsidRPr="00A36003" w:rsidRDefault="00A36003" w:rsidP="00A36003">
            <w:pPr>
              <w:spacing w:after="0" w:line="240" w:lineRule="auto"/>
              <w:rPr>
                <w:rFonts w:ascii="Calibri" w:eastAsia="Times New Roman" w:hAnsi="Calibri" w:cs="Times New Roman"/>
                <w:color w:val="000000"/>
                <w:lang w:eastAsia="es-MX"/>
              </w:rPr>
            </w:pPr>
          </w:p>
        </w:tc>
        <w:tc>
          <w:tcPr>
            <w:tcW w:w="2716" w:type="dxa"/>
            <w:tcBorders>
              <w:top w:val="nil"/>
              <w:left w:val="nil"/>
              <w:bottom w:val="nil"/>
              <w:right w:val="nil"/>
            </w:tcBorders>
            <w:shd w:val="clear" w:color="auto" w:fill="auto"/>
            <w:noWrap/>
            <w:vAlign w:val="bottom"/>
            <w:hideMark/>
          </w:tcPr>
          <w:p w:rsidR="00A36003" w:rsidRPr="00A36003" w:rsidRDefault="00A36003" w:rsidP="00A36003">
            <w:pPr>
              <w:spacing w:after="0" w:line="240" w:lineRule="auto"/>
              <w:rPr>
                <w:rFonts w:ascii="Calibri" w:eastAsia="Times New Roman" w:hAnsi="Calibri" w:cs="Times New Roman"/>
                <w:color w:val="000000"/>
                <w:lang w:eastAsia="es-MX"/>
              </w:rPr>
            </w:pPr>
          </w:p>
        </w:tc>
        <w:tc>
          <w:tcPr>
            <w:tcW w:w="146" w:type="dxa"/>
            <w:tcBorders>
              <w:top w:val="nil"/>
              <w:left w:val="nil"/>
              <w:bottom w:val="nil"/>
              <w:right w:val="nil"/>
            </w:tcBorders>
            <w:shd w:val="clear" w:color="auto" w:fill="auto"/>
            <w:noWrap/>
            <w:vAlign w:val="bottom"/>
            <w:hideMark/>
          </w:tcPr>
          <w:p w:rsidR="00A36003" w:rsidRPr="00A36003" w:rsidRDefault="00A36003" w:rsidP="00A36003">
            <w:pPr>
              <w:spacing w:after="0" w:line="240" w:lineRule="auto"/>
              <w:rPr>
                <w:rFonts w:ascii="Calibri" w:eastAsia="Times New Roman" w:hAnsi="Calibri" w:cs="Times New Roman"/>
                <w:color w:val="000000"/>
                <w:lang w:eastAsia="es-MX"/>
              </w:rPr>
            </w:pPr>
          </w:p>
        </w:tc>
      </w:tr>
      <w:tr w:rsidR="00A8092E" w:rsidRPr="00A36003" w:rsidTr="00A8092E">
        <w:trPr>
          <w:trHeight w:val="642"/>
        </w:trPr>
        <w:tc>
          <w:tcPr>
            <w:tcW w:w="445" w:type="dxa"/>
            <w:tcBorders>
              <w:top w:val="nil"/>
              <w:left w:val="single" w:sz="4" w:space="0" w:color="9BBB59"/>
              <w:bottom w:val="single" w:sz="4" w:space="0" w:color="9BBB59"/>
              <w:right w:val="single" w:sz="4" w:space="0" w:color="9BBB59"/>
            </w:tcBorders>
            <w:shd w:val="clear" w:color="auto" w:fill="auto"/>
            <w:noWrap/>
            <w:vAlign w:val="center"/>
            <w:hideMark/>
          </w:tcPr>
          <w:p w:rsidR="00A36003" w:rsidRPr="00A36003" w:rsidRDefault="00A36003" w:rsidP="00A36003">
            <w:pPr>
              <w:spacing w:after="0" w:line="240" w:lineRule="auto"/>
              <w:jc w:val="center"/>
              <w:rPr>
                <w:rFonts w:ascii="Calibri" w:eastAsia="Times New Roman" w:hAnsi="Calibri" w:cs="Times New Roman"/>
                <w:color w:val="000000"/>
                <w:sz w:val="20"/>
                <w:szCs w:val="20"/>
                <w:lang w:eastAsia="es-MX"/>
              </w:rPr>
            </w:pPr>
            <w:r w:rsidRPr="00A36003">
              <w:rPr>
                <w:rFonts w:ascii="Calibri" w:eastAsia="Times New Roman" w:hAnsi="Calibri" w:cs="Times New Roman"/>
                <w:color w:val="000000"/>
                <w:sz w:val="20"/>
                <w:szCs w:val="20"/>
                <w:lang w:eastAsia="es-MX"/>
              </w:rPr>
              <w:t>700</w:t>
            </w:r>
          </w:p>
        </w:tc>
        <w:tc>
          <w:tcPr>
            <w:tcW w:w="2107" w:type="dxa"/>
            <w:tcBorders>
              <w:top w:val="nil"/>
              <w:left w:val="nil"/>
              <w:bottom w:val="single" w:sz="4" w:space="0" w:color="9BBB59"/>
              <w:right w:val="single" w:sz="4" w:space="0" w:color="9BBB59"/>
            </w:tcBorders>
            <w:shd w:val="clear" w:color="auto" w:fill="auto"/>
            <w:noWrap/>
            <w:vAlign w:val="center"/>
            <w:hideMark/>
          </w:tcPr>
          <w:p w:rsidR="00A36003" w:rsidRPr="00A36003" w:rsidRDefault="00A36003" w:rsidP="00A36003">
            <w:pPr>
              <w:spacing w:after="0" w:line="240" w:lineRule="auto"/>
              <w:rPr>
                <w:rFonts w:ascii="Calibri" w:eastAsia="Times New Roman" w:hAnsi="Calibri" w:cs="Times New Roman"/>
                <w:color w:val="000000"/>
                <w:sz w:val="16"/>
                <w:szCs w:val="20"/>
                <w:lang w:eastAsia="es-MX"/>
              </w:rPr>
            </w:pPr>
            <w:r w:rsidRPr="00A36003">
              <w:rPr>
                <w:rFonts w:ascii="Calibri" w:eastAsia="Times New Roman" w:hAnsi="Calibri" w:cs="Times New Roman"/>
                <w:color w:val="000000"/>
                <w:sz w:val="16"/>
                <w:szCs w:val="20"/>
                <w:lang w:eastAsia="es-MX"/>
              </w:rPr>
              <w:t>OTROS RECURSOS</w:t>
            </w:r>
          </w:p>
        </w:tc>
        <w:tc>
          <w:tcPr>
            <w:tcW w:w="2554" w:type="dxa"/>
            <w:gridSpan w:val="3"/>
            <w:tcBorders>
              <w:top w:val="nil"/>
              <w:left w:val="nil"/>
              <w:bottom w:val="single" w:sz="4" w:space="0" w:color="9BBB59"/>
              <w:right w:val="single" w:sz="4" w:space="0" w:color="9BBB59"/>
            </w:tcBorders>
            <w:shd w:val="clear" w:color="auto" w:fill="auto"/>
            <w:noWrap/>
            <w:vAlign w:val="center"/>
            <w:hideMark/>
          </w:tcPr>
          <w:p w:rsidR="00A36003" w:rsidRPr="00A36003" w:rsidRDefault="00A36003" w:rsidP="00A36003">
            <w:pPr>
              <w:spacing w:after="0" w:line="240" w:lineRule="auto"/>
              <w:rPr>
                <w:rFonts w:ascii="Calibri" w:eastAsia="Times New Roman" w:hAnsi="Calibri" w:cs="Times New Roman"/>
                <w:color w:val="000000"/>
                <w:lang w:eastAsia="es-MX"/>
              </w:rPr>
            </w:pPr>
            <w:r w:rsidRPr="00A36003">
              <w:rPr>
                <w:rFonts w:ascii="Calibri" w:eastAsia="Times New Roman" w:hAnsi="Calibri" w:cs="Times New Roman"/>
                <w:color w:val="000000"/>
                <w:lang w:eastAsia="es-MX"/>
              </w:rPr>
              <w:t xml:space="preserve">                                   - </w:t>
            </w:r>
          </w:p>
        </w:tc>
        <w:tc>
          <w:tcPr>
            <w:tcW w:w="1131" w:type="dxa"/>
            <w:tcBorders>
              <w:top w:val="nil"/>
              <w:left w:val="nil"/>
              <w:bottom w:val="single" w:sz="4" w:space="0" w:color="9BBB59"/>
              <w:right w:val="single" w:sz="4" w:space="0" w:color="9BBB59"/>
            </w:tcBorders>
            <w:shd w:val="clear" w:color="auto" w:fill="auto"/>
            <w:noWrap/>
            <w:vAlign w:val="center"/>
            <w:hideMark/>
          </w:tcPr>
          <w:p w:rsidR="00A36003" w:rsidRPr="00A36003" w:rsidRDefault="00A36003" w:rsidP="00A36003">
            <w:pPr>
              <w:spacing w:after="0" w:line="240" w:lineRule="auto"/>
              <w:jc w:val="center"/>
              <w:rPr>
                <w:rFonts w:ascii="Calibri" w:eastAsia="Times New Roman" w:hAnsi="Calibri" w:cs="Times New Roman"/>
                <w:color w:val="000000"/>
                <w:sz w:val="18"/>
                <w:lang w:eastAsia="es-MX"/>
              </w:rPr>
            </w:pPr>
            <w:r w:rsidRPr="00A36003">
              <w:rPr>
                <w:rFonts w:ascii="Calibri" w:eastAsia="Times New Roman" w:hAnsi="Calibri" w:cs="Times New Roman"/>
                <w:color w:val="000000"/>
                <w:sz w:val="18"/>
                <w:lang w:eastAsia="es-MX"/>
              </w:rPr>
              <w:t>0.00%</w:t>
            </w:r>
          </w:p>
        </w:tc>
        <w:tc>
          <w:tcPr>
            <w:tcW w:w="13047" w:type="dxa"/>
            <w:tcBorders>
              <w:top w:val="nil"/>
              <w:left w:val="nil"/>
              <w:bottom w:val="nil"/>
              <w:right w:val="nil"/>
            </w:tcBorders>
            <w:shd w:val="clear" w:color="auto" w:fill="auto"/>
            <w:noWrap/>
            <w:vAlign w:val="bottom"/>
            <w:hideMark/>
          </w:tcPr>
          <w:p w:rsidR="00A36003" w:rsidRPr="00A36003" w:rsidRDefault="00A36003" w:rsidP="00A36003">
            <w:pPr>
              <w:spacing w:after="0" w:line="240" w:lineRule="auto"/>
              <w:rPr>
                <w:rFonts w:ascii="Calibri" w:eastAsia="Times New Roman" w:hAnsi="Calibri" w:cs="Times New Roman"/>
                <w:color w:val="000000"/>
                <w:lang w:eastAsia="es-MX"/>
              </w:rPr>
            </w:pPr>
          </w:p>
        </w:tc>
        <w:tc>
          <w:tcPr>
            <w:tcW w:w="2196" w:type="dxa"/>
            <w:tcBorders>
              <w:top w:val="nil"/>
              <w:left w:val="nil"/>
              <w:bottom w:val="nil"/>
              <w:right w:val="nil"/>
            </w:tcBorders>
            <w:shd w:val="clear" w:color="auto" w:fill="auto"/>
            <w:noWrap/>
            <w:vAlign w:val="bottom"/>
            <w:hideMark/>
          </w:tcPr>
          <w:p w:rsidR="00A36003" w:rsidRPr="00A36003" w:rsidRDefault="00A36003" w:rsidP="00A36003">
            <w:pPr>
              <w:spacing w:after="0" w:line="240" w:lineRule="auto"/>
              <w:rPr>
                <w:rFonts w:ascii="Calibri" w:eastAsia="Times New Roman" w:hAnsi="Calibri" w:cs="Times New Roman"/>
                <w:color w:val="000000"/>
                <w:lang w:eastAsia="es-MX"/>
              </w:rPr>
            </w:pPr>
          </w:p>
        </w:tc>
        <w:tc>
          <w:tcPr>
            <w:tcW w:w="2716" w:type="dxa"/>
            <w:tcBorders>
              <w:top w:val="nil"/>
              <w:left w:val="nil"/>
              <w:bottom w:val="nil"/>
              <w:right w:val="nil"/>
            </w:tcBorders>
            <w:shd w:val="clear" w:color="auto" w:fill="auto"/>
            <w:noWrap/>
            <w:vAlign w:val="bottom"/>
            <w:hideMark/>
          </w:tcPr>
          <w:p w:rsidR="00A36003" w:rsidRPr="00A36003" w:rsidRDefault="00A36003" w:rsidP="00A36003">
            <w:pPr>
              <w:spacing w:after="0" w:line="240" w:lineRule="auto"/>
              <w:rPr>
                <w:rFonts w:ascii="Calibri" w:eastAsia="Times New Roman" w:hAnsi="Calibri" w:cs="Times New Roman"/>
                <w:color w:val="000000"/>
                <w:lang w:eastAsia="es-MX"/>
              </w:rPr>
            </w:pPr>
          </w:p>
        </w:tc>
        <w:tc>
          <w:tcPr>
            <w:tcW w:w="146" w:type="dxa"/>
            <w:tcBorders>
              <w:top w:val="nil"/>
              <w:left w:val="nil"/>
              <w:bottom w:val="nil"/>
              <w:right w:val="nil"/>
            </w:tcBorders>
            <w:shd w:val="clear" w:color="auto" w:fill="auto"/>
            <w:noWrap/>
            <w:vAlign w:val="bottom"/>
            <w:hideMark/>
          </w:tcPr>
          <w:p w:rsidR="00A36003" w:rsidRPr="00A36003" w:rsidRDefault="00A36003" w:rsidP="00A36003">
            <w:pPr>
              <w:spacing w:after="0" w:line="240" w:lineRule="auto"/>
              <w:rPr>
                <w:rFonts w:ascii="Calibri" w:eastAsia="Times New Roman" w:hAnsi="Calibri" w:cs="Times New Roman"/>
                <w:color w:val="000000"/>
                <w:lang w:eastAsia="es-MX"/>
              </w:rPr>
            </w:pPr>
          </w:p>
        </w:tc>
      </w:tr>
      <w:tr w:rsidR="00A8092E" w:rsidRPr="00A36003" w:rsidTr="00A8092E">
        <w:trPr>
          <w:trHeight w:val="642"/>
        </w:trPr>
        <w:tc>
          <w:tcPr>
            <w:tcW w:w="445" w:type="dxa"/>
            <w:tcBorders>
              <w:top w:val="nil"/>
              <w:left w:val="single" w:sz="4" w:space="0" w:color="9BBB59"/>
              <w:bottom w:val="single" w:sz="4" w:space="0" w:color="9BBB59"/>
              <w:right w:val="nil"/>
            </w:tcBorders>
            <w:shd w:val="clear" w:color="000000" w:fill="00C4BF"/>
            <w:noWrap/>
            <w:vAlign w:val="center"/>
            <w:hideMark/>
          </w:tcPr>
          <w:p w:rsidR="00A36003" w:rsidRPr="00A36003" w:rsidRDefault="00A36003" w:rsidP="00A36003">
            <w:pPr>
              <w:spacing w:after="0" w:line="240" w:lineRule="auto"/>
              <w:jc w:val="center"/>
              <w:rPr>
                <w:rFonts w:ascii="Calibri" w:eastAsia="Times New Roman" w:hAnsi="Calibri" w:cs="Times New Roman"/>
                <w:color w:val="000000"/>
                <w:lang w:eastAsia="es-MX"/>
              </w:rPr>
            </w:pPr>
            <w:r w:rsidRPr="00A36003">
              <w:rPr>
                <w:rFonts w:ascii="Calibri" w:eastAsia="Times New Roman" w:hAnsi="Calibri" w:cs="Times New Roman"/>
                <w:color w:val="000000"/>
                <w:lang w:eastAsia="es-MX"/>
              </w:rPr>
              <w:t> </w:t>
            </w:r>
          </w:p>
        </w:tc>
        <w:tc>
          <w:tcPr>
            <w:tcW w:w="2107" w:type="dxa"/>
            <w:tcBorders>
              <w:top w:val="nil"/>
              <w:left w:val="nil"/>
              <w:bottom w:val="single" w:sz="4" w:space="0" w:color="9BBB59"/>
              <w:right w:val="nil"/>
            </w:tcBorders>
            <w:shd w:val="clear" w:color="000000" w:fill="00C4BF"/>
            <w:vAlign w:val="center"/>
            <w:hideMark/>
          </w:tcPr>
          <w:p w:rsidR="00A36003" w:rsidRPr="00A36003" w:rsidRDefault="00A36003" w:rsidP="00A36003">
            <w:pPr>
              <w:spacing w:after="0" w:line="240" w:lineRule="auto"/>
              <w:jc w:val="right"/>
              <w:rPr>
                <w:rFonts w:ascii="Calibri" w:eastAsia="Times New Roman" w:hAnsi="Calibri" w:cs="Times New Roman"/>
                <w:b/>
                <w:bCs/>
                <w:i/>
                <w:iCs/>
                <w:color w:val="000000"/>
                <w:lang w:eastAsia="es-MX"/>
              </w:rPr>
            </w:pPr>
            <w:r w:rsidRPr="00A36003">
              <w:rPr>
                <w:rFonts w:ascii="Calibri" w:eastAsia="Times New Roman" w:hAnsi="Calibri" w:cs="Times New Roman"/>
                <w:b/>
                <w:bCs/>
                <w:i/>
                <w:iCs/>
                <w:color w:val="000000"/>
                <w:lang w:eastAsia="es-MX"/>
              </w:rPr>
              <w:t>SUMA</w:t>
            </w:r>
          </w:p>
        </w:tc>
        <w:tc>
          <w:tcPr>
            <w:tcW w:w="2554" w:type="dxa"/>
            <w:gridSpan w:val="3"/>
            <w:tcBorders>
              <w:top w:val="nil"/>
              <w:left w:val="single" w:sz="4" w:space="0" w:color="9BBB59"/>
              <w:bottom w:val="single" w:sz="4" w:space="0" w:color="9BBB59"/>
              <w:right w:val="single" w:sz="4" w:space="0" w:color="9BBB59"/>
            </w:tcBorders>
            <w:shd w:val="clear" w:color="000000" w:fill="00C4BF"/>
            <w:noWrap/>
            <w:vAlign w:val="center"/>
            <w:hideMark/>
          </w:tcPr>
          <w:p w:rsidR="00A36003" w:rsidRPr="00A36003" w:rsidRDefault="00A36003" w:rsidP="00A36003">
            <w:pPr>
              <w:spacing w:after="0" w:line="240" w:lineRule="auto"/>
              <w:rPr>
                <w:rFonts w:ascii="Calibri" w:eastAsia="Times New Roman" w:hAnsi="Calibri" w:cs="Times New Roman"/>
                <w:b/>
                <w:bCs/>
                <w:i/>
                <w:iCs/>
                <w:color w:val="000000"/>
                <w:lang w:eastAsia="es-MX"/>
              </w:rPr>
            </w:pPr>
            <w:r w:rsidRPr="00A36003">
              <w:rPr>
                <w:rFonts w:ascii="Calibri" w:eastAsia="Times New Roman" w:hAnsi="Calibri" w:cs="Times New Roman"/>
                <w:b/>
                <w:bCs/>
                <w:i/>
                <w:iCs/>
                <w:color w:val="000000"/>
                <w:lang w:eastAsia="es-MX"/>
              </w:rPr>
              <w:t xml:space="preserve">             </w:t>
            </w:r>
            <w:r w:rsidRPr="00A36003">
              <w:rPr>
                <w:rFonts w:ascii="Calibri" w:eastAsia="Times New Roman" w:hAnsi="Calibri" w:cs="Times New Roman"/>
                <w:b/>
                <w:bCs/>
                <w:i/>
                <w:iCs/>
                <w:color w:val="000000"/>
                <w:sz w:val="18"/>
                <w:lang w:eastAsia="es-MX"/>
              </w:rPr>
              <w:t>107,188,392</w:t>
            </w:r>
            <w:r w:rsidRPr="00A36003">
              <w:rPr>
                <w:rFonts w:ascii="Calibri" w:eastAsia="Times New Roman" w:hAnsi="Calibri" w:cs="Times New Roman"/>
                <w:b/>
                <w:bCs/>
                <w:i/>
                <w:iCs/>
                <w:color w:val="000000"/>
                <w:lang w:eastAsia="es-MX"/>
              </w:rPr>
              <w:t xml:space="preserve"> </w:t>
            </w:r>
          </w:p>
        </w:tc>
        <w:tc>
          <w:tcPr>
            <w:tcW w:w="1131" w:type="dxa"/>
            <w:tcBorders>
              <w:top w:val="nil"/>
              <w:left w:val="nil"/>
              <w:bottom w:val="single" w:sz="4" w:space="0" w:color="9BBB59"/>
              <w:right w:val="single" w:sz="4" w:space="0" w:color="9BBB59"/>
            </w:tcBorders>
            <w:shd w:val="clear" w:color="000000" w:fill="00C4BF"/>
            <w:noWrap/>
            <w:vAlign w:val="center"/>
            <w:hideMark/>
          </w:tcPr>
          <w:p w:rsidR="00A36003" w:rsidRPr="00A36003" w:rsidRDefault="00A36003" w:rsidP="00A36003">
            <w:pPr>
              <w:spacing w:after="0" w:line="240" w:lineRule="auto"/>
              <w:jc w:val="center"/>
              <w:rPr>
                <w:rFonts w:ascii="Calibri" w:eastAsia="Times New Roman" w:hAnsi="Calibri" w:cs="Times New Roman"/>
                <w:b/>
                <w:bCs/>
                <w:i/>
                <w:iCs/>
                <w:color w:val="000000"/>
                <w:lang w:eastAsia="es-MX"/>
              </w:rPr>
            </w:pPr>
            <w:r w:rsidRPr="00A36003">
              <w:rPr>
                <w:rFonts w:ascii="Calibri" w:eastAsia="Times New Roman" w:hAnsi="Calibri" w:cs="Times New Roman"/>
                <w:b/>
                <w:bCs/>
                <w:i/>
                <w:iCs/>
                <w:color w:val="000000"/>
                <w:sz w:val="18"/>
                <w:lang w:eastAsia="es-MX"/>
              </w:rPr>
              <w:t>100.00%</w:t>
            </w:r>
          </w:p>
        </w:tc>
        <w:tc>
          <w:tcPr>
            <w:tcW w:w="13047" w:type="dxa"/>
            <w:tcBorders>
              <w:top w:val="nil"/>
              <w:left w:val="nil"/>
              <w:bottom w:val="nil"/>
              <w:right w:val="nil"/>
            </w:tcBorders>
            <w:shd w:val="clear" w:color="auto" w:fill="auto"/>
            <w:noWrap/>
            <w:vAlign w:val="bottom"/>
            <w:hideMark/>
          </w:tcPr>
          <w:p w:rsidR="00A36003" w:rsidRPr="00A36003" w:rsidRDefault="00A36003" w:rsidP="00A36003">
            <w:pPr>
              <w:spacing w:after="0" w:line="240" w:lineRule="auto"/>
              <w:rPr>
                <w:rFonts w:ascii="Calibri" w:eastAsia="Times New Roman" w:hAnsi="Calibri" w:cs="Times New Roman"/>
                <w:color w:val="000000"/>
                <w:lang w:eastAsia="es-MX"/>
              </w:rPr>
            </w:pPr>
          </w:p>
        </w:tc>
        <w:tc>
          <w:tcPr>
            <w:tcW w:w="2196" w:type="dxa"/>
            <w:tcBorders>
              <w:top w:val="nil"/>
              <w:left w:val="nil"/>
              <w:bottom w:val="nil"/>
              <w:right w:val="nil"/>
            </w:tcBorders>
            <w:shd w:val="clear" w:color="auto" w:fill="auto"/>
            <w:noWrap/>
            <w:vAlign w:val="bottom"/>
            <w:hideMark/>
          </w:tcPr>
          <w:p w:rsidR="00A36003" w:rsidRPr="00A36003" w:rsidRDefault="00A36003" w:rsidP="00A36003">
            <w:pPr>
              <w:spacing w:after="0" w:line="240" w:lineRule="auto"/>
              <w:rPr>
                <w:rFonts w:ascii="Calibri" w:eastAsia="Times New Roman" w:hAnsi="Calibri" w:cs="Times New Roman"/>
                <w:color w:val="000000"/>
                <w:lang w:eastAsia="es-MX"/>
              </w:rPr>
            </w:pPr>
          </w:p>
        </w:tc>
        <w:tc>
          <w:tcPr>
            <w:tcW w:w="2716" w:type="dxa"/>
            <w:tcBorders>
              <w:top w:val="nil"/>
              <w:left w:val="nil"/>
              <w:bottom w:val="nil"/>
              <w:right w:val="nil"/>
            </w:tcBorders>
            <w:shd w:val="clear" w:color="auto" w:fill="auto"/>
            <w:noWrap/>
            <w:vAlign w:val="bottom"/>
            <w:hideMark/>
          </w:tcPr>
          <w:p w:rsidR="00A36003" w:rsidRPr="00A36003" w:rsidRDefault="00A36003" w:rsidP="00A36003">
            <w:pPr>
              <w:spacing w:after="0" w:line="240" w:lineRule="auto"/>
              <w:rPr>
                <w:rFonts w:ascii="Calibri" w:eastAsia="Times New Roman" w:hAnsi="Calibri" w:cs="Times New Roman"/>
                <w:color w:val="000000"/>
                <w:lang w:eastAsia="es-MX"/>
              </w:rPr>
            </w:pPr>
          </w:p>
        </w:tc>
        <w:tc>
          <w:tcPr>
            <w:tcW w:w="146" w:type="dxa"/>
            <w:tcBorders>
              <w:top w:val="nil"/>
              <w:left w:val="nil"/>
              <w:bottom w:val="nil"/>
              <w:right w:val="nil"/>
            </w:tcBorders>
            <w:shd w:val="clear" w:color="auto" w:fill="auto"/>
            <w:noWrap/>
            <w:vAlign w:val="bottom"/>
            <w:hideMark/>
          </w:tcPr>
          <w:p w:rsidR="00A36003" w:rsidRPr="00A36003" w:rsidRDefault="00A36003" w:rsidP="00A36003">
            <w:pPr>
              <w:spacing w:after="0" w:line="240" w:lineRule="auto"/>
              <w:rPr>
                <w:rFonts w:ascii="Calibri" w:eastAsia="Times New Roman" w:hAnsi="Calibri" w:cs="Times New Roman"/>
                <w:color w:val="000000"/>
                <w:lang w:eastAsia="es-MX"/>
              </w:rPr>
            </w:pPr>
          </w:p>
        </w:tc>
      </w:tr>
    </w:tbl>
    <w:p w:rsidR="00D8306C" w:rsidRPr="00A00464" w:rsidRDefault="002C6A2B" w:rsidP="00D8306C">
      <w:pPr>
        <w:spacing w:after="0" w:line="240" w:lineRule="auto"/>
        <w:jc w:val="both"/>
        <w:rPr>
          <w:rFonts w:ascii="Tahoma" w:hAnsi="Tahoma" w:cs="Tahoma"/>
          <w:b/>
          <w:sz w:val="28"/>
          <w:szCs w:val="28"/>
        </w:rPr>
      </w:pPr>
      <w:r w:rsidRPr="002C6A2B">
        <w:rPr>
          <w:rFonts w:ascii="Tahoma" w:hAnsi="Tahoma" w:cs="Tahoma"/>
          <w:color w:val="000000" w:themeColor="text1"/>
          <w:sz w:val="28"/>
          <w:szCs w:val="28"/>
        </w:rPr>
        <w:t xml:space="preserve"> </w:t>
      </w:r>
      <w:r>
        <w:rPr>
          <w:rFonts w:ascii="Tahoma" w:hAnsi="Tahoma" w:cs="Tahoma"/>
          <w:color w:val="000000" w:themeColor="text1"/>
          <w:sz w:val="28"/>
          <w:szCs w:val="28"/>
        </w:rPr>
        <w:t>por lo que sí es de aprobarse, sírvanse levantar la mano en señal de aprobación, resultando este punto</w:t>
      </w:r>
      <w:r>
        <w:rPr>
          <w:rFonts w:ascii="Tahoma" w:hAnsi="Tahoma" w:cs="Tahoma"/>
          <w:sz w:val="28"/>
          <w:szCs w:val="28"/>
        </w:rPr>
        <w:t xml:space="preserve">  </w:t>
      </w:r>
      <w:r w:rsidRPr="008B2193">
        <w:rPr>
          <w:rFonts w:ascii="Tahoma" w:hAnsi="Tahoma" w:cs="Tahoma"/>
          <w:b/>
          <w:sz w:val="28"/>
          <w:szCs w:val="28"/>
        </w:rPr>
        <w:t>APROBADO POR UNANIMIDAD</w:t>
      </w:r>
      <w:r>
        <w:rPr>
          <w:rFonts w:ascii="Tahoma" w:hAnsi="Tahoma" w:cs="Tahoma"/>
          <w:sz w:val="28"/>
          <w:szCs w:val="28"/>
        </w:rPr>
        <w:t>- - - - - - - -</w:t>
      </w:r>
      <w:r w:rsidR="004432F6">
        <w:rPr>
          <w:rFonts w:ascii="Tahoma" w:hAnsi="Tahoma" w:cs="Tahoma"/>
          <w:sz w:val="28"/>
          <w:szCs w:val="28"/>
        </w:rPr>
        <w:t xml:space="preserve"> - </w:t>
      </w:r>
      <w:r w:rsidR="003F009D">
        <w:rPr>
          <w:rFonts w:ascii="Tahoma" w:hAnsi="Tahoma" w:cs="Tahoma"/>
          <w:sz w:val="28"/>
          <w:szCs w:val="28"/>
        </w:rPr>
        <w:t>- - - - - - - - - - -</w:t>
      </w:r>
    </w:p>
    <w:p w:rsidR="000E1C13" w:rsidRPr="004432F6" w:rsidRDefault="00DB0064" w:rsidP="00D8306C">
      <w:pPr>
        <w:spacing w:after="0" w:line="240" w:lineRule="auto"/>
        <w:jc w:val="both"/>
        <w:rPr>
          <w:rFonts w:ascii="Tahoma" w:eastAsia="Calibri" w:hAnsi="Tahoma" w:cs="Tahoma"/>
          <w:sz w:val="28"/>
          <w:szCs w:val="28"/>
        </w:rPr>
      </w:pPr>
      <w:r>
        <w:rPr>
          <w:rFonts w:ascii="Tahoma" w:hAnsi="Tahoma" w:cs="Tahoma"/>
          <w:b/>
          <w:sz w:val="28"/>
          <w:szCs w:val="28"/>
        </w:rPr>
        <w:t xml:space="preserve">b).- Análisis y en su caso aprobación para la celebración del Convenio de Vivienda entre el H. Ayuntamiento de Tuxpan, Jalisco y FONHAPO respecto a la </w:t>
      </w:r>
      <w:r w:rsidR="00431C5C">
        <w:rPr>
          <w:rFonts w:ascii="Tahoma" w:hAnsi="Tahoma" w:cs="Tahoma"/>
          <w:b/>
          <w:sz w:val="28"/>
          <w:szCs w:val="28"/>
        </w:rPr>
        <w:t>C</w:t>
      </w:r>
      <w:r>
        <w:rPr>
          <w:rFonts w:ascii="Tahoma" w:hAnsi="Tahoma" w:cs="Tahoma"/>
          <w:b/>
          <w:sz w:val="28"/>
          <w:szCs w:val="28"/>
        </w:rPr>
        <w:t>onstrucción de 101 cuartos adicionales dentro del “Programa Vivienda Rural”</w:t>
      </w:r>
      <w:r w:rsidR="004432F6">
        <w:rPr>
          <w:rFonts w:ascii="Tahoma" w:eastAsia="Calibri" w:hAnsi="Tahoma" w:cs="Tahoma"/>
          <w:sz w:val="28"/>
          <w:szCs w:val="28"/>
        </w:rPr>
        <w:t xml:space="preserve">. </w:t>
      </w:r>
      <w:r w:rsidR="000E1C13" w:rsidRPr="004432F6">
        <w:rPr>
          <w:rFonts w:ascii="Tahoma" w:eastAsia="Calibri" w:hAnsi="Tahoma" w:cs="Tahoma"/>
          <w:sz w:val="28"/>
          <w:szCs w:val="28"/>
          <w:lang w:val="es-ES"/>
        </w:rPr>
        <w:t xml:space="preserve">La regidora María Félix Almaraz Campos argumenta.- Haciendo un recorrido por las distintas comunidades de nuestro </w:t>
      </w:r>
      <w:r w:rsidR="00112EF1" w:rsidRPr="004432F6">
        <w:rPr>
          <w:rFonts w:ascii="Tahoma" w:eastAsia="Calibri" w:hAnsi="Tahoma" w:cs="Tahoma"/>
          <w:sz w:val="28"/>
          <w:szCs w:val="28"/>
          <w:lang w:val="es-ES"/>
        </w:rPr>
        <w:t>Municipio</w:t>
      </w:r>
      <w:r w:rsidR="000E1C13" w:rsidRPr="004432F6">
        <w:rPr>
          <w:rFonts w:ascii="Tahoma" w:eastAsia="Calibri" w:hAnsi="Tahoma" w:cs="Tahoma"/>
          <w:sz w:val="28"/>
          <w:szCs w:val="28"/>
          <w:lang w:val="es-ES"/>
        </w:rPr>
        <w:t xml:space="preserve"> para detectar la necesidad de vivienda, levantamos un padrón de más de 300 familias, dentro del programa de vivienda rural, fueron aprobados 101 cuartos adicionales por parte de FONHAPO considerando esto como un gran logro para la Administración M</w:t>
      </w:r>
      <w:r w:rsidR="00112EF1" w:rsidRPr="004432F6">
        <w:rPr>
          <w:rFonts w:ascii="Tahoma" w:eastAsia="Calibri" w:hAnsi="Tahoma" w:cs="Tahoma"/>
          <w:sz w:val="28"/>
          <w:szCs w:val="28"/>
          <w:lang w:val="es-ES"/>
        </w:rPr>
        <w:t xml:space="preserve">unicipal, ahora se requiere de que el Ayuntamiento firme un convenio con FONHAPO, por lo que pido el apoyo de todos </w:t>
      </w:r>
      <w:r w:rsidR="00112EF1" w:rsidRPr="004432F6">
        <w:rPr>
          <w:rFonts w:ascii="Tahoma" w:eastAsia="Calibri" w:hAnsi="Tahoma" w:cs="Tahoma"/>
          <w:sz w:val="28"/>
          <w:szCs w:val="28"/>
          <w:lang w:val="es-ES"/>
        </w:rPr>
        <w:lastRenderedPageBreak/>
        <w:t>ustedes para aprobar este punto. El Presidente Municipal comenta: “Que bueno Regidora María Félix Almaraz que ahora estamos viendo que hay respuesta de FONHAPO y con esto se verán favorecidas muchas familias, considero que este punto no admite mayor discusión en virtud de tratarse de un apoyo que se va a recibir, por lo que pongo a su consideración la</w:t>
      </w:r>
      <w:r w:rsidR="00112EF1">
        <w:rPr>
          <w:rFonts w:ascii="Tahoma" w:eastAsia="Calibri" w:hAnsi="Tahoma" w:cs="Tahoma"/>
          <w:b/>
          <w:sz w:val="28"/>
          <w:szCs w:val="28"/>
          <w:lang w:val="es-ES"/>
        </w:rPr>
        <w:t xml:space="preserve"> aprobación para que se apruebe </w:t>
      </w:r>
      <w:r w:rsidR="00112EF1">
        <w:rPr>
          <w:rFonts w:ascii="Tahoma" w:hAnsi="Tahoma" w:cs="Tahoma"/>
          <w:b/>
          <w:sz w:val="28"/>
          <w:szCs w:val="28"/>
        </w:rPr>
        <w:t xml:space="preserve">la celebración del Convenio de Vivienda entre el H. Ayuntamiento de Tuxpan, Jalisco y FONHAPO respecto a la </w:t>
      </w:r>
      <w:r w:rsidR="00ED4FC1">
        <w:rPr>
          <w:rFonts w:ascii="Tahoma" w:hAnsi="Tahoma" w:cs="Tahoma"/>
          <w:b/>
          <w:sz w:val="28"/>
          <w:szCs w:val="28"/>
        </w:rPr>
        <w:t>C</w:t>
      </w:r>
      <w:r w:rsidR="00112EF1">
        <w:rPr>
          <w:rFonts w:ascii="Tahoma" w:hAnsi="Tahoma" w:cs="Tahoma"/>
          <w:b/>
          <w:sz w:val="28"/>
          <w:szCs w:val="28"/>
        </w:rPr>
        <w:t>onstrucción de 101 cuartos adicionales dentro del “Programa Vivienda Rural”</w:t>
      </w:r>
      <w:r w:rsidR="00112EF1">
        <w:rPr>
          <w:rFonts w:ascii="Tahoma" w:eastAsia="Calibri" w:hAnsi="Tahoma" w:cs="Tahoma"/>
          <w:b/>
          <w:sz w:val="28"/>
          <w:szCs w:val="28"/>
          <w:lang w:val="es-ES"/>
        </w:rPr>
        <w:t xml:space="preserve"> </w:t>
      </w:r>
      <w:r w:rsidR="00112EF1" w:rsidRPr="00F826B0">
        <w:rPr>
          <w:rFonts w:ascii="Tahoma" w:eastAsia="Calibri" w:hAnsi="Tahoma" w:cs="Tahoma"/>
          <w:sz w:val="28"/>
          <w:szCs w:val="28"/>
          <w:lang w:val="es-ES"/>
        </w:rPr>
        <w:t>por lo que sí es de aprobarse, sírvanse levantar la mano en señal de aprobación, por lo que todos los Regidores levantan su mano, resultando este punto</w:t>
      </w:r>
      <w:r w:rsidR="00112EF1">
        <w:rPr>
          <w:rFonts w:ascii="Tahoma" w:eastAsia="Calibri" w:hAnsi="Tahoma" w:cs="Tahoma"/>
          <w:b/>
          <w:sz w:val="28"/>
          <w:szCs w:val="28"/>
          <w:lang w:val="es-ES"/>
        </w:rPr>
        <w:t xml:space="preserve"> APROBADO POR UNANIMIDAD. </w:t>
      </w:r>
      <w:r w:rsidR="00390379">
        <w:rPr>
          <w:rFonts w:ascii="Tahoma" w:eastAsia="Calibri" w:hAnsi="Tahoma" w:cs="Tahoma"/>
          <w:b/>
          <w:sz w:val="28"/>
          <w:szCs w:val="28"/>
          <w:lang w:val="es-ES"/>
        </w:rPr>
        <w:t xml:space="preserve"> - - - - - </w:t>
      </w:r>
      <w:r w:rsidR="00F826B0">
        <w:rPr>
          <w:rFonts w:ascii="Tahoma" w:eastAsia="Calibri" w:hAnsi="Tahoma" w:cs="Tahoma"/>
          <w:b/>
          <w:sz w:val="28"/>
          <w:szCs w:val="28"/>
          <w:lang w:val="es-ES"/>
        </w:rPr>
        <w:t>- -</w:t>
      </w:r>
      <w:r w:rsidR="003F009D">
        <w:rPr>
          <w:rFonts w:ascii="Tahoma" w:eastAsia="Calibri" w:hAnsi="Tahoma" w:cs="Tahoma"/>
          <w:b/>
          <w:sz w:val="28"/>
          <w:szCs w:val="28"/>
          <w:lang w:val="es-ES"/>
        </w:rPr>
        <w:t xml:space="preserve"> - - - - - - - - - - - - - - - - - - - - - - - - - - - - - - - - - - - </w:t>
      </w:r>
      <w:r w:rsidR="00F826B0">
        <w:rPr>
          <w:rFonts w:ascii="Tahoma" w:eastAsia="Calibri" w:hAnsi="Tahoma" w:cs="Tahoma"/>
          <w:b/>
          <w:sz w:val="28"/>
          <w:szCs w:val="28"/>
          <w:lang w:val="es-ES"/>
        </w:rPr>
        <w:t xml:space="preserve"> </w:t>
      </w:r>
      <w:r w:rsidR="00112EF1">
        <w:rPr>
          <w:rFonts w:ascii="Tahoma" w:eastAsia="Calibri" w:hAnsi="Tahoma" w:cs="Tahoma"/>
          <w:b/>
          <w:sz w:val="28"/>
          <w:szCs w:val="28"/>
          <w:lang w:val="es-ES"/>
        </w:rPr>
        <w:t xml:space="preserve"> </w:t>
      </w:r>
      <w:r w:rsidR="000E1C13">
        <w:rPr>
          <w:rFonts w:ascii="Tahoma" w:eastAsia="Calibri" w:hAnsi="Tahoma" w:cs="Tahoma"/>
          <w:b/>
          <w:sz w:val="28"/>
          <w:szCs w:val="28"/>
          <w:lang w:val="es-ES"/>
        </w:rPr>
        <w:t xml:space="preserve">  </w:t>
      </w:r>
    </w:p>
    <w:p w:rsidR="0076318E" w:rsidRPr="008E6561" w:rsidRDefault="0076318E" w:rsidP="00D8306C">
      <w:pPr>
        <w:spacing w:after="0" w:line="240" w:lineRule="auto"/>
        <w:jc w:val="both"/>
        <w:rPr>
          <w:rFonts w:ascii="Tahoma" w:eastAsia="Calibri" w:hAnsi="Tahoma" w:cs="Tahoma"/>
          <w:sz w:val="28"/>
          <w:szCs w:val="28"/>
        </w:rPr>
      </w:pPr>
      <w:r>
        <w:rPr>
          <w:rFonts w:ascii="Tahoma" w:eastAsia="Calibri" w:hAnsi="Tahoma" w:cs="Tahoma"/>
          <w:b/>
          <w:sz w:val="28"/>
          <w:szCs w:val="28"/>
          <w:lang w:val="es-ES"/>
        </w:rPr>
        <w:t xml:space="preserve">c).- </w:t>
      </w:r>
      <w:r w:rsidR="008E6561" w:rsidRPr="004432F6">
        <w:rPr>
          <w:rFonts w:ascii="Tahoma" w:eastAsia="Times New Roman" w:hAnsi="Tahoma" w:cs="Tahoma"/>
          <w:b/>
          <w:sz w:val="28"/>
          <w:szCs w:val="28"/>
          <w:lang w:eastAsia="es-ES"/>
        </w:rPr>
        <w:t xml:space="preserve">Análisis y en su caso aprobación del pago de la suma de $800,000.00 (OCHOCIENTOS MIL PESOS M.N.) como suerte principal </w:t>
      </w:r>
      <w:r w:rsidR="008E6561">
        <w:rPr>
          <w:rFonts w:ascii="Tahoma" w:eastAsia="Times New Roman" w:hAnsi="Tahoma" w:cs="Tahoma"/>
          <w:b/>
          <w:sz w:val="28"/>
          <w:szCs w:val="28"/>
          <w:lang w:eastAsia="es-ES"/>
        </w:rPr>
        <w:t xml:space="preserve">a favor </w:t>
      </w:r>
      <w:r w:rsidR="008E6561" w:rsidRPr="008E6561">
        <w:rPr>
          <w:rFonts w:ascii="Tahoma" w:eastAsia="Times New Roman" w:hAnsi="Tahoma" w:cs="Tahoma"/>
          <w:b/>
          <w:sz w:val="28"/>
          <w:szCs w:val="28"/>
          <w:lang w:eastAsia="es-ES"/>
        </w:rPr>
        <w:t>Arnoldo Velasco García</w:t>
      </w:r>
      <w:r w:rsidR="008E6561" w:rsidRPr="004432F6">
        <w:rPr>
          <w:rFonts w:ascii="Tahoma" w:eastAsia="Times New Roman" w:hAnsi="Tahoma" w:cs="Tahoma"/>
          <w:b/>
          <w:sz w:val="28"/>
          <w:szCs w:val="28"/>
          <w:lang w:eastAsia="es-ES"/>
        </w:rPr>
        <w:t xml:space="preserve"> reclamada en el juicio  </w:t>
      </w:r>
      <w:r w:rsidR="008E6561" w:rsidRPr="003F009D">
        <w:rPr>
          <w:rFonts w:ascii="Tahoma" w:eastAsia="Times New Roman" w:hAnsi="Tahoma" w:cs="Tahoma"/>
          <w:b/>
          <w:sz w:val="28"/>
          <w:szCs w:val="28"/>
          <w:lang w:eastAsia="es-ES"/>
        </w:rPr>
        <w:t>Mercantil Ordinario seguido bajo el expediente 1773/2014, radicado en el Juzgado Primero de lo Civil en Ciudad Guzmán Jalisco</w:t>
      </w:r>
      <w:r w:rsidR="008E6561" w:rsidRPr="004432F6">
        <w:rPr>
          <w:rFonts w:ascii="Tahoma" w:eastAsia="Times New Roman" w:hAnsi="Tahoma" w:cs="Tahoma"/>
          <w:b/>
          <w:sz w:val="28"/>
          <w:szCs w:val="28"/>
          <w:lang w:eastAsia="es-ES"/>
        </w:rPr>
        <w:t>; así como de la venta del terreno ubicado bajo el número 102 de la calle Francisco I Madero de esta ciudad, para que con su producto se pague una parte de la cantidad aquí señalada</w:t>
      </w:r>
      <w:r>
        <w:rPr>
          <w:rFonts w:ascii="Tahoma" w:eastAsia="Times New Roman" w:hAnsi="Tahoma" w:cs="Tahoma"/>
          <w:b/>
          <w:sz w:val="28"/>
          <w:szCs w:val="28"/>
          <w:lang w:eastAsia="es-ES"/>
        </w:rPr>
        <w:t xml:space="preserve">. </w:t>
      </w:r>
      <w:r w:rsidRPr="0068738F">
        <w:rPr>
          <w:rFonts w:ascii="Tahoma" w:eastAsia="Times New Roman" w:hAnsi="Tahoma" w:cs="Tahoma"/>
          <w:sz w:val="28"/>
          <w:szCs w:val="28"/>
          <w:lang w:eastAsia="es-ES"/>
        </w:rPr>
        <w:t>El Presidente Municipal informa:</w:t>
      </w:r>
      <w:r>
        <w:rPr>
          <w:rFonts w:ascii="Tahoma" w:eastAsia="Times New Roman" w:hAnsi="Tahoma" w:cs="Tahoma"/>
          <w:b/>
          <w:sz w:val="28"/>
          <w:szCs w:val="28"/>
          <w:lang w:eastAsia="es-ES"/>
        </w:rPr>
        <w:t xml:space="preserve"> </w:t>
      </w:r>
      <w:r w:rsidRPr="001A4936">
        <w:rPr>
          <w:rFonts w:ascii="Tahoma" w:eastAsia="Times New Roman" w:hAnsi="Tahoma" w:cs="Tahoma"/>
          <w:sz w:val="28"/>
          <w:szCs w:val="28"/>
          <w:lang w:eastAsia="es-ES"/>
        </w:rPr>
        <w:t xml:space="preserve">“Se me ha notificado por parte de los abogados del acreedor que en virtud de haberse dictado sentencia condenatoria </w:t>
      </w:r>
      <w:r w:rsidR="001A4936" w:rsidRPr="001A4936">
        <w:rPr>
          <w:rFonts w:ascii="Tahoma" w:eastAsia="Times New Roman" w:hAnsi="Tahoma" w:cs="Tahoma"/>
          <w:sz w:val="28"/>
          <w:szCs w:val="28"/>
          <w:lang w:eastAsia="es-ES"/>
        </w:rPr>
        <w:t xml:space="preserve">en contra del </w:t>
      </w:r>
      <w:r w:rsidR="008F6D6D">
        <w:rPr>
          <w:rFonts w:ascii="Tahoma" w:eastAsia="Times New Roman" w:hAnsi="Tahoma" w:cs="Tahoma"/>
          <w:sz w:val="28"/>
          <w:szCs w:val="28"/>
          <w:lang w:eastAsia="es-ES"/>
        </w:rPr>
        <w:t>H. Ayuntamiento en el Juicio Mercantil Ordinario seguido bajo el expediente 1773/2014, radicado en el Juzgado Primero de lo Civil en Ciudad Guzmán Jalisco</w:t>
      </w:r>
      <w:r w:rsidRPr="001A4936">
        <w:rPr>
          <w:rFonts w:ascii="Tahoma" w:eastAsia="Times New Roman" w:hAnsi="Tahoma" w:cs="Tahoma"/>
          <w:sz w:val="28"/>
          <w:szCs w:val="28"/>
          <w:lang w:eastAsia="es-ES"/>
        </w:rPr>
        <w:t>, se precisa en consecuencia, efectuar el pago por la suma de $800,000.00 (OCHOCIENTOS MIL PESOS M.N.)</w:t>
      </w:r>
      <w:r w:rsidR="008F6D6D">
        <w:rPr>
          <w:rFonts w:ascii="Tahoma" w:eastAsia="Times New Roman" w:hAnsi="Tahoma" w:cs="Tahoma"/>
          <w:sz w:val="28"/>
          <w:szCs w:val="28"/>
          <w:lang w:eastAsia="es-ES"/>
        </w:rPr>
        <w:t>, cantidad a la cual fue condenado este H. Ayuntamiento</w:t>
      </w:r>
      <w:r w:rsidR="001A4936" w:rsidRPr="001A4936">
        <w:rPr>
          <w:rFonts w:ascii="Tahoma" w:eastAsia="Times New Roman" w:hAnsi="Tahoma" w:cs="Tahoma"/>
          <w:sz w:val="28"/>
          <w:szCs w:val="28"/>
          <w:lang w:eastAsia="es-ES"/>
        </w:rPr>
        <w:t>, hecho que verifiqué</w:t>
      </w:r>
      <w:r w:rsidRPr="001A4936">
        <w:rPr>
          <w:rFonts w:ascii="Tahoma" w:eastAsia="Times New Roman" w:hAnsi="Tahoma" w:cs="Tahoma"/>
          <w:sz w:val="28"/>
          <w:szCs w:val="28"/>
          <w:lang w:eastAsia="es-ES"/>
        </w:rPr>
        <w:t xml:space="preserve"> con nuestro Departamento Jurídico, habiéndose confirmado la información. En atención a que no tenemos recursos económicos para sufragar este pago</w:t>
      </w:r>
      <w:r w:rsidR="008F6D6D">
        <w:rPr>
          <w:rFonts w:ascii="Tahoma" w:eastAsia="Times New Roman" w:hAnsi="Tahoma" w:cs="Tahoma"/>
          <w:sz w:val="28"/>
          <w:szCs w:val="28"/>
          <w:lang w:eastAsia="es-ES"/>
        </w:rPr>
        <w:t xml:space="preserve"> c</w:t>
      </w:r>
      <w:r w:rsidR="00390379" w:rsidRPr="001A4936">
        <w:rPr>
          <w:rFonts w:ascii="Tahoma" w:eastAsia="Times New Roman" w:hAnsi="Tahoma" w:cs="Tahoma"/>
          <w:sz w:val="28"/>
          <w:szCs w:val="28"/>
          <w:lang w:eastAsia="es-ES"/>
        </w:rPr>
        <w:t>onsidero</w:t>
      </w:r>
      <w:r w:rsidR="001A4936">
        <w:rPr>
          <w:rFonts w:ascii="Tahoma" w:eastAsia="Times New Roman" w:hAnsi="Tahoma" w:cs="Tahoma"/>
          <w:sz w:val="28"/>
          <w:szCs w:val="28"/>
          <w:lang w:eastAsia="es-ES"/>
        </w:rPr>
        <w:t xml:space="preserve"> </w:t>
      </w:r>
      <w:r w:rsidR="00390379" w:rsidRPr="001A4936">
        <w:rPr>
          <w:rFonts w:ascii="Tahoma" w:eastAsia="Times New Roman" w:hAnsi="Tahoma" w:cs="Tahoma"/>
          <w:sz w:val="28"/>
          <w:szCs w:val="28"/>
          <w:lang w:eastAsia="es-ES"/>
        </w:rPr>
        <w:t>que podríamos vender el terreno ubicado bajo el número 102</w:t>
      </w:r>
      <w:r w:rsidR="008F6D6D">
        <w:rPr>
          <w:rFonts w:ascii="Tahoma" w:eastAsia="Times New Roman" w:hAnsi="Tahoma" w:cs="Tahoma"/>
          <w:sz w:val="28"/>
          <w:szCs w:val="28"/>
          <w:lang w:eastAsia="es-ES"/>
        </w:rPr>
        <w:t xml:space="preserve"> </w:t>
      </w:r>
      <w:r w:rsidR="00390379" w:rsidRPr="001A4936">
        <w:rPr>
          <w:rFonts w:ascii="Tahoma" w:eastAsia="Times New Roman" w:hAnsi="Tahoma" w:cs="Tahoma"/>
          <w:sz w:val="28"/>
          <w:szCs w:val="28"/>
          <w:lang w:eastAsia="es-ES"/>
        </w:rPr>
        <w:t xml:space="preserve">de la calle Francisco I Madero de esta ciudad, el cual tiene una superficie de </w:t>
      </w:r>
      <w:smartTag w:uri="urn:schemas-microsoft-com:office:smarttags" w:element="metricconverter">
        <w:smartTagPr>
          <w:attr w:name="ProductID" w:val="234 metros cuadrados"/>
        </w:smartTagPr>
        <w:r w:rsidR="00390379" w:rsidRPr="001A4936">
          <w:rPr>
            <w:rFonts w:ascii="Tahoma" w:eastAsia="Times New Roman" w:hAnsi="Tahoma" w:cs="Tahoma"/>
            <w:sz w:val="28"/>
            <w:szCs w:val="28"/>
            <w:lang w:eastAsia="es-ES"/>
          </w:rPr>
          <w:t>234 metros cuadrados</w:t>
        </w:r>
      </w:smartTag>
      <w:r w:rsidR="00390379" w:rsidRPr="001A4936">
        <w:rPr>
          <w:rFonts w:ascii="Tahoma" w:eastAsia="Times New Roman" w:hAnsi="Tahoma" w:cs="Tahoma"/>
          <w:sz w:val="28"/>
          <w:szCs w:val="28"/>
          <w:lang w:eastAsia="es-ES"/>
        </w:rPr>
        <w:t xml:space="preserve"> y un valor aproximado de $317,000.00</w:t>
      </w:r>
      <w:r w:rsidRPr="001A4936">
        <w:rPr>
          <w:rFonts w:ascii="Tahoma" w:eastAsia="Times New Roman" w:hAnsi="Tahoma" w:cs="Tahoma"/>
          <w:sz w:val="28"/>
          <w:szCs w:val="28"/>
          <w:lang w:eastAsia="es-ES"/>
        </w:rPr>
        <w:t xml:space="preserve"> </w:t>
      </w:r>
      <w:r w:rsidR="00390379" w:rsidRPr="001A4936">
        <w:rPr>
          <w:rFonts w:ascii="Tahoma" w:eastAsia="Times New Roman" w:hAnsi="Tahoma" w:cs="Tahoma"/>
          <w:sz w:val="28"/>
          <w:szCs w:val="28"/>
          <w:lang w:eastAsia="es-ES"/>
        </w:rPr>
        <w:t>(TRESCIENTOS DIECISIETE MIL PESOS M.N</w:t>
      </w:r>
      <w:r w:rsidR="00390379" w:rsidRPr="001A4936">
        <w:rPr>
          <w:rFonts w:ascii="Tahoma" w:eastAsia="Times New Roman" w:hAnsi="Tahoma" w:cs="Tahoma"/>
          <w:szCs w:val="28"/>
          <w:lang w:eastAsia="es-ES"/>
        </w:rPr>
        <w:t>.)</w:t>
      </w:r>
      <w:r w:rsidR="001A4936">
        <w:rPr>
          <w:rFonts w:ascii="Tahoma" w:eastAsia="Times New Roman" w:hAnsi="Tahoma" w:cs="Tahoma"/>
          <w:szCs w:val="28"/>
          <w:lang w:eastAsia="es-ES"/>
        </w:rPr>
        <w:t xml:space="preserve">, </w:t>
      </w:r>
      <w:r w:rsidR="001A4936" w:rsidRPr="001A4936">
        <w:rPr>
          <w:rFonts w:ascii="Tahoma" w:eastAsia="Times New Roman" w:hAnsi="Tahoma" w:cs="Tahoma"/>
          <w:sz w:val="28"/>
          <w:szCs w:val="28"/>
          <w:lang w:eastAsia="es-ES"/>
        </w:rPr>
        <w:t>es un terreno al que no se le da uso</w:t>
      </w:r>
      <w:r w:rsidR="001A4936">
        <w:rPr>
          <w:rFonts w:ascii="Tahoma" w:eastAsia="Times New Roman" w:hAnsi="Tahoma" w:cs="Tahoma"/>
          <w:sz w:val="28"/>
          <w:szCs w:val="28"/>
          <w:lang w:eastAsia="es-ES"/>
        </w:rPr>
        <w:t xml:space="preserve"> y </w:t>
      </w:r>
      <w:r w:rsidR="009278FD">
        <w:rPr>
          <w:rFonts w:ascii="Tahoma" w:eastAsia="Times New Roman" w:hAnsi="Tahoma" w:cs="Tahoma"/>
          <w:sz w:val="28"/>
          <w:szCs w:val="28"/>
          <w:lang w:eastAsia="es-ES"/>
        </w:rPr>
        <w:t xml:space="preserve">como antecedente  cito que </w:t>
      </w:r>
      <w:r w:rsidR="001A4936">
        <w:rPr>
          <w:rFonts w:ascii="Tahoma" w:eastAsia="Times New Roman" w:hAnsi="Tahoma" w:cs="Tahoma"/>
          <w:sz w:val="28"/>
          <w:szCs w:val="28"/>
          <w:lang w:eastAsia="es-ES"/>
        </w:rPr>
        <w:t>fue adquir</w:t>
      </w:r>
      <w:r w:rsidR="00ED4FC1">
        <w:rPr>
          <w:rFonts w:ascii="Tahoma" w:eastAsia="Times New Roman" w:hAnsi="Tahoma" w:cs="Tahoma"/>
          <w:sz w:val="28"/>
          <w:szCs w:val="28"/>
          <w:lang w:eastAsia="es-ES"/>
        </w:rPr>
        <w:t xml:space="preserve">ido por adjudicación en remate </w:t>
      </w:r>
      <w:r w:rsidR="001A4936">
        <w:rPr>
          <w:rFonts w:ascii="Tahoma" w:eastAsia="Times New Roman" w:hAnsi="Tahoma" w:cs="Tahoma"/>
          <w:sz w:val="28"/>
          <w:szCs w:val="28"/>
          <w:lang w:eastAsia="es-ES"/>
        </w:rPr>
        <w:t>administrativo derivado de un crédito fiscal</w:t>
      </w:r>
      <w:r w:rsidR="001A4936" w:rsidRPr="001A4936">
        <w:rPr>
          <w:rFonts w:ascii="Tahoma" w:eastAsia="Times New Roman" w:hAnsi="Tahoma" w:cs="Tahoma"/>
          <w:sz w:val="28"/>
          <w:szCs w:val="28"/>
          <w:lang w:eastAsia="es-ES"/>
        </w:rPr>
        <w:t xml:space="preserve"> </w:t>
      </w:r>
      <w:r w:rsidR="001A4936">
        <w:rPr>
          <w:rFonts w:ascii="Tahoma" w:eastAsia="Times New Roman" w:hAnsi="Tahoma" w:cs="Tahoma"/>
          <w:sz w:val="28"/>
          <w:szCs w:val="28"/>
          <w:lang w:eastAsia="es-ES"/>
        </w:rPr>
        <w:t>instaurado en contra de los ex servidores públicos Ing. Domingo Martínez Cortes</w:t>
      </w:r>
      <w:r w:rsidR="009278FD">
        <w:rPr>
          <w:rFonts w:ascii="Tahoma" w:eastAsia="Times New Roman" w:hAnsi="Tahoma" w:cs="Tahoma"/>
          <w:sz w:val="28"/>
          <w:szCs w:val="28"/>
          <w:lang w:eastAsia="es-ES"/>
        </w:rPr>
        <w:t xml:space="preserve"> C.P. Isidro Martínez López, este inmueble ya se encuentra formando parte del patrimonio municipal,</w:t>
      </w:r>
      <w:r w:rsidR="0027741F">
        <w:rPr>
          <w:rFonts w:ascii="Tahoma" w:eastAsia="Times New Roman" w:hAnsi="Tahoma" w:cs="Tahoma"/>
          <w:sz w:val="28"/>
          <w:szCs w:val="28"/>
          <w:lang w:eastAsia="es-ES"/>
        </w:rPr>
        <w:t xml:space="preserve"> incorporado</w:t>
      </w:r>
      <w:r w:rsidR="009278FD">
        <w:rPr>
          <w:rFonts w:ascii="Tahoma" w:eastAsia="Times New Roman" w:hAnsi="Tahoma" w:cs="Tahoma"/>
          <w:sz w:val="28"/>
          <w:szCs w:val="28"/>
          <w:lang w:eastAsia="es-ES"/>
        </w:rPr>
        <w:t xml:space="preserve"> mediante la escritura numero 40108 otorgada ante el Lic. </w:t>
      </w:r>
      <w:r w:rsidR="00267D2B">
        <w:rPr>
          <w:rFonts w:ascii="Tahoma" w:eastAsia="Times New Roman" w:hAnsi="Tahoma" w:cs="Tahoma"/>
          <w:sz w:val="28"/>
          <w:szCs w:val="28"/>
          <w:lang w:eastAsia="es-ES"/>
        </w:rPr>
        <w:t>Odilón</w:t>
      </w:r>
      <w:r w:rsidR="009278FD">
        <w:rPr>
          <w:rFonts w:ascii="Tahoma" w:eastAsia="Times New Roman" w:hAnsi="Tahoma" w:cs="Tahoma"/>
          <w:sz w:val="28"/>
          <w:szCs w:val="28"/>
          <w:lang w:eastAsia="es-ES"/>
        </w:rPr>
        <w:t xml:space="preserve"> Campos Navarro titular de la Notaría Pública No. 1 de esta ciudad</w:t>
      </w:r>
      <w:r w:rsidR="00267D2B">
        <w:rPr>
          <w:rFonts w:ascii="Tahoma" w:eastAsia="Times New Roman" w:hAnsi="Tahoma" w:cs="Tahoma"/>
          <w:sz w:val="28"/>
          <w:szCs w:val="28"/>
          <w:lang w:eastAsia="es-ES"/>
        </w:rPr>
        <w:t>,</w:t>
      </w:r>
      <w:r w:rsidR="009278FD">
        <w:rPr>
          <w:rFonts w:ascii="Tahoma" w:eastAsia="Times New Roman" w:hAnsi="Tahoma" w:cs="Tahoma"/>
          <w:sz w:val="28"/>
          <w:szCs w:val="28"/>
          <w:lang w:eastAsia="es-ES"/>
        </w:rPr>
        <w:t xml:space="preserve"> </w:t>
      </w:r>
      <w:r w:rsidR="0027741F">
        <w:rPr>
          <w:rFonts w:ascii="Tahoma" w:eastAsia="Times New Roman" w:hAnsi="Tahoma" w:cs="Tahoma"/>
          <w:sz w:val="28"/>
          <w:szCs w:val="28"/>
          <w:lang w:eastAsia="es-ES"/>
        </w:rPr>
        <w:t>protocolizada a favor del H. Ayuntamiento</w:t>
      </w:r>
      <w:r w:rsidR="00267D2B">
        <w:rPr>
          <w:rFonts w:ascii="Tahoma" w:eastAsia="Times New Roman" w:hAnsi="Tahoma" w:cs="Tahoma"/>
          <w:sz w:val="28"/>
          <w:szCs w:val="28"/>
          <w:lang w:eastAsia="es-ES"/>
        </w:rPr>
        <w:t xml:space="preserve"> el día 28 de </w:t>
      </w:r>
      <w:r w:rsidR="00ED4FC1">
        <w:rPr>
          <w:rFonts w:ascii="Tahoma" w:eastAsia="Times New Roman" w:hAnsi="Tahoma" w:cs="Tahoma"/>
          <w:sz w:val="28"/>
          <w:szCs w:val="28"/>
          <w:lang w:eastAsia="es-ES"/>
        </w:rPr>
        <w:t>E</w:t>
      </w:r>
      <w:r w:rsidR="00267D2B">
        <w:rPr>
          <w:rFonts w:ascii="Tahoma" w:eastAsia="Times New Roman" w:hAnsi="Tahoma" w:cs="Tahoma"/>
          <w:sz w:val="28"/>
          <w:szCs w:val="28"/>
          <w:lang w:eastAsia="es-ES"/>
        </w:rPr>
        <w:t>nero del año 2016</w:t>
      </w:r>
      <w:r w:rsidR="0027741F">
        <w:rPr>
          <w:rFonts w:ascii="Tahoma" w:eastAsia="Times New Roman" w:hAnsi="Tahoma" w:cs="Tahoma"/>
          <w:sz w:val="28"/>
          <w:szCs w:val="28"/>
          <w:lang w:eastAsia="es-ES"/>
        </w:rPr>
        <w:t xml:space="preserve">. Hay una persona de nombre Miriam </w:t>
      </w:r>
      <w:r w:rsidR="005D79A7">
        <w:rPr>
          <w:rFonts w:ascii="Tahoma" w:eastAsia="Times New Roman" w:hAnsi="Tahoma" w:cs="Tahoma"/>
          <w:sz w:val="28"/>
          <w:szCs w:val="28"/>
          <w:lang w:eastAsia="es-ES"/>
        </w:rPr>
        <w:t>Jazmín</w:t>
      </w:r>
      <w:r w:rsidR="0027741F">
        <w:rPr>
          <w:rFonts w:ascii="Tahoma" w:eastAsia="Times New Roman" w:hAnsi="Tahoma" w:cs="Tahoma"/>
          <w:sz w:val="28"/>
          <w:szCs w:val="28"/>
          <w:lang w:eastAsia="es-ES"/>
        </w:rPr>
        <w:t xml:space="preserve"> Mendoza Pinto que le interesa adquirirlo y ofrece pagar la cantidad de </w:t>
      </w:r>
      <w:r w:rsidR="0027741F" w:rsidRPr="001A4936">
        <w:rPr>
          <w:rFonts w:ascii="Tahoma" w:eastAsia="Times New Roman" w:hAnsi="Tahoma" w:cs="Tahoma"/>
          <w:sz w:val="28"/>
          <w:szCs w:val="28"/>
          <w:lang w:eastAsia="es-ES"/>
        </w:rPr>
        <w:t>$3</w:t>
      </w:r>
      <w:r w:rsidR="0027741F">
        <w:rPr>
          <w:rFonts w:ascii="Tahoma" w:eastAsia="Times New Roman" w:hAnsi="Tahoma" w:cs="Tahoma"/>
          <w:sz w:val="28"/>
          <w:szCs w:val="28"/>
          <w:lang w:eastAsia="es-ES"/>
        </w:rPr>
        <w:t>50</w:t>
      </w:r>
      <w:r w:rsidR="0027741F" w:rsidRPr="001A4936">
        <w:rPr>
          <w:rFonts w:ascii="Tahoma" w:eastAsia="Times New Roman" w:hAnsi="Tahoma" w:cs="Tahoma"/>
          <w:sz w:val="28"/>
          <w:szCs w:val="28"/>
          <w:lang w:eastAsia="es-ES"/>
        </w:rPr>
        <w:t xml:space="preserve">,000.00 (TRESCIENTOS </w:t>
      </w:r>
      <w:r w:rsidR="0027741F">
        <w:rPr>
          <w:rFonts w:ascii="Tahoma" w:eastAsia="Times New Roman" w:hAnsi="Tahoma" w:cs="Tahoma"/>
          <w:sz w:val="28"/>
          <w:szCs w:val="28"/>
          <w:lang w:eastAsia="es-ES"/>
        </w:rPr>
        <w:t>CINCUENTA</w:t>
      </w:r>
      <w:r w:rsidR="0027741F" w:rsidRPr="001A4936">
        <w:rPr>
          <w:rFonts w:ascii="Tahoma" w:eastAsia="Times New Roman" w:hAnsi="Tahoma" w:cs="Tahoma"/>
          <w:sz w:val="28"/>
          <w:szCs w:val="28"/>
          <w:lang w:eastAsia="es-ES"/>
        </w:rPr>
        <w:t xml:space="preserve"> MIL PESOS M.N</w:t>
      </w:r>
      <w:r w:rsidR="0027741F" w:rsidRPr="001A4936">
        <w:rPr>
          <w:rFonts w:ascii="Tahoma" w:eastAsia="Times New Roman" w:hAnsi="Tahoma" w:cs="Tahoma"/>
          <w:szCs w:val="28"/>
          <w:lang w:eastAsia="es-ES"/>
        </w:rPr>
        <w:t>.</w:t>
      </w:r>
      <w:r w:rsidR="0027741F">
        <w:rPr>
          <w:rFonts w:ascii="Tahoma" w:eastAsia="Times New Roman" w:hAnsi="Tahoma" w:cs="Tahoma"/>
          <w:szCs w:val="28"/>
          <w:lang w:eastAsia="es-ES"/>
        </w:rPr>
        <w:t xml:space="preserve">), </w:t>
      </w:r>
      <w:r w:rsidR="0027741F" w:rsidRPr="0027741F">
        <w:rPr>
          <w:rFonts w:ascii="Tahoma" w:eastAsia="Times New Roman" w:hAnsi="Tahoma" w:cs="Tahoma"/>
          <w:sz w:val="28"/>
          <w:szCs w:val="28"/>
          <w:lang w:eastAsia="es-ES"/>
        </w:rPr>
        <w:t>lo que</w:t>
      </w:r>
      <w:r w:rsidR="0027741F">
        <w:rPr>
          <w:rFonts w:ascii="Tahoma" w:eastAsia="Times New Roman" w:hAnsi="Tahoma" w:cs="Tahoma"/>
          <w:sz w:val="28"/>
          <w:szCs w:val="28"/>
          <w:lang w:eastAsia="es-ES"/>
        </w:rPr>
        <w:t xml:space="preserve"> dejo a su consideración, analicémoslo</w:t>
      </w:r>
      <w:r w:rsidR="00267D2B">
        <w:rPr>
          <w:rFonts w:ascii="Tahoma" w:eastAsia="Times New Roman" w:hAnsi="Tahoma" w:cs="Tahoma"/>
          <w:sz w:val="28"/>
          <w:szCs w:val="28"/>
          <w:lang w:eastAsia="es-ES"/>
        </w:rPr>
        <w:t xml:space="preserve"> y determinemos lo que más convenga al municipio, aquí lo importante es que si pagamos de inmediato, no pagaríamos intereses moratorios, gastos y honorarios del juicio</w:t>
      </w:r>
      <w:r w:rsidR="0027741F">
        <w:rPr>
          <w:rFonts w:ascii="Tahoma" w:eastAsia="Times New Roman" w:hAnsi="Tahoma" w:cs="Tahoma"/>
          <w:sz w:val="28"/>
          <w:szCs w:val="28"/>
          <w:lang w:eastAsia="es-ES"/>
        </w:rPr>
        <w:t xml:space="preserve">  </w:t>
      </w:r>
      <w:r w:rsidR="00267D2B">
        <w:rPr>
          <w:rFonts w:ascii="Tahoma" w:eastAsia="Times New Roman" w:hAnsi="Tahoma" w:cs="Tahoma"/>
          <w:sz w:val="28"/>
          <w:szCs w:val="28"/>
          <w:lang w:eastAsia="es-ES"/>
        </w:rPr>
        <w:t xml:space="preserve">y además establezco que no tiene sentido interponer los </w:t>
      </w:r>
      <w:r w:rsidR="008F6D6D">
        <w:rPr>
          <w:rFonts w:ascii="Tahoma" w:eastAsia="Times New Roman" w:hAnsi="Tahoma" w:cs="Tahoma"/>
          <w:sz w:val="28"/>
          <w:szCs w:val="28"/>
          <w:lang w:eastAsia="es-ES"/>
        </w:rPr>
        <w:t>recursos que la L</w:t>
      </w:r>
      <w:r w:rsidR="00267D2B">
        <w:rPr>
          <w:rFonts w:ascii="Tahoma" w:eastAsia="Times New Roman" w:hAnsi="Tahoma" w:cs="Tahoma"/>
          <w:sz w:val="28"/>
          <w:szCs w:val="28"/>
          <w:lang w:eastAsia="es-ES"/>
        </w:rPr>
        <w:t xml:space="preserve">ey nos otorga para combatir la sentencia, en virtud de que a final de cuentas se pagará más y eso si lesiona a las Arcas Municipales en mayor proporción. Este asunto legal es heredado a esta Administración Municipal y lamentablemente nos toca pagarlo.  </w:t>
      </w:r>
      <w:r w:rsidR="005D79A7">
        <w:rPr>
          <w:rFonts w:ascii="Tahoma" w:eastAsia="Times New Roman" w:hAnsi="Tahoma" w:cs="Tahoma"/>
          <w:sz w:val="28"/>
          <w:szCs w:val="28"/>
          <w:lang w:eastAsia="es-ES"/>
        </w:rPr>
        <w:t>De hecho este asunto ya es ampliamente conocido por todos ustedes desde el inicio de la Administración. El Síndico Municipal comenta: “Pudiéramos continuar con el litigio, pero prácticamente estaríamos incrementando el adeudo, mejor es más conveniente pagar, ahora que solo nos están cobrando el pago de la suerte principal y por ello, me sumo a la propuesta que hace el Presidente de proponer la venta del lote antes descrito</w:t>
      </w:r>
      <w:r w:rsidR="0068738F">
        <w:rPr>
          <w:rFonts w:ascii="Tahoma" w:eastAsia="Times New Roman" w:hAnsi="Tahoma" w:cs="Tahoma"/>
          <w:sz w:val="28"/>
          <w:szCs w:val="28"/>
          <w:lang w:eastAsia="es-ES"/>
        </w:rPr>
        <w:t xml:space="preserve"> y con ello </w:t>
      </w:r>
      <w:r w:rsidR="0068738F">
        <w:rPr>
          <w:rFonts w:ascii="Tahoma" w:eastAsia="Times New Roman" w:hAnsi="Tahoma" w:cs="Tahoma"/>
          <w:sz w:val="28"/>
          <w:szCs w:val="28"/>
          <w:lang w:eastAsia="es-ES"/>
        </w:rPr>
        <w:lastRenderedPageBreak/>
        <w:t>pagar una parte del adeudo</w:t>
      </w:r>
      <w:r w:rsidR="005D79A7">
        <w:rPr>
          <w:rFonts w:ascii="Tahoma" w:eastAsia="Times New Roman" w:hAnsi="Tahoma" w:cs="Tahoma"/>
          <w:sz w:val="28"/>
          <w:szCs w:val="28"/>
          <w:lang w:eastAsia="es-ES"/>
        </w:rPr>
        <w:t>”</w:t>
      </w:r>
      <w:r w:rsidR="0068738F">
        <w:rPr>
          <w:rFonts w:ascii="Tahoma" w:eastAsia="Times New Roman" w:hAnsi="Tahoma" w:cs="Tahoma"/>
          <w:sz w:val="28"/>
          <w:szCs w:val="28"/>
          <w:lang w:eastAsia="es-ES"/>
        </w:rPr>
        <w:t>.</w:t>
      </w:r>
      <w:r w:rsidR="00267D2B">
        <w:rPr>
          <w:rFonts w:ascii="Tahoma" w:eastAsia="Times New Roman" w:hAnsi="Tahoma" w:cs="Tahoma"/>
          <w:sz w:val="28"/>
          <w:szCs w:val="28"/>
          <w:lang w:eastAsia="es-ES"/>
        </w:rPr>
        <w:t xml:space="preserve"> </w:t>
      </w:r>
      <w:r w:rsidR="0068738F" w:rsidRPr="0068738F">
        <w:rPr>
          <w:rFonts w:ascii="Tahoma" w:eastAsia="Times New Roman" w:hAnsi="Tahoma" w:cs="Tahoma"/>
          <w:sz w:val="28"/>
          <w:szCs w:val="28"/>
          <w:lang w:eastAsia="es-ES"/>
        </w:rPr>
        <w:t>E</w:t>
      </w:r>
      <w:r w:rsidR="0068738F">
        <w:rPr>
          <w:rFonts w:ascii="Tahoma" w:eastAsia="Times New Roman" w:hAnsi="Tahoma" w:cs="Tahoma"/>
          <w:sz w:val="28"/>
          <w:szCs w:val="28"/>
          <w:lang w:eastAsia="es-ES"/>
        </w:rPr>
        <w:t>l Presidente Municipal agrega</w:t>
      </w:r>
      <w:r w:rsidR="0068738F" w:rsidRPr="0068738F">
        <w:rPr>
          <w:rFonts w:ascii="Tahoma" w:eastAsia="Times New Roman" w:hAnsi="Tahoma" w:cs="Tahoma"/>
          <w:sz w:val="28"/>
          <w:szCs w:val="28"/>
          <w:lang w:eastAsia="es-ES"/>
        </w:rPr>
        <w:t>:</w:t>
      </w:r>
      <w:r w:rsidR="0068738F">
        <w:rPr>
          <w:rFonts w:ascii="Tahoma" w:eastAsia="Times New Roman" w:hAnsi="Tahoma" w:cs="Tahoma"/>
          <w:b/>
          <w:sz w:val="28"/>
          <w:szCs w:val="28"/>
          <w:lang w:eastAsia="es-ES"/>
        </w:rPr>
        <w:t xml:space="preserve"> </w:t>
      </w:r>
      <w:r w:rsidR="0068738F" w:rsidRPr="0068738F">
        <w:rPr>
          <w:rFonts w:ascii="Tahoma" w:eastAsia="Times New Roman" w:hAnsi="Tahoma" w:cs="Tahoma"/>
          <w:sz w:val="28"/>
          <w:szCs w:val="28"/>
          <w:lang w:eastAsia="es-ES"/>
        </w:rPr>
        <w:t xml:space="preserve">“En base a toda la </w:t>
      </w:r>
      <w:r w:rsidR="008F4277" w:rsidRPr="0068738F">
        <w:rPr>
          <w:rFonts w:ascii="Tahoma" w:eastAsia="Times New Roman" w:hAnsi="Tahoma" w:cs="Tahoma"/>
          <w:sz w:val="28"/>
          <w:szCs w:val="28"/>
          <w:lang w:eastAsia="es-ES"/>
        </w:rPr>
        <w:t>información</w:t>
      </w:r>
      <w:r w:rsidR="008F4277">
        <w:rPr>
          <w:rFonts w:ascii="Tahoma" w:eastAsia="Times New Roman" w:hAnsi="Tahoma" w:cs="Tahoma"/>
          <w:sz w:val="28"/>
          <w:szCs w:val="28"/>
          <w:lang w:eastAsia="es-ES"/>
        </w:rPr>
        <w:t xml:space="preserve"> que se tiene de este asunto, </w:t>
      </w:r>
      <w:r w:rsidR="00BB2FE4">
        <w:rPr>
          <w:rFonts w:ascii="Tahoma" w:eastAsia="Times New Roman" w:hAnsi="Tahoma" w:cs="Tahoma"/>
          <w:sz w:val="28"/>
          <w:szCs w:val="28"/>
          <w:lang w:eastAsia="es-ES"/>
        </w:rPr>
        <w:t>creo que no debe existir may</w:t>
      </w:r>
      <w:r w:rsidR="007F5747">
        <w:rPr>
          <w:rFonts w:ascii="Tahoma" w:eastAsia="Times New Roman" w:hAnsi="Tahoma" w:cs="Tahoma"/>
          <w:sz w:val="28"/>
          <w:szCs w:val="28"/>
          <w:lang w:eastAsia="es-ES"/>
        </w:rPr>
        <w:t>o</w:t>
      </w:r>
      <w:r w:rsidR="00BB2FE4">
        <w:rPr>
          <w:rFonts w:ascii="Tahoma" w:eastAsia="Times New Roman" w:hAnsi="Tahoma" w:cs="Tahoma"/>
          <w:sz w:val="28"/>
          <w:szCs w:val="28"/>
          <w:lang w:eastAsia="es-ES"/>
        </w:rPr>
        <w:t xml:space="preserve">r comentario, por lo </w:t>
      </w:r>
      <w:r w:rsidR="00ED4FC1">
        <w:rPr>
          <w:rFonts w:ascii="Tahoma" w:eastAsia="Times New Roman" w:hAnsi="Tahoma" w:cs="Tahoma"/>
          <w:sz w:val="28"/>
          <w:szCs w:val="28"/>
          <w:lang w:eastAsia="es-ES"/>
        </w:rPr>
        <w:t xml:space="preserve">que </w:t>
      </w:r>
      <w:r w:rsidR="008F4277">
        <w:rPr>
          <w:rFonts w:ascii="Tahoma" w:eastAsia="Times New Roman" w:hAnsi="Tahoma" w:cs="Tahoma"/>
          <w:sz w:val="28"/>
          <w:szCs w:val="28"/>
          <w:lang w:eastAsia="es-ES"/>
        </w:rPr>
        <w:t xml:space="preserve">pongo a su consideración la </w:t>
      </w:r>
      <w:r w:rsidR="008F4277" w:rsidRPr="004432F6">
        <w:rPr>
          <w:rFonts w:ascii="Tahoma" w:eastAsia="Times New Roman" w:hAnsi="Tahoma" w:cs="Tahoma"/>
          <w:b/>
          <w:sz w:val="28"/>
          <w:szCs w:val="28"/>
          <w:lang w:eastAsia="es-ES"/>
        </w:rPr>
        <w:t xml:space="preserve">aprobación </w:t>
      </w:r>
      <w:r w:rsidR="005578E1">
        <w:rPr>
          <w:rFonts w:ascii="Tahoma" w:eastAsia="Times New Roman" w:hAnsi="Tahoma" w:cs="Tahoma"/>
          <w:b/>
          <w:sz w:val="28"/>
          <w:szCs w:val="28"/>
          <w:lang w:eastAsia="es-ES"/>
        </w:rPr>
        <w:t xml:space="preserve">del pago de la suma de </w:t>
      </w:r>
      <w:r w:rsidR="00CF4BFC" w:rsidRPr="004432F6">
        <w:rPr>
          <w:rFonts w:ascii="Tahoma" w:eastAsia="Times New Roman" w:hAnsi="Tahoma" w:cs="Tahoma"/>
          <w:b/>
          <w:sz w:val="28"/>
          <w:szCs w:val="28"/>
          <w:lang w:eastAsia="es-ES"/>
        </w:rPr>
        <w:t xml:space="preserve">$800,000.00 (OCHOCIENTOS MIL PESOS M.N.) como suerte principal reclamada en el juicio </w:t>
      </w:r>
      <w:r w:rsidR="00E06172" w:rsidRPr="003F009D">
        <w:rPr>
          <w:rFonts w:ascii="Tahoma" w:eastAsia="Times New Roman" w:hAnsi="Tahoma" w:cs="Tahoma"/>
          <w:b/>
          <w:sz w:val="28"/>
          <w:szCs w:val="28"/>
          <w:lang w:eastAsia="es-ES"/>
        </w:rPr>
        <w:t xml:space="preserve">Mercantil Ordinario </w:t>
      </w:r>
      <w:r w:rsidR="008E6561">
        <w:rPr>
          <w:rFonts w:ascii="Tahoma" w:eastAsia="Times New Roman" w:hAnsi="Tahoma" w:cs="Tahoma"/>
          <w:b/>
          <w:sz w:val="28"/>
          <w:szCs w:val="28"/>
          <w:lang w:eastAsia="es-ES"/>
        </w:rPr>
        <w:t xml:space="preserve">por el C. </w:t>
      </w:r>
      <w:r w:rsidR="008E6561" w:rsidRPr="008E6561">
        <w:rPr>
          <w:rFonts w:ascii="Tahoma" w:eastAsia="Times New Roman" w:hAnsi="Tahoma" w:cs="Tahoma"/>
          <w:b/>
          <w:sz w:val="28"/>
          <w:szCs w:val="28"/>
          <w:lang w:eastAsia="es-ES"/>
        </w:rPr>
        <w:t>Arnoldo Velasco García</w:t>
      </w:r>
      <w:r w:rsidR="008E6561">
        <w:rPr>
          <w:rFonts w:ascii="Tahoma" w:eastAsia="Times New Roman" w:hAnsi="Tahoma" w:cs="Tahoma"/>
          <w:b/>
          <w:sz w:val="28"/>
          <w:szCs w:val="28"/>
          <w:lang w:eastAsia="es-ES"/>
        </w:rPr>
        <w:t xml:space="preserve">, </w:t>
      </w:r>
      <w:r w:rsidR="00E06172" w:rsidRPr="003F009D">
        <w:rPr>
          <w:rFonts w:ascii="Tahoma" w:eastAsia="Times New Roman" w:hAnsi="Tahoma" w:cs="Tahoma"/>
          <w:b/>
          <w:sz w:val="28"/>
          <w:szCs w:val="28"/>
          <w:lang w:eastAsia="es-ES"/>
        </w:rPr>
        <w:t>bajo el expediente 1773/2014, radicado en el Juzgado Primero de lo Civil en Ciudad Guzmán Jalisco</w:t>
      </w:r>
      <w:r w:rsidR="005578E1" w:rsidRPr="003F009D">
        <w:rPr>
          <w:rFonts w:ascii="Tahoma" w:eastAsia="Times New Roman" w:hAnsi="Tahoma" w:cs="Tahoma"/>
          <w:b/>
          <w:sz w:val="28"/>
          <w:szCs w:val="28"/>
          <w:lang w:eastAsia="es-ES"/>
        </w:rPr>
        <w:t>, dicho pago</w:t>
      </w:r>
      <w:r w:rsidR="005578E1" w:rsidRPr="005578E1">
        <w:rPr>
          <w:rFonts w:ascii="Tahoma" w:eastAsia="Times New Roman" w:hAnsi="Tahoma" w:cs="Tahoma"/>
          <w:b/>
          <w:sz w:val="28"/>
          <w:szCs w:val="28"/>
          <w:lang w:eastAsia="es-ES"/>
        </w:rPr>
        <w:t xml:space="preserve"> </w:t>
      </w:r>
      <w:r w:rsidR="005578E1" w:rsidRPr="004432F6">
        <w:rPr>
          <w:rFonts w:ascii="Tahoma" w:eastAsia="Times New Roman" w:hAnsi="Tahoma" w:cs="Tahoma"/>
          <w:b/>
          <w:sz w:val="28"/>
          <w:szCs w:val="28"/>
          <w:lang w:eastAsia="es-ES"/>
        </w:rPr>
        <w:t>se cubrirá de la Cuenta Corriente</w:t>
      </w:r>
      <w:r w:rsidR="00CF4BFC" w:rsidRPr="004432F6">
        <w:rPr>
          <w:rFonts w:ascii="Tahoma" w:eastAsia="Times New Roman" w:hAnsi="Tahoma" w:cs="Tahoma"/>
          <w:b/>
          <w:sz w:val="28"/>
          <w:szCs w:val="28"/>
          <w:lang w:eastAsia="es-ES"/>
        </w:rPr>
        <w:t>;</w:t>
      </w:r>
      <w:r w:rsidR="00302316">
        <w:rPr>
          <w:rFonts w:ascii="Tahoma" w:eastAsia="Times New Roman" w:hAnsi="Tahoma" w:cs="Tahoma"/>
          <w:b/>
          <w:sz w:val="28"/>
          <w:szCs w:val="28"/>
          <w:lang w:eastAsia="es-ES"/>
        </w:rPr>
        <w:t xml:space="preserve">  A</w:t>
      </w:r>
      <w:r w:rsidR="00CF4BFC" w:rsidRPr="004432F6">
        <w:rPr>
          <w:rFonts w:ascii="Tahoma" w:eastAsia="Times New Roman" w:hAnsi="Tahoma" w:cs="Tahoma"/>
          <w:b/>
          <w:sz w:val="28"/>
          <w:szCs w:val="28"/>
          <w:lang w:eastAsia="es-ES"/>
        </w:rPr>
        <w:t>sí como</w:t>
      </w:r>
      <w:r w:rsidR="008E6561">
        <w:rPr>
          <w:rFonts w:ascii="Tahoma" w:eastAsia="Times New Roman" w:hAnsi="Tahoma" w:cs="Tahoma"/>
          <w:b/>
          <w:sz w:val="28"/>
          <w:szCs w:val="28"/>
          <w:lang w:eastAsia="es-ES"/>
        </w:rPr>
        <w:t xml:space="preserve"> de la aprobación </w:t>
      </w:r>
      <w:r w:rsidR="00CF4BFC" w:rsidRPr="004432F6">
        <w:rPr>
          <w:rFonts w:ascii="Tahoma" w:eastAsia="Times New Roman" w:hAnsi="Tahoma" w:cs="Tahoma"/>
          <w:b/>
          <w:sz w:val="28"/>
          <w:szCs w:val="28"/>
          <w:lang w:eastAsia="es-ES"/>
        </w:rPr>
        <w:t xml:space="preserve"> </w:t>
      </w:r>
      <w:r w:rsidR="008F4277" w:rsidRPr="004432F6">
        <w:rPr>
          <w:rFonts w:ascii="Tahoma" w:eastAsia="Times New Roman" w:hAnsi="Tahoma" w:cs="Tahoma"/>
          <w:b/>
          <w:sz w:val="28"/>
          <w:szCs w:val="28"/>
          <w:lang w:eastAsia="es-ES"/>
        </w:rPr>
        <w:t>de la venta del terreno ubicado bajo el número 102</w:t>
      </w:r>
      <w:r w:rsidR="00E06172">
        <w:rPr>
          <w:rFonts w:ascii="Tahoma" w:eastAsia="Times New Roman" w:hAnsi="Tahoma" w:cs="Tahoma"/>
          <w:b/>
          <w:sz w:val="28"/>
          <w:szCs w:val="28"/>
          <w:lang w:eastAsia="es-ES"/>
        </w:rPr>
        <w:t xml:space="preserve"> </w:t>
      </w:r>
      <w:r w:rsidR="00E06172" w:rsidRPr="004432F6">
        <w:rPr>
          <w:rFonts w:ascii="Tahoma" w:eastAsia="Times New Roman" w:hAnsi="Tahoma" w:cs="Tahoma"/>
          <w:b/>
          <w:sz w:val="28"/>
          <w:szCs w:val="28"/>
          <w:lang w:eastAsia="es-ES"/>
        </w:rPr>
        <w:t xml:space="preserve"> </w:t>
      </w:r>
      <w:r w:rsidR="008F4277" w:rsidRPr="004432F6">
        <w:rPr>
          <w:rFonts w:ascii="Tahoma" w:eastAsia="Times New Roman" w:hAnsi="Tahoma" w:cs="Tahoma"/>
          <w:b/>
          <w:sz w:val="28"/>
          <w:szCs w:val="28"/>
          <w:lang w:eastAsia="es-ES"/>
        </w:rPr>
        <w:t>de la calle Francisco I Madero de esta ciudad,</w:t>
      </w:r>
      <w:r w:rsidR="00CF4BFC" w:rsidRPr="004432F6">
        <w:rPr>
          <w:rFonts w:ascii="Tahoma" w:eastAsia="Times New Roman" w:hAnsi="Tahoma" w:cs="Tahoma"/>
          <w:b/>
          <w:sz w:val="28"/>
          <w:szCs w:val="28"/>
          <w:lang w:eastAsia="es-ES"/>
        </w:rPr>
        <w:t xml:space="preserve"> </w:t>
      </w:r>
      <w:r w:rsidR="008F4277" w:rsidRPr="004432F6">
        <w:rPr>
          <w:rFonts w:ascii="Tahoma" w:eastAsia="Times New Roman" w:hAnsi="Tahoma" w:cs="Tahoma"/>
          <w:b/>
          <w:sz w:val="28"/>
          <w:szCs w:val="28"/>
          <w:lang w:eastAsia="es-ES"/>
        </w:rPr>
        <w:t xml:space="preserve">el cual tiene una superficie de </w:t>
      </w:r>
      <w:smartTag w:uri="urn:schemas-microsoft-com:office:smarttags" w:element="metricconverter">
        <w:smartTagPr>
          <w:attr w:name="ProductID" w:val="234 metros cuadrados"/>
        </w:smartTagPr>
        <w:r w:rsidR="008F4277" w:rsidRPr="004432F6">
          <w:rPr>
            <w:rFonts w:ascii="Tahoma" w:eastAsia="Times New Roman" w:hAnsi="Tahoma" w:cs="Tahoma"/>
            <w:b/>
            <w:sz w:val="28"/>
            <w:szCs w:val="28"/>
            <w:lang w:eastAsia="es-ES"/>
          </w:rPr>
          <w:t>234 metros cuadrados</w:t>
        </w:r>
      </w:smartTag>
      <w:r w:rsidR="006F1110" w:rsidRPr="004432F6">
        <w:rPr>
          <w:rFonts w:ascii="Tahoma" w:eastAsia="Times New Roman" w:hAnsi="Tahoma" w:cs="Tahoma"/>
          <w:b/>
          <w:sz w:val="28"/>
          <w:szCs w:val="28"/>
          <w:lang w:eastAsia="es-ES"/>
        </w:rPr>
        <w:t>, con la</w:t>
      </w:r>
      <w:r w:rsidR="00ED4FC1">
        <w:rPr>
          <w:rFonts w:ascii="Tahoma" w:eastAsia="Times New Roman" w:hAnsi="Tahoma" w:cs="Tahoma"/>
          <w:b/>
          <w:sz w:val="28"/>
          <w:szCs w:val="28"/>
          <w:lang w:eastAsia="es-ES"/>
        </w:rPr>
        <w:t xml:space="preserve">s siguientes </w:t>
      </w:r>
      <w:r w:rsidR="006F1110" w:rsidRPr="004432F6">
        <w:rPr>
          <w:rFonts w:ascii="Tahoma" w:eastAsia="Times New Roman" w:hAnsi="Tahoma" w:cs="Tahoma"/>
          <w:b/>
          <w:sz w:val="28"/>
          <w:szCs w:val="28"/>
          <w:lang w:eastAsia="es-ES"/>
        </w:rPr>
        <w:t xml:space="preserve">medidas y linderos:  </w:t>
      </w:r>
      <w:r w:rsidR="00A54BC6">
        <w:rPr>
          <w:rFonts w:ascii="Tahoma" w:eastAsia="Times New Roman" w:hAnsi="Tahoma" w:cs="Tahoma"/>
          <w:b/>
          <w:sz w:val="28"/>
          <w:szCs w:val="28"/>
          <w:lang w:eastAsia="es-ES"/>
        </w:rPr>
        <w:t>OTE. 41.0 MTS CON PROPIEDAD DE JACINTO SOLANO ANTES PEDRO FABIÁN; PTE. 41.0 MTS CON PROPIEDAD DE ISIDRO MARTÍNEZ ANTES MAXIMILIANO SOLANO; NTE. 6.0 MTS CON LA CALLE FRANCISCO I MADERO; SUR 5.40 MTS CON HEREDEROS DE CATERINO SOLANO</w:t>
      </w:r>
      <w:r w:rsidR="006F1110" w:rsidRPr="004432F6">
        <w:rPr>
          <w:rFonts w:ascii="Tahoma" w:eastAsia="Times New Roman" w:hAnsi="Tahoma" w:cs="Tahoma"/>
          <w:b/>
          <w:sz w:val="28"/>
          <w:szCs w:val="28"/>
          <w:lang w:eastAsia="es-ES"/>
        </w:rPr>
        <w:t xml:space="preserve">; </w:t>
      </w:r>
      <w:r w:rsidR="00CF4BFC" w:rsidRPr="004432F6">
        <w:rPr>
          <w:rFonts w:ascii="Tahoma" w:eastAsia="Times New Roman" w:hAnsi="Tahoma" w:cs="Tahoma"/>
          <w:b/>
          <w:sz w:val="28"/>
          <w:szCs w:val="28"/>
          <w:lang w:eastAsia="es-ES"/>
        </w:rPr>
        <w:t>en un monto de $350,000.00 (TRESCIENTOS CINCUENTA MIL PESOS M.N</w:t>
      </w:r>
      <w:r w:rsidR="00CF4BFC" w:rsidRPr="004432F6">
        <w:rPr>
          <w:rFonts w:ascii="Tahoma" w:eastAsia="Times New Roman" w:hAnsi="Tahoma" w:cs="Tahoma"/>
          <w:b/>
          <w:szCs w:val="28"/>
          <w:lang w:eastAsia="es-ES"/>
        </w:rPr>
        <w:t>.)</w:t>
      </w:r>
      <w:r w:rsidR="004F049C" w:rsidRPr="004432F6">
        <w:rPr>
          <w:rFonts w:ascii="Tahoma" w:eastAsia="Times New Roman" w:hAnsi="Tahoma" w:cs="Tahoma"/>
          <w:b/>
          <w:szCs w:val="28"/>
          <w:lang w:eastAsia="es-ES"/>
        </w:rPr>
        <w:t xml:space="preserve"> </w:t>
      </w:r>
      <w:r w:rsidR="004F049C" w:rsidRPr="004432F6">
        <w:rPr>
          <w:rFonts w:ascii="Tahoma" w:eastAsia="Times New Roman" w:hAnsi="Tahoma" w:cs="Tahoma"/>
          <w:b/>
          <w:sz w:val="28"/>
          <w:szCs w:val="28"/>
          <w:lang w:eastAsia="es-ES"/>
        </w:rPr>
        <w:t xml:space="preserve">a favor de la </w:t>
      </w:r>
      <w:r w:rsidR="00A54BC6">
        <w:rPr>
          <w:rFonts w:ascii="Tahoma" w:eastAsia="Times New Roman" w:hAnsi="Tahoma" w:cs="Tahoma"/>
          <w:b/>
          <w:sz w:val="28"/>
          <w:szCs w:val="28"/>
          <w:lang w:eastAsia="es-ES"/>
        </w:rPr>
        <w:t xml:space="preserve">persona que </w:t>
      </w:r>
      <w:r w:rsidR="00302316">
        <w:rPr>
          <w:rFonts w:ascii="Tahoma" w:eastAsia="Times New Roman" w:hAnsi="Tahoma" w:cs="Tahoma"/>
          <w:b/>
          <w:sz w:val="28"/>
          <w:szCs w:val="28"/>
          <w:lang w:eastAsia="es-ES"/>
        </w:rPr>
        <w:t>se constituya en compradora</w:t>
      </w:r>
      <w:r w:rsidR="006253EC">
        <w:rPr>
          <w:rFonts w:ascii="Tahoma" w:eastAsia="Times New Roman" w:hAnsi="Tahoma" w:cs="Tahoma"/>
          <w:b/>
          <w:sz w:val="28"/>
          <w:szCs w:val="28"/>
          <w:lang w:eastAsia="es-ES"/>
        </w:rPr>
        <w:t xml:space="preserve"> del mismo</w:t>
      </w:r>
      <w:r w:rsidR="004F049C" w:rsidRPr="004432F6">
        <w:rPr>
          <w:rFonts w:ascii="Tahoma" w:eastAsia="Times New Roman" w:hAnsi="Tahoma" w:cs="Tahoma"/>
          <w:b/>
          <w:sz w:val="28"/>
          <w:szCs w:val="28"/>
          <w:lang w:eastAsia="es-ES"/>
        </w:rPr>
        <w:t>, la cual deberá depositar en la Tesorería Municipal el pa</w:t>
      </w:r>
      <w:r w:rsidR="005578E1">
        <w:rPr>
          <w:rFonts w:ascii="Tahoma" w:eastAsia="Times New Roman" w:hAnsi="Tahoma" w:cs="Tahoma"/>
          <w:b/>
          <w:sz w:val="28"/>
          <w:szCs w:val="28"/>
          <w:lang w:eastAsia="es-ES"/>
        </w:rPr>
        <w:t>go</w:t>
      </w:r>
      <w:r w:rsidR="006253EC">
        <w:rPr>
          <w:rFonts w:ascii="Tahoma" w:eastAsia="Times New Roman" w:hAnsi="Tahoma" w:cs="Tahoma"/>
          <w:b/>
          <w:sz w:val="28"/>
          <w:szCs w:val="28"/>
          <w:lang w:eastAsia="es-ES"/>
        </w:rPr>
        <w:t xml:space="preserve"> del precio</w:t>
      </w:r>
      <w:r w:rsidR="005578E1">
        <w:rPr>
          <w:rFonts w:ascii="Tahoma" w:eastAsia="Times New Roman" w:hAnsi="Tahoma" w:cs="Tahoma"/>
          <w:b/>
          <w:sz w:val="28"/>
          <w:szCs w:val="28"/>
          <w:lang w:eastAsia="es-ES"/>
        </w:rPr>
        <w:t xml:space="preserve"> total del lote de referencia</w:t>
      </w:r>
      <w:r w:rsidR="00460395" w:rsidRPr="004432F6">
        <w:rPr>
          <w:rFonts w:ascii="Tahoma" w:eastAsia="Times New Roman" w:hAnsi="Tahoma" w:cs="Tahoma"/>
          <w:b/>
          <w:sz w:val="28"/>
          <w:szCs w:val="28"/>
          <w:lang w:eastAsia="es-ES"/>
        </w:rPr>
        <w:t>, por lo que e</w:t>
      </w:r>
      <w:r w:rsidR="00CF4BFC" w:rsidRPr="004432F6">
        <w:rPr>
          <w:rFonts w:ascii="Tahoma" w:eastAsia="Times New Roman" w:hAnsi="Tahoma" w:cs="Tahoma"/>
          <w:b/>
          <w:sz w:val="28"/>
          <w:szCs w:val="28"/>
          <w:lang w:eastAsia="es-ES"/>
        </w:rPr>
        <w:t>n su oportunidad</w:t>
      </w:r>
      <w:r w:rsidR="006F1110" w:rsidRPr="004432F6">
        <w:rPr>
          <w:rFonts w:ascii="Tahoma" w:eastAsia="Times New Roman" w:hAnsi="Tahoma" w:cs="Tahoma"/>
          <w:b/>
          <w:sz w:val="28"/>
          <w:szCs w:val="28"/>
          <w:lang w:eastAsia="es-ES"/>
        </w:rPr>
        <w:t xml:space="preserve"> se ordena hacer la desincorporación del lote en comento del Patrimonio Municipal</w:t>
      </w:r>
      <w:r w:rsidR="004F049C" w:rsidRPr="004432F6">
        <w:rPr>
          <w:rFonts w:ascii="Tahoma" w:eastAsia="Times New Roman" w:hAnsi="Tahoma" w:cs="Tahoma"/>
          <w:b/>
          <w:sz w:val="28"/>
          <w:szCs w:val="28"/>
          <w:lang w:eastAsia="es-ES"/>
        </w:rPr>
        <w:t xml:space="preserve">. Se autoriza al Presidente, Síndico Municipal, Secretario General y Encargado de la Hacienda Municipal, para que efectúen la protocolización de la escritura de compraventa correspondiente. Igualmente se autoriza al Encargado de la Hacienda Municipal para realice el pago de </w:t>
      </w:r>
      <w:r w:rsidR="005578E1">
        <w:rPr>
          <w:rFonts w:ascii="Tahoma" w:eastAsia="Times New Roman" w:hAnsi="Tahoma" w:cs="Tahoma"/>
          <w:b/>
          <w:sz w:val="28"/>
          <w:szCs w:val="28"/>
          <w:lang w:eastAsia="es-ES"/>
        </w:rPr>
        <w:t xml:space="preserve">la suma de </w:t>
      </w:r>
      <w:r w:rsidR="005578E1" w:rsidRPr="004432F6">
        <w:rPr>
          <w:rFonts w:ascii="Tahoma" w:eastAsia="Times New Roman" w:hAnsi="Tahoma" w:cs="Tahoma"/>
          <w:b/>
          <w:sz w:val="28"/>
          <w:szCs w:val="28"/>
          <w:lang w:eastAsia="es-ES"/>
        </w:rPr>
        <w:t>$800,000.00 (OCHOCIENTOS MIL PESOS M.N.)</w:t>
      </w:r>
      <w:r w:rsidR="00F826B0">
        <w:rPr>
          <w:rFonts w:ascii="Tahoma" w:eastAsia="Times New Roman" w:hAnsi="Tahoma" w:cs="Tahoma"/>
          <w:b/>
          <w:sz w:val="28"/>
          <w:szCs w:val="28"/>
          <w:lang w:eastAsia="es-ES"/>
        </w:rPr>
        <w:t>. Finalmente se deberá de recabar</w:t>
      </w:r>
      <w:r w:rsidR="00A425DE" w:rsidRPr="00A425DE">
        <w:rPr>
          <w:rFonts w:ascii="Tahoma" w:eastAsia="Times New Roman" w:hAnsi="Tahoma" w:cs="Tahoma"/>
          <w:b/>
          <w:sz w:val="28"/>
          <w:szCs w:val="28"/>
          <w:lang w:eastAsia="es-ES"/>
        </w:rPr>
        <w:t xml:space="preserve"> </w:t>
      </w:r>
      <w:r w:rsidR="00A425DE">
        <w:rPr>
          <w:rFonts w:ascii="Tahoma" w:eastAsia="Times New Roman" w:hAnsi="Tahoma" w:cs="Tahoma"/>
          <w:b/>
          <w:sz w:val="28"/>
          <w:szCs w:val="28"/>
          <w:lang w:eastAsia="es-ES"/>
        </w:rPr>
        <w:t>del acreedor</w:t>
      </w:r>
      <w:r w:rsidR="005578E1">
        <w:rPr>
          <w:rFonts w:ascii="Tahoma" w:eastAsia="Times New Roman" w:hAnsi="Tahoma" w:cs="Tahoma"/>
          <w:b/>
          <w:sz w:val="28"/>
          <w:szCs w:val="28"/>
          <w:lang w:eastAsia="es-ES"/>
        </w:rPr>
        <w:t xml:space="preserve"> </w:t>
      </w:r>
      <w:r w:rsidR="006253EC">
        <w:rPr>
          <w:rFonts w:ascii="Tahoma" w:eastAsia="Times New Roman" w:hAnsi="Tahoma" w:cs="Tahoma"/>
          <w:b/>
          <w:sz w:val="28"/>
          <w:szCs w:val="28"/>
          <w:lang w:eastAsia="es-ES"/>
        </w:rPr>
        <w:t xml:space="preserve">C. </w:t>
      </w:r>
      <w:r w:rsidR="006253EC" w:rsidRPr="008E6561">
        <w:rPr>
          <w:rFonts w:ascii="Tahoma" w:eastAsia="Times New Roman" w:hAnsi="Tahoma" w:cs="Tahoma"/>
          <w:b/>
          <w:sz w:val="28"/>
          <w:szCs w:val="28"/>
          <w:lang w:eastAsia="es-ES"/>
        </w:rPr>
        <w:t>Arnoldo Velasco García</w:t>
      </w:r>
      <w:r w:rsidR="006253EC">
        <w:rPr>
          <w:rFonts w:ascii="Tahoma" w:eastAsia="Times New Roman" w:hAnsi="Tahoma" w:cs="Tahoma"/>
          <w:b/>
          <w:sz w:val="28"/>
          <w:szCs w:val="28"/>
          <w:lang w:eastAsia="es-ES"/>
        </w:rPr>
        <w:t xml:space="preserve"> </w:t>
      </w:r>
      <w:r w:rsidR="005578E1">
        <w:rPr>
          <w:rFonts w:ascii="Tahoma" w:eastAsia="Times New Roman" w:hAnsi="Tahoma" w:cs="Tahoma"/>
          <w:b/>
          <w:sz w:val="28"/>
          <w:szCs w:val="28"/>
          <w:lang w:eastAsia="es-ES"/>
        </w:rPr>
        <w:t xml:space="preserve">y actor </w:t>
      </w:r>
      <w:r w:rsidR="005578E1" w:rsidRPr="004432F6">
        <w:rPr>
          <w:rFonts w:ascii="Tahoma" w:eastAsia="Times New Roman" w:hAnsi="Tahoma" w:cs="Tahoma"/>
          <w:b/>
          <w:sz w:val="28"/>
          <w:szCs w:val="28"/>
          <w:lang w:eastAsia="es-ES"/>
        </w:rPr>
        <w:t xml:space="preserve">en el juicio </w:t>
      </w:r>
      <w:r w:rsidR="005578E1" w:rsidRPr="005578E1">
        <w:rPr>
          <w:rFonts w:ascii="Tahoma" w:eastAsia="Times New Roman" w:hAnsi="Tahoma" w:cs="Tahoma"/>
          <w:b/>
          <w:sz w:val="28"/>
          <w:szCs w:val="28"/>
          <w:lang w:eastAsia="es-ES"/>
        </w:rPr>
        <w:t>Mercantil Ordinario seguido bajo el expediente 1773/2014, radicado en el Juzgado Primero de lo Civil en Ciudad Guzmán Jalisco</w:t>
      </w:r>
      <w:r w:rsidR="00A425DE" w:rsidRPr="005578E1">
        <w:rPr>
          <w:rFonts w:ascii="Tahoma" w:eastAsia="Times New Roman" w:hAnsi="Tahoma" w:cs="Tahoma"/>
          <w:b/>
          <w:sz w:val="28"/>
          <w:szCs w:val="28"/>
          <w:lang w:eastAsia="es-ES"/>
        </w:rPr>
        <w:t>,</w:t>
      </w:r>
      <w:r w:rsidR="00F826B0" w:rsidRPr="005578E1">
        <w:rPr>
          <w:rFonts w:ascii="Tahoma" w:eastAsia="Times New Roman" w:hAnsi="Tahoma" w:cs="Tahoma"/>
          <w:b/>
          <w:sz w:val="28"/>
          <w:szCs w:val="28"/>
          <w:lang w:eastAsia="es-ES"/>
        </w:rPr>
        <w:t xml:space="preserve"> el r</w:t>
      </w:r>
      <w:r w:rsidR="00F826B0">
        <w:rPr>
          <w:rFonts w:ascii="Tahoma" w:eastAsia="Times New Roman" w:hAnsi="Tahoma" w:cs="Tahoma"/>
          <w:b/>
          <w:sz w:val="28"/>
          <w:szCs w:val="28"/>
          <w:lang w:eastAsia="es-ES"/>
        </w:rPr>
        <w:t>ecibo de pago total</w:t>
      </w:r>
      <w:r w:rsidR="00535E9B">
        <w:rPr>
          <w:rFonts w:ascii="Tahoma" w:eastAsia="Times New Roman" w:hAnsi="Tahoma" w:cs="Tahoma"/>
          <w:b/>
          <w:sz w:val="28"/>
          <w:szCs w:val="28"/>
          <w:lang w:eastAsia="es-ES"/>
        </w:rPr>
        <w:t xml:space="preserve"> del adeudo</w:t>
      </w:r>
      <w:r w:rsidR="00F826B0">
        <w:rPr>
          <w:rFonts w:ascii="Tahoma" w:eastAsia="Times New Roman" w:hAnsi="Tahoma" w:cs="Tahoma"/>
          <w:b/>
          <w:sz w:val="28"/>
          <w:szCs w:val="28"/>
          <w:lang w:eastAsia="es-ES"/>
        </w:rPr>
        <w:t>, por conducto del Departamento Jurídico</w:t>
      </w:r>
      <w:r w:rsidR="00E24B82">
        <w:rPr>
          <w:rFonts w:ascii="Tahoma" w:eastAsia="Times New Roman" w:hAnsi="Tahoma" w:cs="Tahoma"/>
          <w:b/>
          <w:sz w:val="28"/>
          <w:szCs w:val="28"/>
          <w:lang w:eastAsia="es-ES"/>
        </w:rPr>
        <w:t>,</w:t>
      </w:r>
      <w:r w:rsidR="00E24B82" w:rsidRPr="00E24B82">
        <w:rPr>
          <w:rFonts w:ascii="Tahoma" w:eastAsia="Calibri" w:hAnsi="Tahoma" w:cs="Tahoma"/>
          <w:sz w:val="28"/>
          <w:szCs w:val="28"/>
          <w:lang w:val="es-ES"/>
        </w:rPr>
        <w:t xml:space="preserve"> </w:t>
      </w:r>
      <w:r w:rsidR="00E24B82" w:rsidRPr="00F826B0">
        <w:rPr>
          <w:rFonts w:ascii="Tahoma" w:eastAsia="Calibri" w:hAnsi="Tahoma" w:cs="Tahoma"/>
          <w:sz w:val="28"/>
          <w:szCs w:val="28"/>
          <w:lang w:val="es-ES"/>
        </w:rPr>
        <w:t>por lo que sí es de aprobarse, sírvanse levantar la mano en señal de aprobación, por lo que todos los Regidores levantan su mano, resultando este punto</w:t>
      </w:r>
      <w:r w:rsidR="00E24B82">
        <w:rPr>
          <w:rFonts w:ascii="Tahoma" w:eastAsia="Calibri" w:hAnsi="Tahoma" w:cs="Tahoma"/>
          <w:b/>
          <w:sz w:val="28"/>
          <w:szCs w:val="28"/>
          <w:lang w:val="es-ES"/>
        </w:rPr>
        <w:t xml:space="preserve"> APROBADO POR UNANIMIDAD.  - - - - - - -</w:t>
      </w:r>
      <w:r w:rsidR="00535E9B">
        <w:rPr>
          <w:rFonts w:ascii="Tahoma" w:eastAsia="Calibri" w:hAnsi="Tahoma" w:cs="Tahoma"/>
          <w:b/>
          <w:sz w:val="28"/>
          <w:szCs w:val="28"/>
          <w:lang w:val="es-ES"/>
        </w:rPr>
        <w:t xml:space="preserve"> </w:t>
      </w:r>
    </w:p>
    <w:p w:rsidR="00D8306C" w:rsidRPr="001665F7" w:rsidRDefault="00D8306C" w:rsidP="004432F6">
      <w:pPr>
        <w:jc w:val="both"/>
        <w:rPr>
          <w:rFonts w:ascii="Tahoma" w:eastAsia="Calibri" w:hAnsi="Tahoma" w:cs="Tahoma"/>
          <w:b/>
          <w:sz w:val="28"/>
          <w:szCs w:val="28"/>
          <w:lang w:val="es-ES"/>
        </w:rPr>
      </w:pPr>
      <w:r w:rsidRPr="001665F7">
        <w:rPr>
          <w:rFonts w:ascii="Tahoma" w:eastAsia="Calibri" w:hAnsi="Tahoma" w:cs="Tahoma"/>
          <w:b/>
          <w:sz w:val="28"/>
          <w:szCs w:val="28"/>
          <w:lang w:val="es-ES"/>
        </w:rPr>
        <w:t xml:space="preserve">VII.- Asuntos Varios. </w:t>
      </w:r>
      <w:r w:rsidR="004432F6" w:rsidRPr="00AC679F">
        <w:rPr>
          <w:rFonts w:ascii="Tahoma" w:eastAsia="Calibri" w:hAnsi="Tahoma" w:cs="Tahoma"/>
          <w:sz w:val="28"/>
          <w:szCs w:val="28"/>
          <w:lang w:val="es-ES"/>
        </w:rPr>
        <w:t>El Secretario General informa:</w:t>
      </w:r>
      <w:r w:rsidR="004432F6">
        <w:rPr>
          <w:rFonts w:ascii="Tahoma" w:eastAsia="Calibri" w:hAnsi="Tahoma" w:cs="Tahoma"/>
          <w:b/>
          <w:sz w:val="28"/>
          <w:szCs w:val="28"/>
          <w:lang w:val="es-ES"/>
        </w:rPr>
        <w:t xml:space="preserve"> </w:t>
      </w:r>
      <w:r w:rsidR="004432F6" w:rsidRPr="004432F6">
        <w:rPr>
          <w:rFonts w:ascii="Tahoma" w:eastAsia="Calibri" w:hAnsi="Tahoma" w:cs="Tahoma"/>
          <w:sz w:val="28"/>
          <w:szCs w:val="28"/>
          <w:lang w:val="es-ES"/>
        </w:rPr>
        <w:t xml:space="preserve">“Señor Presidente Municipal, le informo que no se registró ningún asunto </w:t>
      </w:r>
      <w:r w:rsidR="007D1DFA">
        <w:rPr>
          <w:rFonts w:ascii="Tahoma" w:eastAsia="Calibri" w:hAnsi="Tahoma" w:cs="Tahoma"/>
          <w:sz w:val="28"/>
          <w:szCs w:val="28"/>
          <w:lang w:val="es-ES"/>
        </w:rPr>
        <w:t xml:space="preserve">para este </w:t>
      </w:r>
      <w:r w:rsidR="00BC7271">
        <w:rPr>
          <w:rFonts w:ascii="Tahoma" w:eastAsia="Calibri" w:hAnsi="Tahoma" w:cs="Tahoma"/>
          <w:sz w:val="28"/>
          <w:szCs w:val="28"/>
          <w:lang w:val="es-ES"/>
        </w:rPr>
        <w:t>a</w:t>
      </w:r>
      <w:r w:rsidR="007D1DFA">
        <w:rPr>
          <w:rFonts w:ascii="Tahoma" w:eastAsia="Calibri" w:hAnsi="Tahoma" w:cs="Tahoma"/>
          <w:sz w:val="28"/>
          <w:szCs w:val="28"/>
          <w:lang w:val="es-ES"/>
        </w:rPr>
        <w:t>p</w:t>
      </w:r>
      <w:r w:rsidR="00BC7271">
        <w:rPr>
          <w:rFonts w:ascii="Tahoma" w:eastAsia="Calibri" w:hAnsi="Tahoma" w:cs="Tahoma"/>
          <w:sz w:val="28"/>
          <w:szCs w:val="28"/>
          <w:lang w:val="es-ES"/>
        </w:rPr>
        <w:t>artado</w:t>
      </w:r>
      <w:r w:rsidR="004432F6" w:rsidRPr="004432F6">
        <w:rPr>
          <w:rFonts w:ascii="Tahoma" w:eastAsia="Calibri" w:hAnsi="Tahoma" w:cs="Tahoma"/>
          <w:sz w:val="28"/>
          <w:szCs w:val="28"/>
          <w:lang w:val="es-ES"/>
        </w:rPr>
        <w:t>, por lo que resulta procedente pasar al siguiente punto del Orden del Día”</w:t>
      </w:r>
      <w:r w:rsidR="004432F6">
        <w:rPr>
          <w:rFonts w:ascii="Tahoma" w:eastAsia="Calibri" w:hAnsi="Tahoma" w:cs="Tahoma"/>
          <w:sz w:val="28"/>
          <w:szCs w:val="28"/>
          <w:lang w:val="es-ES"/>
        </w:rPr>
        <w:t>. - - - - - - - - - - - - -</w:t>
      </w:r>
      <w:r w:rsidR="00ED4FC1">
        <w:rPr>
          <w:rFonts w:ascii="Tahoma" w:eastAsia="Calibri" w:hAnsi="Tahoma" w:cs="Tahoma"/>
          <w:sz w:val="28"/>
          <w:szCs w:val="28"/>
          <w:lang w:val="es-ES"/>
        </w:rPr>
        <w:t xml:space="preserve"> </w:t>
      </w:r>
      <w:r w:rsidR="004432F6">
        <w:rPr>
          <w:rFonts w:ascii="Tahoma" w:eastAsia="Calibri" w:hAnsi="Tahoma" w:cs="Tahoma"/>
          <w:sz w:val="28"/>
          <w:szCs w:val="28"/>
          <w:lang w:val="es-ES"/>
        </w:rPr>
        <w:t xml:space="preserve">- - - </w:t>
      </w:r>
      <w:r w:rsidR="00F57F80">
        <w:rPr>
          <w:rFonts w:ascii="Tahoma" w:eastAsia="Calibri" w:hAnsi="Tahoma" w:cs="Tahoma"/>
          <w:sz w:val="28"/>
          <w:szCs w:val="28"/>
          <w:lang w:val="es-ES"/>
        </w:rPr>
        <w:t xml:space="preserve">- - - - - - </w:t>
      </w:r>
      <w:r w:rsidRPr="001665F7">
        <w:rPr>
          <w:rFonts w:ascii="Tahoma" w:eastAsia="Calibri" w:hAnsi="Tahoma" w:cs="Tahoma"/>
          <w:b/>
          <w:sz w:val="28"/>
          <w:szCs w:val="28"/>
          <w:lang w:val="es-ES"/>
        </w:rPr>
        <w:t>V</w:t>
      </w:r>
      <w:r>
        <w:rPr>
          <w:rFonts w:ascii="Tahoma" w:eastAsia="Calibri" w:hAnsi="Tahoma" w:cs="Tahoma"/>
          <w:b/>
          <w:sz w:val="28"/>
          <w:szCs w:val="28"/>
          <w:lang w:val="es-ES"/>
        </w:rPr>
        <w:t>III.-Clausura.-</w:t>
      </w:r>
      <w:r w:rsidRPr="001665F7">
        <w:rPr>
          <w:rFonts w:ascii="Tahoma" w:eastAsia="Times New Roman" w:hAnsi="Tahoma" w:cs="Tahoma"/>
          <w:sz w:val="28"/>
          <w:szCs w:val="28"/>
          <w:lang w:eastAsia="es-ES"/>
        </w:rPr>
        <w:t xml:space="preserve"> </w:t>
      </w:r>
      <w:r>
        <w:rPr>
          <w:rFonts w:ascii="Tahoma" w:eastAsia="Times New Roman" w:hAnsi="Tahoma" w:cs="Tahoma"/>
          <w:sz w:val="28"/>
          <w:szCs w:val="28"/>
          <w:lang w:eastAsia="es-ES"/>
        </w:rPr>
        <w:t>El Presidente M</w:t>
      </w:r>
      <w:r w:rsidRPr="001665F7">
        <w:rPr>
          <w:rFonts w:ascii="Tahoma" w:eastAsia="Times New Roman" w:hAnsi="Tahoma" w:cs="Tahoma"/>
          <w:sz w:val="28"/>
          <w:szCs w:val="28"/>
          <w:lang w:eastAsia="es-ES"/>
        </w:rPr>
        <w:t>uni</w:t>
      </w:r>
      <w:r>
        <w:rPr>
          <w:rFonts w:ascii="Tahoma" w:eastAsia="Times New Roman" w:hAnsi="Tahoma" w:cs="Tahoma"/>
          <w:sz w:val="28"/>
          <w:szCs w:val="28"/>
          <w:lang w:eastAsia="es-ES"/>
        </w:rPr>
        <w:t>cipal manifiesta: “Siendo las 14:00</w:t>
      </w:r>
      <w:r w:rsidRPr="001665F7">
        <w:rPr>
          <w:rFonts w:ascii="Tahoma" w:eastAsia="Times New Roman" w:hAnsi="Tahoma" w:cs="Tahoma"/>
          <w:sz w:val="28"/>
          <w:szCs w:val="28"/>
          <w:lang w:eastAsia="es-ES"/>
        </w:rPr>
        <w:t xml:space="preserve"> horas del día </w:t>
      </w:r>
      <w:r>
        <w:rPr>
          <w:rFonts w:ascii="Tahoma" w:eastAsia="Times New Roman" w:hAnsi="Tahoma" w:cs="Tahoma"/>
          <w:sz w:val="28"/>
          <w:szCs w:val="28"/>
          <w:lang w:eastAsia="es-ES"/>
        </w:rPr>
        <w:t>15</w:t>
      </w:r>
      <w:r w:rsidRPr="001665F7">
        <w:rPr>
          <w:rFonts w:ascii="Tahoma" w:eastAsia="Times New Roman" w:hAnsi="Tahoma" w:cs="Tahoma"/>
          <w:sz w:val="28"/>
          <w:szCs w:val="28"/>
          <w:lang w:eastAsia="es-ES"/>
        </w:rPr>
        <w:t xml:space="preserve"> de </w:t>
      </w:r>
      <w:r w:rsidR="00ED4FC1">
        <w:rPr>
          <w:rFonts w:ascii="Tahoma" w:eastAsia="Times New Roman" w:hAnsi="Tahoma" w:cs="Tahoma"/>
          <w:sz w:val="28"/>
          <w:szCs w:val="28"/>
          <w:lang w:eastAsia="es-ES"/>
        </w:rPr>
        <w:t>D</w:t>
      </w:r>
      <w:r>
        <w:rPr>
          <w:rFonts w:ascii="Tahoma" w:eastAsia="Times New Roman" w:hAnsi="Tahoma" w:cs="Tahoma"/>
          <w:sz w:val="28"/>
          <w:szCs w:val="28"/>
          <w:lang w:eastAsia="es-ES"/>
        </w:rPr>
        <w:t>iciembre</w:t>
      </w:r>
      <w:r w:rsidRPr="001665F7">
        <w:rPr>
          <w:rFonts w:ascii="Tahoma" w:eastAsia="Times New Roman" w:hAnsi="Tahoma" w:cs="Tahoma"/>
          <w:sz w:val="28"/>
          <w:szCs w:val="28"/>
          <w:lang w:eastAsia="es-ES"/>
        </w:rPr>
        <w:t xml:space="preserve"> del año 2016, damos por clausurada esta Sesión </w:t>
      </w:r>
      <w:r>
        <w:rPr>
          <w:rFonts w:ascii="Tahoma" w:eastAsia="Times New Roman" w:hAnsi="Tahoma" w:cs="Tahoma"/>
          <w:sz w:val="28"/>
          <w:szCs w:val="28"/>
          <w:lang w:eastAsia="es-ES"/>
        </w:rPr>
        <w:t>Ordinaria de Ayuntamiento, siendo</w:t>
      </w:r>
      <w:r w:rsidRPr="001665F7">
        <w:rPr>
          <w:rFonts w:ascii="Tahoma" w:eastAsia="Times New Roman" w:hAnsi="Tahoma" w:cs="Tahoma"/>
          <w:sz w:val="28"/>
          <w:szCs w:val="28"/>
          <w:lang w:eastAsia="es-ES"/>
        </w:rPr>
        <w:t xml:space="preserve"> válidos los acuerdos que en ella se tomaron, muchas gracias señores Regidores”.</w:t>
      </w:r>
      <w:r w:rsidR="00ED4FC1">
        <w:rPr>
          <w:rFonts w:ascii="Tahoma" w:eastAsia="Times New Roman" w:hAnsi="Tahoma" w:cs="Tahoma"/>
          <w:sz w:val="28"/>
          <w:szCs w:val="28"/>
          <w:lang w:eastAsia="es-ES"/>
        </w:rPr>
        <w:t xml:space="preserve">- - - - - - - - - - - - - - - - - - - - - - - - - - - - - - - - - - - - - - - - - - - - - - </w:t>
      </w:r>
    </w:p>
    <w:p w:rsidR="00D8306C" w:rsidRPr="00AC634D" w:rsidRDefault="00D8306C" w:rsidP="00D8306C">
      <w:pPr>
        <w:rPr>
          <w:rFonts w:ascii="Calibri" w:eastAsia="Calibri" w:hAnsi="Calibri" w:cs="Times New Roman"/>
          <w:sz w:val="28"/>
          <w:szCs w:val="28"/>
          <w:lang w:val="es-ES"/>
        </w:rPr>
      </w:pPr>
    </w:p>
    <w:p w:rsidR="00D8306C" w:rsidRPr="001665F7" w:rsidRDefault="00D8306C" w:rsidP="00D8306C">
      <w:pPr>
        <w:rPr>
          <w:sz w:val="28"/>
          <w:szCs w:val="28"/>
        </w:rPr>
      </w:pPr>
    </w:p>
    <w:p w:rsidR="00D8306C" w:rsidRDefault="00D8306C" w:rsidP="00D8306C"/>
    <w:p w:rsidR="00F55561" w:rsidRDefault="00F55561"/>
    <w:sectPr w:rsidR="00F55561" w:rsidSect="00104942">
      <w:footerReference w:type="even" r:id="rId11"/>
      <w:footerReference w:type="default" r:id="rId12"/>
      <w:pgSz w:w="12240" w:h="20160" w:code="5"/>
      <w:pgMar w:top="1701" w:right="567" w:bottom="2268"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561" w:rsidRDefault="008E6561">
      <w:pPr>
        <w:spacing w:after="0" w:line="240" w:lineRule="auto"/>
      </w:pPr>
      <w:r>
        <w:separator/>
      </w:r>
    </w:p>
  </w:endnote>
  <w:endnote w:type="continuationSeparator" w:id="0">
    <w:p w:rsidR="008E6561" w:rsidRDefault="008E6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561" w:rsidRDefault="008E6561">
    <w:pPr>
      <w:pStyle w:val="Piedepgina"/>
      <w:jc w:val="right"/>
    </w:pPr>
    <w:r>
      <w:fldChar w:fldCharType="begin"/>
    </w:r>
    <w:r>
      <w:instrText xml:space="preserve"> PAGE   \* MERGEFORMAT </w:instrText>
    </w:r>
    <w:r>
      <w:fldChar w:fldCharType="separate"/>
    </w:r>
    <w:r>
      <w:rPr>
        <w:noProof/>
      </w:rPr>
      <w:t>6</w:t>
    </w:r>
    <w:r>
      <w:rPr>
        <w:noProof/>
      </w:rPr>
      <w:fldChar w:fldCharType="end"/>
    </w:r>
  </w:p>
  <w:p w:rsidR="008E6561" w:rsidRDefault="008E656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561" w:rsidRDefault="008E6561">
    <w:pPr>
      <w:pStyle w:val="Piedepgina"/>
      <w:jc w:val="right"/>
    </w:pPr>
    <w:r>
      <w:fldChar w:fldCharType="begin"/>
    </w:r>
    <w:r>
      <w:instrText xml:space="preserve"> PAGE   \* MERGEFORMAT </w:instrText>
    </w:r>
    <w:r>
      <w:fldChar w:fldCharType="separate"/>
    </w:r>
    <w:r w:rsidR="009B712F">
      <w:rPr>
        <w:noProof/>
      </w:rPr>
      <w:t>26</w:t>
    </w:r>
    <w:r>
      <w:rPr>
        <w:noProof/>
      </w:rPr>
      <w:fldChar w:fldCharType="end"/>
    </w:r>
  </w:p>
  <w:p w:rsidR="008E6561" w:rsidRDefault="008E656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561" w:rsidRDefault="008E6561">
      <w:pPr>
        <w:spacing w:after="0" w:line="240" w:lineRule="auto"/>
      </w:pPr>
      <w:r>
        <w:separator/>
      </w:r>
    </w:p>
  </w:footnote>
  <w:footnote w:type="continuationSeparator" w:id="0">
    <w:p w:rsidR="008E6561" w:rsidRDefault="008E65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D64DE"/>
    <w:multiLevelType w:val="hybridMultilevel"/>
    <w:tmpl w:val="0FBCF28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E884674"/>
    <w:multiLevelType w:val="hybridMultilevel"/>
    <w:tmpl w:val="1138DE56"/>
    <w:lvl w:ilvl="0" w:tplc="45A09F70">
      <w:numFmt w:val="bullet"/>
      <w:lvlText w:val="-"/>
      <w:lvlJc w:val="left"/>
      <w:pPr>
        <w:ind w:left="720" w:hanging="360"/>
      </w:pPr>
      <w:rPr>
        <w:rFonts w:ascii="Tahoma" w:eastAsia="Calibri"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42B01233"/>
    <w:multiLevelType w:val="hybridMultilevel"/>
    <w:tmpl w:val="E9FE580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63A75ABF"/>
    <w:multiLevelType w:val="hybridMultilevel"/>
    <w:tmpl w:val="0FBCF28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784D72FD"/>
    <w:multiLevelType w:val="hybridMultilevel"/>
    <w:tmpl w:val="605E7C1C"/>
    <w:lvl w:ilvl="0" w:tplc="CD641FAC">
      <w:start w:val="3"/>
      <w:numFmt w:val="bullet"/>
      <w:lvlText w:val="-"/>
      <w:lvlJc w:val="left"/>
      <w:pPr>
        <w:ind w:left="720" w:hanging="360"/>
      </w:pPr>
      <w:rPr>
        <w:rFonts w:ascii="Tahoma" w:eastAsia="Calibri"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791A252A"/>
    <w:multiLevelType w:val="hybridMultilevel"/>
    <w:tmpl w:val="0FBCF28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7A874D41"/>
    <w:multiLevelType w:val="hybridMultilevel"/>
    <w:tmpl w:val="0FBCF28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7EF6000B"/>
    <w:multiLevelType w:val="hybridMultilevel"/>
    <w:tmpl w:val="0FBCF28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7"/>
  </w:num>
  <w:num w:numId="5">
    <w:abstractNumId w:val="6"/>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06C"/>
    <w:rsid w:val="00013FE5"/>
    <w:rsid w:val="00024EEF"/>
    <w:rsid w:val="000338A9"/>
    <w:rsid w:val="000C3818"/>
    <w:rsid w:val="000E1C13"/>
    <w:rsid w:val="000F3FFC"/>
    <w:rsid w:val="00104942"/>
    <w:rsid w:val="00110D34"/>
    <w:rsid w:val="00112EF1"/>
    <w:rsid w:val="00192B74"/>
    <w:rsid w:val="00195B20"/>
    <w:rsid w:val="001A4936"/>
    <w:rsid w:val="001D3666"/>
    <w:rsid w:val="00267D2B"/>
    <w:rsid w:val="0027741F"/>
    <w:rsid w:val="002C6A2B"/>
    <w:rsid w:val="002D3A19"/>
    <w:rsid w:val="00302316"/>
    <w:rsid w:val="00390379"/>
    <w:rsid w:val="003F009D"/>
    <w:rsid w:val="00411B1A"/>
    <w:rsid w:val="0041733D"/>
    <w:rsid w:val="00431C5C"/>
    <w:rsid w:val="004432F6"/>
    <w:rsid w:val="00457981"/>
    <w:rsid w:val="00460395"/>
    <w:rsid w:val="004F049C"/>
    <w:rsid w:val="004F0942"/>
    <w:rsid w:val="004F47E9"/>
    <w:rsid w:val="00535E9B"/>
    <w:rsid w:val="005578E1"/>
    <w:rsid w:val="005764F0"/>
    <w:rsid w:val="005D79A7"/>
    <w:rsid w:val="006253EC"/>
    <w:rsid w:val="00631D6B"/>
    <w:rsid w:val="00633847"/>
    <w:rsid w:val="0068738F"/>
    <w:rsid w:val="006F1110"/>
    <w:rsid w:val="007043C1"/>
    <w:rsid w:val="00734041"/>
    <w:rsid w:val="00744451"/>
    <w:rsid w:val="0076318E"/>
    <w:rsid w:val="00772A62"/>
    <w:rsid w:val="0078276D"/>
    <w:rsid w:val="007D1DFA"/>
    <w:rsid w:val="007F5747"/>
    <w:rsid w:val="00864956"/>
    <w:rsid w:val="008E6561"/>
    <w:rsid w:val="008F4277"/>
    <w:rsid w:val="008F6D6D"/>
    <w:rsid w:val="009278FD"/>
    <w:rsid w:val="00983AC5"/>
    <w:rsid w:val="009B24A3"/>
    <w:rsid w:val="009B256F"/>
    <w:rsid w:val="009B2601"/>
    <w:rsid w:val="009B712F"/>
    <w:rsid w:val="009C4ABE"/>
    <w:rsid w:val="00A000DE"/>
    <w:rsid w:val="00A00464"/>
    <w:rsid w:val="00A36003"/>
    <w:rsid w:val="00A425DE"/>
    <w:rsid w:val="00A54BC6"/>
    <w:rsid w:val="00A8092E"/>
    <w:rsid w:val="00AC679F"/>
    <w:rsid w:val="00AD6E8D"/>
    <w:rsid w:val="00AF0F46"/>
    <w:rsid w:val="00AF22B4"/>
    <w:rsid w:val="00BB2FE4"/>
    <w:rsid w:val="00BC7271"/>
    <w:rsid w:val="00BD5E0D"/>
    <w:rsid w:val="00C3568A"/>
    <w:rsid w:val="00C56EED"/>
    <w:rsid w:val="00C77B89"/>
    <w:rsid w:val="00CE14B0"/>
    <w:rsid w:val="00CF18DC"/>
    <w:rsid w:val="00CF46F3"/>
    <w:rsid w:val="00CF4BFC"/>
    <w:rsid w:val="00D45ACC"/>
    <w:rsid w:val="00D8306C"/>
    <w:rsid w:val="00DB0064"/>
    <w:rsid w:val="00E06172"/>
    <w:rsid w:val="00E24B82"/>
    <w:rsid w:val="00E3631E"/>
    <w:rsid w:val="00E57E2F"/>
    <w:rsid w:val="00E70529"/>
    <w:rsid w:val="00E7457B"/>
    <w:rsid w:val="00ED4FC1"/>
    <w:rsid w:val="00F55561"/>
    <w:rsid w:val="00F57F80"/>
    <w:rsid w:val="00F826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06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D8306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8306C"/>
  </w:style>
  <w:style w:type="paragraph" w:styleId="Encabezado">
    <w:name w:val="header"/>
    <w:basedOn w:val="Normal"/>
    <w:link w:val="EncabezadoCar"/>
    <w:uiPriority w:val="99"/>
    <w:unhideWhenUsed/>
    <w:rsid w:val="004432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432F6"/>
  </w:style>
  <w:style w:type="paragraph" w:styleId="Sinespaciado">
    <w:name w:val="No Spacing"/>
    <w:uiPriority w:val="1"/>
    <w:qFormat/>
    <w:rsid w:val="00631D6B"/>
    <w:pPr>
      <w:spacing w:after="0" w:line="240" w:lineRule="auto"/>
    </w:pPr>
  </w:style>
  <w:style w:type="table" w:styleId="Tablaconcuadrcula">
    <w:name w:val="Table Grid"/>
    <w:basedOn w:val="Tablanormal"/>
    <w:uiPriority w:val="39"/>
    <w:rsid w:val="00631D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104942"/>
    <w:pPr>
      <w:ind w:left="720"/>
      <w:contextualSpacing/>
    </w:pPr>
  </w:style>
  <w:style w:type="paragraph" w:styleId="Textodeglobo">
    <w:name w:val="Balloon Text"/>
    <w:basedOn w:val="Normal"/>
    <w:link w:val="TextodegloboCar"/>
    <w:uiPriority w:val="99"/>
    <w:semiHidden/>
    <w:unhideWhenUsed/>
    <w:rsid w:val="009B712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B71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06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D8306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8306C"/>
  </w:style>
  <w:style w:type="paragraph" w:styleId="Encabezado">
    <w:name w:val="header"/>
    <w:basedOn w:val="Normal"/>
    <w:link w:val="EncabezadoCar"/>
    <w:uiPriority w:val="99"/>
    <w:unhideWhenUsed/>
    <w:rsid w:val="004432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432F6"/>
  </w:style>
  <w:style w:type="paragraph" w:styleId="Sinespaciado">
    <w:name w:val="No Spacing"/>
    <w:uiPriority w:val="1"/>
    <w:qFormat/>
    <w:rsid w:val="00631D6B"/>
    <w:pPr>
      <w:spacing w:after="0" w:line="240" w:lineRule="auto"/>
    </w:pPr>
  </w:style>
  <w:style w:type="table" w:styleId="Tablaconcuadrcula">
    <w:name w:val="Table Grid"/>
    <w:basedOn w:val="Tablanormal"/>
    <w:uiPriority w:val="39"/>
    <w:rsid w:val="00631D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104942"/>
    <w:pPr>
      <w:ind w:left="720"/>
      <w:contextualSpacing/>
    </w:pPr>
  </w:style>
  <w:style w:type="paragraph" w:styleId="Textodeglobo">
    <w:name w:val="Balloon Text"/>
    <w:basedOn w:val="Normal"/>
    <w:link w:val="TextodegloboCar"/>
    <w:uiPriority w:val="99"/>
    <w:semiHidden/>
    <w:unhideWhenUsed/>
    <w:rsid w:val="009B712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B71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935861">
      <w:bodyDiv w:val="1"/>
      <w:marLeft w:val="0"/>
      <w:marRight w:val="0"/>
      <w:marTop w:val="0"/>
      <w:marBottom w:val="0"/>
      <w:divBdr>
        <w:top w:val="none" w:sz="0" w:space="0" w:color="auto"/>
        <w:left w:val="none" w:sz="0" w:space="0" w:color="auto"/>
        <w:bottom w:val="none" w:sz="0" w:space="0" w:color="auto"/>
        <w:right w:val="none" w:sz="0" w:space="0" w:color="auto"/>
      </w:divBdr>
    </w:div>
    <w:div w:id="534196749">
      <w:bodyDiv w:val="1"/>
      <w:marLeft w:val="0"/>
      <w:marRight w:val="0"/>
      <w:marTop w:val="0"/>
      <w:marBottom w:val="0"/>
      <w:divBdr>
        <w:top w:val="none" w:sz="0" w:space="0" w:color="auto"/>
        <w:left w:val="none" w:sz="0" w:space="0" w:color="auto"/>
        <w:bottom w:val="none" w:sz="0" w:space="0" w:color="auto"/>
        <w:right w:val="none" w:sz="0" w:space="0" w:color="auto"/>
      </w:divBdr>
    </w:div>
    <w:div w:id="197055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F:\presupuesto%202017.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presupuesto%20201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barChart>
        <c:barDir val="col"/>
        <c:grouping val="clustered"/>
        <c:varyColors val="0"/>
        <c:ser>
          <c:idx val="0"/>
          <c:order val="0"/>
          <c:invertIfNegative val="0"/>
          <c:dPt>
            <c:idx val="1"/>
            <c:invertIfNegative val="0"/>
            <c:bubble3D val="0"/>
            <c:spPr>
              <a:solidFill>
                <a:srgbClr val="C00000"/>
              </a:solidFill>
            </c:spPr>
          </c:dPt>
          <c:dPt>
            <c:idx val="2"/>
            <c:invertIfNegative val="0"/>
            <c:bubble3D val="0"/>
            <c:spPr>
              <a:solidFill>
                <a:srgbClr val="009900"/>
              </a:solidFill>
            </c:spPr>
          </c:dPt>
          <c:val>
            <c:numRef>
              <c:f>'S.H. EGRESOS'!$C$79:$C$83</c:f>
              <c:numCache>
                <c:formatCode>#,##0</c:formatCode>
                <c:ptCount val="5"/>
                <c:pt idx="0">
                  <c:v>95656280</c:v>
                </c:pt>
                <c:pt idx="1">
                  <c:v>8822112</c:v>
                </c:pt>
                <c:pt idx="2">
                  <c:v>2500000</c:v>
                </c:pt>
                <c:pt idx="3">
                  <c:v>210000</c:v>
                </c:pt>
                <c:pt idx="4">
                  <c:v>0</c:v>
                </c:pt>
              </c:numCache>
            </c:numRef>
          </c:val>
        </c:ser>
        <c:dLbls>
          <c:showLegendKey val="0"/>
          <c:showVal val="0"/>
          <c:showCatName val="0"/>
          <c:showSerName val="0"/>
          <c:showPercent val="0"/>
          <c:showBubbleSize val="0"/>
        </c:dLbls>
        <c:gapWidth val="18"/>
        <c:overlap val="90"/>
        <c:axId val="128871424"/>
        <c:axId val="128898176"/>
      </c:barChart>
      <c:catAx>
        <c:axId val="128871424"/>
        <c:scaling>
          <c:orientation val="minMax"/>
        </c:scaling>
        <c:delete val="0"/>
        <c:axPos val="b"/>
        <c:numFmt formatCode="General" sourceLinked="1"/>
        <c:majorTickMark val="out"/>
        <c:minorTickMark val="none"/>
        <c:tickLblPos val="nextTo"/>
        <c:txPr>
          <a:bodyPr rot="0" vert="horz"/>
          <a:lstStyle/>
          <a:p>
            <a:pPr>
              <a:defRPr sz="1200" b="1" i="0" u="none" strike="noStrike" baseline="0">
                <a:solidFill>
                  <a:srgbClr val="000000"/>
                </a:solidFill>
                <a:latin typeface="Calibri"/>
                <a:ea typeface="Calibri"/>
                <a:cs typeface="Calibri"/>
              </a:defRPr>
            </a:pPr>
            <a:endParaRPr lang="es-MX"/>
          </a:p>
        </c:txPr>
        <c:crossAx val="128898176"/>
        <c:crosses val="autoZero"/>
        <c:auto val="1"/>
        <c:lblAlgn val="ctr"/>
        <c:lblOffset val="100"/>
        <c:noMultiLvlLbl val="0"/>
      </c:catAx>
      <c:valAx>
        <c:axId val="128898176"/>
        <c:scaling>
          <c:orientation val="minMax"/>
        </c:scaling>
        <c:delete val="1"/>
        <c:axPos val="l"/>
        <c:majorGridlines/>
        <c:numFmt formatCode="#,##0" sourceLinked="1"/>
        <c:majorTickMark val="out"/>
        <c:minorTickMark val="none"/>
        <c:tickLblPos val="nextTo"/>
        <c:crossAx val="128871424"/>
        <c:crosses val="autoZero"/>
        <c:crossBetween val="between"/>
      </c:valAx>
    </c:plotArea>
    <c:plotVisOnly val="1"/>
    <c:dispBlanksAs val="gap"/>
    <c:showDLblsOverMax val="0"/>
  </c:chart>
  <c:spPr>
    <a:ln>
      <a:solidFill>
        <a:schemeClr val="accent3">
          <a:lumMod val="60000"/>
          <a:lumOff val="40000"/>
        </a:schemeClr>
      </a:solidFill>
    </a:ln>
  </c:spPr>
  <c:txPr>
    <a:bodyPr/>
    <a:lstStyle/>
    <a:p>
      <a:pPr>
        <a:defRPr sz="1000" b="0" i="0" u="none" strike="noStrike" baseline="0">
          <a:solidFill>
            <a:srgbClr val="000000"/>
          </a:solidFill>
          <a:latin typeface="Calibri"/>
          <a:ea typeface="Calibri"/>
          <a:cs typeface="Calibri"/>
        </a:defRPr>
      </a:pPr>
      <a:endParaRPr lang="es-MX"/>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view3D>
      <c:rotX val="0"/>
      <c:hPercent val="140"/>
      <c:rotY val="0"/>
      <c:depthPercent val="100"/>
      <c:rAngAx val="0"/>
      <c:perspective val="0"/>
    </c:view3D>
    <c:floor>
      <c:thickness val="0"/>
    </c:floor>
    <c:sideWall>
      <c:thickness val="0"/>
    </c:sideWall>
    <c:backWall>
      <c:thickness val="0"/>
    </c:backWall>
    <c:plotArea>
      <c:layout/>
      <c:bar3DChart>
        <c:barDir val="bar"/>
        <c:grouping val="stacked"/>
        <c:varyColors val="0"/>
        <c:ser>
          <c:idx val="0"/>
          <c:order val="0"/>
          <c:invertIfNegative val="0"/>
          <c:dPt>
            <c:idx val="0"/>
            <c:invertIfNegative val="0"/>
            <c:bubble3D val="0"/>
            <c:spPr>
              <a:solidFill>
                <a:srgbClr val="C00000"/>
              </a:solidFill>
            </c:spPr>
          </c:dPt>
          <c:dPt>
            <c:idx val="2"/>
            <c:invertIfNegative val="0"/>
            <c:bubble3D val="0"/>
            <c:spPr>
              <a:solidFill>
                <a:srgbClr val="009900"/>
              </a:solidFill>
            </c:spPr>
          </c:dPt>
          <c:dPt>
            <c:idx val="3"/>
            <c:invertIfNegative val="0"/>
            <c:bubble3D val="0"/>
            <c:spPr>
              <a:solidFill>
                <a:schemeClr val="accent6">
                  <a:lumMod val="75000"/>
                </a:schemeClr>
              </a:solidFill>
            </c:spPr>
          </c:dPt>
          <c:dPt>
            <c:idx val="4"/>
            <c:invertIfNegative val="0"/>
            <c:bubble3D val="0"/>
            <c:spPr>
              <a:solidFill>
                <a:srgbClr val="7030A0"/>
              </a:solidFill>
            </c:spPr>
          </c:dPt>
          <c:cat>
            <c:numRef>
              <c:f>'S.H. EGRESOS'!$A$88:$A$92</c:f>
              <c:numCache>
                <c:formatCode>General</c:formatCode>
                <c:ptCount val="5"/>
                <c:pt idx="0">
                  <c:v>100</c:v>
                </c:pt>
                <c:pt idx="1">
                  <c:v>200</c:v>
                </c:pt>
                <c:pt idx="2">
                  <c:v>400</c:v>
                </c:pt>
                <c:pt idx="3">
                  <c:v>500</c:v>
                </c:pt>
                <c:pt idx="4">
                  <c:v>600</c:v>
                </c:pt>
              </c:numCache>
            </c:numRef>
          </c:cat>
          <c:val>
            <c:numRef>
              <c:f>'S.H. EGRESOS'!$C$88:$C$92</c:f>
              <c:numCache>
                <c:formatCode>_(* #,##0_);_(* \(#,##0\);_(* "-"_);_(@_)</c:formatCode>
                <c:ptCount val="5"/>
                <c:pt idx="0">
                  <c:v>0</c:v>
                </c:pt>
                <c:pt idx="1">
                  <c:v>0</c:v>
                </c:pt>
                <c:pt idx="2">
                  <c:v>21698513</c:v>
                </c:pt>
                <c:pt idx="3">
                  <c:v>85489879</c:v>
                </c:pt>
                <c:pt idx="4">
                  <c:v>0</c:v>
                </c:pt>
              </c:numCache>
            </c:numRef>
          </c:val>
        </c:ser>
        <c:dLbls>
          <c:showLegendKey val="0"/>
          <c:showVal val="0"/>
          <c:showCatName val="0"/>
          <c:showSerName val="0"/>
          <c:showPercent val="0"/>
          <c:showBubbleSize val="0"/>
        </c:dLbls>
        <c:gapWidth val="23"/>
        <c:shape val="cylinder"/>
        <c:axId val="152853888"/>
        <c:axId val="162600064"/>
        <c:axId val="0"/>
      </c:bar3DChart>
      <c:catAx>
        <c:axId val="152853888"/>
        <c:scaling>
          <c:orientation val="minMax"/>
        </c:scaling>
        <c:delete val="0"/>
        <c:axPos val="l"/>
        <c:majorGridlines/>
        <c:numFmt formatCode="General" sourceLinked="1"/>
        <c:majorTickMark val="out"/>
        <c:minorTickMark val="none"/>
        <c:tickLblPos val="nextTo"/>
        <c:txPr>
          <a:bodyPr rot="0" vert="horz"/>
          <a:lstStyle/>
          <a:p>
            <a:pPr>
              <a:defRPr sz="1100" b="1" i="0" u="none" strike="noStrike" baseline="0">
                <a:solidFill>
                  <a:srgbClr val="000000"/>
                </a:solidFill>
                <a:latin typeface="Calibri"/>
                <a:ea typeface="Calibri"/>
                <a:cs typeface="Calibri"/>
              </a:defRPr>
            </a:pPr>
            <a:endParaRPr lang="es-MX"/>
          </a:p>
        </c:txPr>
        <c:crossAx val="162600064"/>
        <c:crosses val="autoZero"/>
        <c:auto val="1"/>
        <c:lblAlgn val="ctr"/>
        <c:lblOffset val="100"/>
        <c:noMultiLvlLbl val="0"/>
      </c:catAx>
      <c:valAx>
        <c:axId val="162600064"/>
        <c:scaling>
          <c:orientation val="minMax"/>
        </c:scaling>
        <c:delete val="1"/>
        <c:axPos val="b"/>
        <c:majorGridlines/>
        <c:numFmt formatCode="_(* #,##0_);_(* \(#,##0\);_(* &quot;-&quot;_);_(@_)" sourceLinked="1"/>
        <c:majorTickMark val="out"/>
        <c:minorTickMark val="none"/>
        <c:tickLblPos val="nextTo"/>
        <c:crossAx val="152853888"/>
        <c:crosses val="autoZero"/>
        <c:crossBetween val="between"/>
      </c:valAx>
      <c:spPr>
        <a:noFill/>
        <a:ln w="25400">
          <a:noFill/>
        </a:ln>
      </c:spPr>
    </c:plotArea>
    <c:plotVisOnly val="1"/>
    <c:dispBlanksAs val="gap"/>
    <c:showDLblsOverMax val="0"/>
  </c:chart>
  <c:spPr>
    <a:ln>
      <a:solidFill>
        <a:schemeClr val="accent3">
          <a:lumMod val="60000"/>
          <a:lumOff val="40000"/>
        </a:schemeClr>
      </a:solidFill>
    </a:ln>
  </c:spPr>
  <c:txPr>
    <a:bodyPr/>
    <a:lstStyle/>
    <a:p>
      <a:pPr>
        <a:defRPr sz="1000" b="0" i="0" u="none" strike="noStrike" baseline="0">
          <a:solidFill>
            <a:srgbClr val="000000"/>
          </a:solidFill>
          <a:latin typeface="Calibri"/>
          <a:ea typeface="Calibri"/>
          <a:cs typeface="Calibri"/>
        </a:defRPr>
      </a:pPr>
      <a:endParaRPr lang="es-MX"/>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1A1A0-1C47-44D8-A0B0-09791D906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26</Pages>
  <Words>34448</Words>
  <Characters>189469</Characters>
  <Application>Microsoft Office Word</Application>
  <DocSecurity>0</DocSecurity>
  <Lines>1578</Lines>
  <Paragraphs>446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dc:creator>
  <cp:lastModifiedBy>trini</cp:lastModifiedBy>
  <cp:revision>14</cp:revision>
  <cp:lastPrinted>2017-01-07T17:09:00Z</cp:lastPrinted>
  <dcterms:created xsi:type="dcterms:W3CDTF">2017-01-05T22:41:00Z</dcterms:created>
  <dcterms:modified xsi:type="dcterms:W3CDTF">2017-01-07T17:09:00Z</dcterms:modified>
</cp:coreProperties>
</file>