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3242" w14:textId="10DF2026"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LICITACIÓN PÚBLICA LOCAL </w:t>
      </w:r>
      <w:r w:rsidR="00AD0BBF">
        <w:rPr>
          <w:rFonts w:cstheme="minorHAnsi"/>
          <w:b/>
          <w:sz w:val="24"/>
          <w:szCs w:val="24"/>
        </w:rPr>
        <w:t>__________</w:t>
      </w:r>
    </w:p>
    <w:p w14:paraId="6DDDBB3B" w14:textId="77777777"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8581FC" w14:textId="77777777"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D8608A" w14:textId="77777777"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14:paraId="56FC4641" w14:textId="77777777"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14:paraId="27200754" w14:textId="77777777"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5E195" w14:textId="77777777"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4C6BD038" w14:textId="77777777"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1FCBEF" w14:textId="03EB16FA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0B0D1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B0D1F">
        <w:rPr>
          <w:rFonts w:ascii="Arial" w:hAnsi="Arial" w:cs="Arial"/>
          <w:sz w:val="20"/>
          <w:szCs w:val="20"/>
        </w:rPr>
        <w:t>DE</w:t>
      </w:r>
      <w:proofErr w:type="spellEnd"/>
      <w:r w:rsidR="000B0D1F">
        <w:rPr>
          <w:rFonts w:ascii="Arial" w:hAnsi="Arial" w:cs="Arial"/>
          <w:sz w:val="20"/>
          <w:szCs w:val="20"/>
        </w:rPr>
        <w:t xml:space="preserve"> 202</w:t>
      </w:r>
      <w:r w:rsidR="00AD0BBF">
        <w:rPr>
          <w:rFonts w:ascii="Arial" w:hAnsi="Arial" w:cs="Arial"/>
          <w:sz w:val="20"/>
          <w:szCs w:val="20"/>
        </w:rPr>
        <w:t>3</w:t>
      </w:r>
    </w:p>
    <w:p w14:paraId="61DF76A0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D6BA0E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CAC946F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C74F01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2E8352" w14:textId="4C7B9B64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EB2C77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  <w:bookmarkStart w:id="0" w:name="_GoBack"/>
      <w:bookmarkEnd w:id="0"/>
    </w:p>
    <w:p w14:paraId="7370D633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4AD65491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72A33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AB31B" w14:textId="1DF9B547"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F03122">
        <w:rPr>
          <w:rFonts w:ascii="Arial" w:hAnsi="Arial" w:cs="Arial"/>
          <w:sz w:val="20"/>
          <w:szCs w:val="20"/>
        </w:rPr>
        <w:t xml:space="preserve">LICITACIÓN PUBLICA LOCAL </w:t>
      </w:r>
      <w:r w:rsidR="000B0D1F" w:rsidRPr="000B0D1F">
        <w:rPr>
          <w:rFonts w:ascii="Arial" w:hAnsi="Arial" w:cs="Arial"/>
          <w:sz w:val="20"/>
          <w:szCs w:val="20"/>
        </w:rPr>
        <w:t>0</w:t>
      </w:r>
      <w:r w:rsidR="0025149A">
        <w:rPr>
          <w:rFonts w:ascii="Arial" w:hAnsi="Arial" w:cs="Arial"/>
          <w:sz w:val="20"/>
          <w:szCs w:val="20"/>
        </w:rPr>
        <w:t>0</w:t>
      </w:r>
      <w:r w:rsidR="000B0D1F" w:rsidRPr="000B0D1F">
        <w:rPr>
          <w:rFonts w:ascii="Arial" w:hAnsi="Arial" w:cs="Arial"/>
          <w:sz w:val="20"/>
          <w:szCs w:val="20"/>
        </w:rPr>
        <w:t>1/202</w:t>
      </w:r>
      <w:r w:rsidR="0025149A">
        <w:rPr>
          <w:rFonts w:ascii="Arial" w:hAnsi="Arial" w:cs="Arial"/>
          <w:sz w:val="20"/>
          <w:szCs w:val="20"/>
        </w:rPr>
        <w:t>2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14:paraId="5AD5DEB6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9CDC608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632F98C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C9C4521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214D198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EB2C77">
        <w:rPr>
          <w:rFonts w:ascii="Arial" w:hAnsi="Arial" w:cs="Arial"/>
          <w:sz w:val="20"/>
          <w:szCs w:val="20"/>
          <w:lang w:val="de-DE"/>
        </w:rPr>
        <w:t>A T E N T A M E N T E</w:t>
      </w:r>
    </w:p>
    <w:p w14:paraId="73B95615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282867BB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31204454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3DEA2AB9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5B75DDBD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14:paraId="53C87007" w14:textId="77777777"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4B7EAA9D" w14:textId="77777777"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41C5B" w14:textId="77777777"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A0A84B" w14:textId="77777777"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0B0D1F"/>
    <w:rsid w:val="00145A1A"/>
    <w:rsid w:val="001862C9"/>
    <w:rsid w:val="0025149A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AD0BBF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EB2C77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A87C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PROVEDURIA</cp:lastModifiedBy>
  <cp:revision>24</cp:revision>
  <cp:lastPrinted>2010-07-13T14:17:00Z</cp:lastPrinted>
  <dcterms:created xsi:type="dcterms:W3CDTF">2013-05-21T17:27:00Z</dcterms:created>
  <dcterms:modified xsi:type="dcterms:W3CDTF">2023-05-31T18:33:00Z</dcterms:modified>
</cp:coreProperties>
</file>